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1A7C2" w14:textId="77777777" w:rsidR="005453F5" w:rsidRPr="00F14BE1" w:rsidRDefault="005453F5" w:rsidP="005453F5">
      <w:pPr>
        <w:spacing w:after="0" w:line="240" w:lineRule="auto"/>
        <w:jc w:val="center"/>
        <w:rPr>
          <w:rFonts w:asciiTheme="majorBidi" w:eastAsia="Times New Roman" w:hAnsiTheme="majorBidi" w:cstheme="majorBidi"/>
          <w:b/>
          <w:bCs/>
          <w:color w:val="000000"/>
          <w:sz w:val="28"/>
          <w:szCs w:val="28"/>
          <w:lang w:val="uk-UA" w:eastAsia="ru-RU"/>
        </w:rPr>
      </w:pPr>
    </w:p>
    <w:p w14:paraId="26CDA04F" w14:textId="77777777" w:rsidR="005453F5" w:rsidRPr="00F14BE1" w:rsidRDefault="005453F5" w:rsidP="005453F5">
      <w:pPr>
        <w:spacing w:after="0" w:line="240" w:lineRule="auto"/>
        <w:jc w:val="center"/>
        <w:rPr>
          <w:rFonts w:asciiTheme="majorBidi" w:eastAsia="Times New Roman" w:hAnsiTheme="majorBidi" w:cstheme="majorBidi"/>
          <w:b/>
          <w:bCs/>
          <w:color w:val="000000"/>
          <w:sz w:val="28"/>
          <w:szCs w:val="28"/>
          <w:lang w:val="uk-UA" w:eastAsia="ru-RU"/>
        </w:rPr>
      </w:pPr>
    </w:p>
    <w:p w14:paraId="398BC094" w14:textId="77777777" w:rsidR="002E6231" w:rsidRPr="002E6231" w:rsidRDefault="002E6231" w:rsidP="007A1AA0">
      <w:pPr>
        <w:shd w:val="clear" w:color="auto" w:fill="A6A6A6" w:themeFill="background1" w:themeFillShade="A6"/>
        <w:spacing w:after="0" w:line="240" w:lineRule="auto"/>
        <w:jc w:val="center"/>
        <w:rPr>
          <w:rFonts w:asciiTheme="majorBidi" w:eastAsia="Times New Roman" w:hAnsiTheme="majorBidi" w:cstheme="majorBidi"/>
          <w:b/>
          <w:bCs/>
          <w:color w:val="000000"/>
          <w:sz w:val="28"/>
          <w:szCs w:val="28"/>
          <w:lang w:val="en-US" w:eastAsia="ru-RU"/>
        </w:rPr>
      </w:pPr>
      <w:r>
        <w:rPr>
          <w:rFonts w:asciiTheme="majorBidi" w:eastAsia="Times New Roman" w:hAnsiTheme="majorBidi" w:cstheme="majorBidi"/>
          <w:b/>
          <w:bCs/>
          <w:color w:val="000000"/>
          <w:sz w:val="28"/>
          <w:szCs w:val="28"/>
          <w:lang w:val="en-US" w:eastAsia="ru-RU"/>
        </w:rPr>
        <w:t>Endo Motor Ai-Motor/</w:t>
      </w:r>
      <w:proofErr w:type="spellStart"/>
      <w:r>
        <w:rPr>
          <w:rFonts w:asciiTheme="majorBidi" w:eastAsia="Times New Roman" w:hAnsiTheme="majorBidi" w:cstheme="majorBidi"/>
          <w:b/>
          <w:bCs/>
          <w:color w:val="000000"/>
          <w:sz w:val="28"/>
          <w:szCs w:val="28"/>
          <w:lang w:val="en-US" w:eastAsia="ru-RU"/>
        </w:rPr>
        <w:t>MotoPex</w:t>
      </w:r>
      <w:proofErr w:type="spellEnd"/>
    </w:p>
    <w:p w14:paraId="4167CB5A" w14:textId="77777777" w:rsidR="005453F5" w:rsidRPr="002E6231" w:rsidRDefault="002E6231" w:rsidP="007A1AA0">
      <w:pPr>
        <w:shd w:val="clear" w:color="auto" w:fill="A6A6A6" w:themeFill="background1" w:themeFillShade="A6"/>
        <w:spacing w:after="0" w:line="240" w:lineRule="auto"/>
        <w:jc w:val="center"/>
        <w:rPr>
          <w:rFonts w:asciiTheme="majorBidi" w:eastAsia="Times New Roman" w:hAnsiTheme="majorBidi" w:cstheme="majorBidi"/>
          <w:b/>
          <w:bCs/>
          <w:color w:val="000000"/>
          <w:sz w:val="28"/>
          <w:szCs w:val="28"/>
          <w:lang w:val="en-US" w:eastAsia="ru-RU"/>
        </w:rPr>
      </w:pPr>
      <w:proofErr w:type="spellStart"/>
      <w:r>
        <w:rPr>
          <w:rFonts w:asciiTheme="majorBidi" w:eastAsia="Times New Roman" w:hAnsiTheme="majorBidi" w:cstheme="majorBidi"/>
          <w:b/>
          <w:bCs/>
          <w:color w:val="000000"/>
          <w:sz w:val="28"/>
          <w:szCs w:val="28"/>
          <w:lang w:val="uk-UA" w:eastAsia="ru-RU"/>
        </w:rPr>
        <w:t>Eндомашина</w:t>
      </w:r>
      <w:proofErr w:type="spellEnd"/>
      <w:r>
        <w:rPr>
          <w:rFonts w:asciiTheme="majorBidi" w:eastAsia="Times New Roman" w:hAnsiTheme="majorBidi" w:cstheme="majorBidi"/>
          <w:b/>
          <w:bCs/>
          <w:color w:val="000000"/>
          <w:sz w:val="28"/>
          <w:szCs w:val="28"/>
          <w:lang w:val="en-US" w:eastAsia="ru-RU"/>
        </w:rPr>
        <w:t xml:space="preserve"> Ai-Motor/</w:t>
      </w:r>
      <w:proofErr w:type="spellStart"/>
      <w:r>
        <w:rPr>
          <w:rFonts w:asciiTheme="majorBidi" w:eastAsia="Times New Roman" w:hAnsiTheme="majorBidi" w:cstheme="majorBidi"/>
          <w:b/>
          <w:bCs/>
          <w:color w:val="000000"/>
          <w:sz w:val="28"/>
          <w:szCs w:val="28"/>
          <w:lang w:val="en-US" w:eastAsia="ru-RU"/>
        </w:rPr>
        <w:t>MotoPex</w:t>
      </w:r>
      <w:proofErr w:type="spellEnd"/>
    </w:p>
    <w:p w14:paraId="45F11084" w14:textId="77777777" w:rsidR="005453F5" w:rsidRPr="00F14BE1" w:rsidRDefault="005453F5" w:rsidP="005453F5">
      <w:pPr>
        <w:shd w:val="clear" w:color="auto" w:fill="A6A6A6" w:themeFill="background1" w:themeFillShade="A6"/>
        <w:spacing w:after="0" w:line="240" w:lineRule="auto"/>
        <w:jc w:val="center"/>
        <w:rPr>
          <w:rFonts w:asciiTheme="majorBidi" w:eastAsia="Times New Roman" w:hAnsiTheme="majorBidi" w:cstheme="majorBidi"/>
          <w:b/>
          <w:bCs/>
          <w:color w:val="000000"/>
          <w:sz w:val="28"/>
          <w:szCs w:val="28"/>
          <w:lang w:val="uk-UA" w:eastAsia="ru-RU"/>
        </w:rPr>
      </w:pPr>
      <w:r w:rsidRPr="00F14BE1">
        <w:rPr>
          <w:rFonts w:asciiTheme="majorBidi" w:eastAsia="Times New Roman" w:hAnsiTheme="majorBidi" w:cstheme="majorBidi"/>
          <w:b/>
          <w:bCs/>
          <w:color w:val="000000"/>
          <w:sz w:val="28"/>
          <w:szCs w:val="28"/>
          <w:lang w:val="uk-UA" w:eastAsia="ru-RU"/>
        </w:rPr>
        <w:t>ПОСІБНИК КОРИСТУВАЧА</w:t>
      </w:r>
    </w:p>
    <w:p w14:paraId="4C13631B" w14:textId="77777777" w:rsidR="00BB2EA0" w:rsidRPr="00F14BE1" w:rsidRDefault="00BB2EA0" w:rsidP="005453F5">
      <w:pPr>
        <w:jc w:val="right"/>
        <w:rPr>
          <w:rFonts w:asciiTheme="majorBidi" w:eastAsia="Times New Roman" w:hAnsiTheme="majorBidi" w:cstheme="majorBidi"/>
          <w:color w:val="000000"/>
          <w:sz w:val="24"/>
          <w:szCs w:val="24"/>
          <w:lang w:val="uk-UA" w:eastAsia="ru-RU"/>
        </w:rPr>
      </w:pPr>
      <w:r w:rsidRPr="00F14BE1">
        <w:rPr>
          <w:rFonts w:asciiTheme="majorBidi" w:eastAsia="Times New Roman" w:hAnsiTheme="majorBidi" w:cstheme="majorBidi"/>
          <w:color w:val="000000"/>
          <w:sz w:val="24"/>
          <w:szCs w:val="24"/>
          <w:lang w:val="uk-UA" w:eastAsia="ru-RU"/>
        </w:rPr>
        <w:t>Будь ласка, прочитайте цей посібник перед використанням апарату.</w:t>
      </w:r>
    </w:p>
    <w:p w14:paraId="1ECDE3C5" w14:textId="77777777" w:rsidR="00BB2EA0" w:rsidRPr="00F14BE1" w:rsidRDefault="00BB2EA0" w:rsidP="00BB2EA0">
      <w:pPr>
        <w:rPr>
          <w:lang w:val="uk-UA"/>
        </w:rPr>
      </w:pPr>
    </w:p>
    <w:p w14:paraId="5BA7B1B0" w14:textId="77777777" w:rsidR="00BB2EA0" w:rsidRPr="00F14BE1" w:rsidRDefault="007A1AA0" w:rsidP="007A1AA0">
      <w:pPr>
        <w:jc w:val="center"/>
        <w:rPr>
          <w:lang w:val="uk-UA"/>
        </w:rPr>
      </w:pPr>
      <w:r w:rsidRPr="00F14BE1">
        <w:rPr>
          <w:noProof/>
          <w:lang w:val="uk-UA" w:eastAsia="uk-UA"/>
        </w:rPr>
        <w:drawing>
          <wp:inline distT="0" distB="0" distL="0" distR="0" wp14:anchorId="2A7E6E53" wp14:editId="4F5B4011">
            <wp:extent cx="6031627" cy="6581775"/>
            <wp:effectExtent l="19050" t="0" r="722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031627" cy="6581775"/>
                    </a:xfrm>
                    <a:prstGeom prst="rect">
                      <a:avLst/>
                    </a:prstGeom>
                    <a:noFill/>
                    <a:ln w="9525">
                      <a:noFill/>
                      <a:miter lim="800000"/>
                      <a:headEnd/>
                      <a:tailEnd/>
                    </a:ln>
                  </pic:spPr>
                </pic:pic>
              </a:graphicData>
            </a:graphic>
          </wp:inline>
        </w:drawing>
      </w:r>
    </w:p>
    <w:p w14:paraId="4B58A4D3" w14:textId="77777777" w:rsidR="00BB2EA0" w:rsidRPr="00F14BE1" w:rsidRDefault="00BB2EA0" w:rsidP="00BB2EA0">
      <w:pPr>
        <w:pBdr>
          <w:bottom w:val="dotted" w:sz="6" w:space="0" w:color="000000"/>
        </w:pBdr>
        <w:spacing w:after="0" w:line="240" w:lineRule="auto"/>
        <w:rPr>
          <w:rFonts w:asciiTheme="majorBidi" w:eastAsia="Times New Roman" w:hAnsiTheme="majorBidi" w:cstheme="majorBidi"/>
          <w:b/>
          <w:color w:val="000000"/>
          <w:sz w:val="24"/>
          <w:szCs w:val="24"/>
          <w:lang w:val="uk-UA" w:eastAsia="ru-RU"/>
        </w:rPr>
      </w:pPr>
      <w:r w:rsidRPr="00F14BE1">
        <w:rPr>
          <w:rFonts w:asciiTheme="majorBidi" w:eastAsia="Times New Roman" w:hAnsiTheme="majorBidi" w:cstheme="majorBidi"/>
          <w:b/>
          <w:color w:val="000000"/>
          <w:sz w:val="24"/>
          <w:szCs w:val="24"/>
          <w:lang w:val="uk-UA" w:eastAsia="ru-RU"/>
        </w:rPr>
        <w:t>GUILIN WOODPECKER MEDICAL INSTRUMENTS LTD.</w:t>
      </w:r>
    </w:p>
    <w:p w14:paraId="22B7FE1B" w14:textId="77777777" w:rsidR="00BB2EA0" w:rsidRPr="00F14BE1" w:rsidRDefault="00BB2EA0" w:rsidP="00BB2EA0">
      <w:pPr>
        <w:jc w:val="center"/>
        <w:rPr>
          <w:lang w:val="uk-UA"/>
        </w:rPr>
      </w:pPr>
    </w:p>
    <w:p w14:paraId="079C2848" w14:textId="77777777" w:rsidR="007A1AA0" w:rsidRPr="00F14BE1" w:rsidRDefault="007A1AA0" w:rsidP="00BB2EA0">
      <w:pPr>
        <w:jc w:val="center"/>
        <w:rPr>
          <w:lang w:val="uk-UA"/>
        </w:rPr>
      </w:pPr>
    </w:p>
    <w:p w14:paraId="0CC1F6CD" w14:textId="77777777" w:rsidR="007A1AA0" w:rsidRPr="00F14BE1" w:rsidRDefault="007A1AA0" w:rsidP="00BB2EA0">
      <w:pPr>
        <w:jc w:val="center"/>
        <w:rPr>
          <w:lang w:val="uk-UA"/>
        </w:rPr>
      </w:pPr>
    </w:p>
    <w:p w14:paraId="0825C322" w14:textId="77777777" w:rsidR="00BB2EA0" w:rsidRPr="00F14BE1" w:rsidRDefault="00BB2EA0" w:rsidP="00BB2EA0">
      <w:pPr>
        <w:shd w:val="clear" w:color="auto" w:fill="A6A6A6" w:themeFill="background1" w:themeFillShade="A6"/>
        <w:spacing w:after="0" w:line="240" w:lineRule="auto"/>
        <w:rPr>
          <w:rFonts w:asciiTheme="majorBidi" w:eastAsia="Times New Roman" w:hAnsiTheme="majorBidi" w:cstheme="majorBidi"/>
          <w:b/>
          <w:caps/>
          <w:color w:val="000000"/>
          <w:sz w:val="24"/>
          <w:szCs w:val="24"/>
          <w:lang w:val="uk-UA" w:eastAsia="ru-RU"/>
        </w:rPr>
      </w:pPr>
      <w:r w:rsidRPr="00F14BE1">
        <w:rPr>
          <w:rFonts w:asciiTheme="majorBidi" w:eastAsia="Times New Roman" w:hAnsiTheme="majorBidi" w:cstheme="majorBidi"/>
          <w:b/>
          <w:caps/>
          <w:color w:val="000000"/>
          <w:sz w:val="24"/>
          <w:szCs w:val="24"/>
          <w:lang w:val="uk-UA" w:eastAsia="ru-RU"/>
        </w:rPr>
        <w:t>ЗМІСТ</w:t>
      </w:r>
    </w:p>
    <w:p w14:paraId="2BBBACB8" w14:textId="77777777" w:rsidR="00BB2EA0" w:rsidRPr="00F14BE1" w:rsidRDefault="00BB2EA0" w:rsidP="00BB2EA0">
      <w:pPr>
        <w:pStyle w:val="a5"/>
        <w:spacing w:before="0" w:beforeAutospacing="0" w:after="0" w:afterAutospacing="0"/>
        <w:rPr>
          <w:lang w:val="uk-UA"/>
        </w:rPr>
      </w:pPr>
      <w:r w:rsidRPr="00F14BE1">
        <w:rPr>
          <w:lang w:val="uk-UA"/>
        </w:rPr>
        <w:t>1. Введення</w:t>
      </w:r>
    </w:p>
    <w:p w14:paraId="59DDDF9D" w14:textId="77777777" w:rsidR="00BB2EA0" w:rsidRPr="00F14BE1" w:rsidRDefault="00BB2EA0" w:rsidP="00BB2EA0">
      <w:pPr>
        <w:pStyle w:val="a5"/>
        <w:spacing w:before="0" w:beforeAutospacing="0" w:after="0" w:afterAutospacing="0"/>
        <w:rPr>
          <w:lang w:val="uk-UA"/>
        </w:rPr>
      </w:pPr>
      <w:r w:rsidRPr="00F14BE1">
        <w:rPr>
          <w:lang w:val="uk-UA"/>
        </w:rPr>
        <w:t>2. Установка</w:t>
      </w:r>
    </w:p>
    <w:p w14:paraId="2FD882E5" w14:textId="77777777" w:rsidR="00BB2EA0" w:rsidRPr="00F14BE1" w:rsidRDefault="00BB2EA0" w:rsidP="00BB2EA0">
      <w:pPr>
        <w:pStyle w:val="a5"/>
        <w:spacing w:before="0" w:beforeAutospacing="0" w:after="0" w:afterAutospacing="0"/>
        <w:rPr>
          <w:lang w:val="uk-UA"/>
        </w:rPr>
      </w:pPr>
      <w:r w:rsidRPr="00F14BE1">
        <w:rPr>
          <w:lang w:val="uk-UA"/>
        </w:rPr>
        <w:t>3. Функції пристрою та експлуатація</w:t>
      </w:r>
    </w:p>
    <w:p w14:paraId="20226482" w14:textId="77777777" w:rsidR="00BB2EA0" w:rsidRPr="00F14BE1" w:rsidRDefault="00BB2EA0" w:rsidP="00BB2EA0">
      <w:pPr>
        <w:pStyle w:val="a5"/>
        <w:spacing w:before="0" w:beforeAutospacing="0" w:after="0" w:afterAutospacing="0"/>
        <w:rPr>
          <w:lang w:val="uk-UA"/>
        </w:rPr>
      </w:pPr>
      <w:r w:rsidRPr="00F14BE1">
        <w:rPr>
          <w:lang w:val="uk-UA"/>
        </w:rPr>
        <w:t>4. Інструкція з експлуатації</w:t>
      </w:r>
    </w:p>
    <w:p w14:paraId="6276967B" w14:textId="77777777" w:rsidR="00BB2EA0" w:rsidRPr="00F14BE1" w:rsidRDefault="00BB2EA0" w:rsidP="008B4314">
      <w:pPr>
        <w:pStyle w:val="a5"/>
        <w:spacing w:before="0" w:beforeAutospacing="0" w:after="0" w:afterAutospacing="0"/>
        <w:rPr>
          <w:lang w:val="uk-UA"/>
        </w:rPr>
      </w:pPr>
      <w:r w:rsidRPr="00F14BE1">
        <w:rPr>
          <w:lang w:val="uk-UA"/>
        </w:rPr>
        <w:t xml:space="preserve">5. </w:t>
      </w:r>
      <w:r w:rsidR="007E7B77" w:rsidRPr="00F14BE1">
        <w:rPr>
          <w:lang w:val="uk-UA"/>
        </w:rPr>
        <w:t xml:space="preserve">Усунення </w:t>
      </w:r>
      <w:proofErr w:type="spellStart"/>
      <w:r w:rsidR="007E7B77" w:rsidRPr="00F14BE1">
        <w:rPr>
          <w:lang w:val="uk-UA"/>
        </w:rPr>
        <w:t>несправностей</w:t>
      </w:r>
      <w:proofErr w:type="spellEnd"/>
      <w:r w:rsidR="007E7B77" w:rsidRPr="00F14BE1">
        <w:rPr>
          <w:lang w:val="uk-UA"/>
        </w:rPr>
        <w:t xml:space="preserve"> </w:t>
      </w:r>
    </w:p>
    <w:p w14:paraId="7A77E2EB" w14:textId="77777777" w:rsidR="00BB2EA0" w:rsidRPr="00F14BE1" w:rsidRDefault="00BB2EA0" w:rsidP="002B647E">
      <w:pPr>
        <w:pStyle w:val="a5"/>
        <w:spacing w:before="0" w:beforeAutospacing="0" w:after="0" w:afterAutospacing="0"/>
        <w:rPr>
          <w:lang w:val="uk-UA"/>
        </w:rPr>
      </w:pPr>
      <w:r w:rsidRPr="00F14BE1">
        <w:rPr>
          <w:lang w:val="uk-UA"/>
        </w:rPr>
        <w:t xml:space="preserve">6. </w:t>
      </w:r>
      <w:r w:rsidR="00BD7110" w:rsidRPr="00F14BE1">
        <w:rPr>
          <w:lang w:val="uk-UA"/>
        </w:rPr>
        <w:t xml:space="preserve">Очищення, дезінфекція та стерилізація </w:t>
      </w:r>
    </w:p>
    <w:p w14:paraId="64494356" w14:textId="77777777" w:rsidR="00BB2EA0" w:rsidRPr="00F14BE1" w:rsidRDefault="00BD7110" w:rsidP="00BB2EA0">
      <w:pPr>
        <w:pStyle w:val="a5"/>
        <w:spacing w:before="0" w:beforeAutospacing="0" w:after="0" w:afterAutospacing="0"/>
        <w:rPr>
          <w:lang w:val="uk-UA"/>
        </w:rPr>
      </w:pPr>
      <w:r w:rsidRPr="00F14BE1">
        <w:rPr>
          <w:lang w:val="uk-UA"/>
        </w:rPr>
        <w:t>7</w:t>
      </w:r>
      <w:r w:rsidR="00BB2EA0" w:rsidRPr="00F14BE1">
        <w:rPr>
          <w:lang w:val="uk-UA"/>
        </w:rPr>
        <w:t>. Зберігання, обслуговування та транспортування</w:t>
      </w:r>
    </w:p>
    <w:p w14:paraId="69A91EB8" w14:textId="77777777" w:rsidR="00BB2EA0" w:rsidRPr="00F14BE1" w:rsidRDefault="00BD7110" w:rsidP="00BB2EA0">
      <w:pPr>
        <w:pStyle w:val="a5"/>
        <w:spacing w:before="0" w:beforeAutospacing="0" w:after="0" w:afterAutospacing="0"/>
        <w:rPr>
          <w:lang w:val="uk-UA"/>
        </w:rPr>
      </w:pPr>
      <w:r w:rsidRPr="00F14BE1">
        <w:rPr>
          <w:lang w:val="uk-UA"/>
        </w:rPr>
        <w:t>8</w:t>
      </w:r>
      <w:r w:rsidR="00BB2EA0" w:rsidRPr="00F14BE1">
        <w:rPr>
          <w:lang w:val="uk-UA"/>
        </w:rPr>
        <w:t>. Охорона навколишнього середовища</w:t>
      </w:r>
    </w:p>
    <w:p w14:paraId="180C68F0" w14:textId="77777777" w:rsidR="00BB2EA0" w:rsidRPr="00F14BE1" w:rsidRDefault="00BD7110" w:rsidP="00BB2EA0">
      <w:pPr>
        <w:pStyle w:val="a5"/>
        <w:spacing w:before="0" w:beforeAutospacing="0" w:after="0" w:afterAutospacing="0"/>
        <w:rPr>
          <w:lang w:val="uk-UA"/>
        </w:rPr>
      </w:pPr>
      <w:r w:rsidRPr="00F14BE1">
        <w:rPr>
          <w:lang w:val="uk-UA"/>
        </w:rPr>
        <w:t>9</w:t>
      </w:r>
      <w:r w:rsidR="00BB2EA0" w:rsidRPr="00F14BE1">
        <w:rPr>
          <w:lang w:val="uk-UA"/>
        </w:rPr>
        <w:t>. Сервісне обслуговування</w:t>
      </w:r>
    </w:p>
    <w:p w14:paraId="2F228ED6" w14:textId="77777777" w:rsidR="000A79B8" w:rsidRPr="00F14BE1" w:rsidRDefault="000A79B8" w:rsidP="00BB2EA0">
      <w:pPr>
        <w:pStyle w:val="a5"/>
        <w:spacing w:before="0" w:beforeAutospacing="0" w:after="0" w:afterAutospacing="0"/>
        <w:rPr>
          <w:lang w:val="uk-UA"/>
        </w:rPr>
      </w:pPr>
      <w:r w:rsidRPr="00F14BE1">
        <w:rPr>
          <w:lang w:val="uk-UA"/>
        </w:rPr>
        <w:t>10</w:t>
      </w:r>
      <w:r w:rsidR="00B01353" w:rsidRPr="00F14BE1">
        <w:rPr>
          <w:lang w:val="uk-UA"/>
        </w:rPr>
        <w:t xml:space="preserve"> Представництво в Європі</w:t>
      </w:r>
    </w:p>
    <w:p w14:paraId="5BCE84CD" w14:textId="77777777" w:rsidR="00BB2EA0" w:rsidRPr="00F14BE1" w:rsidRDefault="00BB2EA0" w:rsidP="000A79B8">
      <w:pPr>
        <w:pStyle w:val="a5"/>
        <w:spacing w:before="0" w:beforeAutospacing="0" w:after="0" w:afterAutospacing="0"/>
        <w:rPr>
          <w:lang w:val="uk-UA"/>
        </w:rPr>
      </w:pPr>
      <w:r w:rsidRPr="00F14BE1">
        <w:rPr>
          <w:lang w:val="uk-UA"/>
        </w:rPr>
        <w:t>1</w:t>
      </w:r>
      <w:r w:rsidR="000A79B8" w:rsidRPr="00F14BE1">
        <w:rPr>
          <w:lang w:val="uk-UA"/>
        </w:rPr>
        <w:t>1</w:t>
      </w:r>
      <w:r w:rsidRPr="00F14BE1">
        <w:rPr>
          <w:lang w:val="uk-UA"/>
        </w:rPr>
        <w:t>. Значення символів</w:t>
      </w:r>
    </w:p>
    <w:p w14:paraId="1CC99D3E" w14:textId="77777777" w:rsidR="00BB2EA0" w:rsidRPr="00F14BE1" w:rsidRDefault="00BB2EA0" w:rsidP="000A79B8">
      <w:pPr>
        <w:pStyle w:val="a5"/>
        <w:spacing w:before="0" w:beforeAutospacing="0" w:after="0" w:afterAutospacing="0"/>
        <w:rPr>
          <w:lang w:val="uk-UA"/>
        </w:rPr>
      </w:pPr>
      <w:r w:rsidRPr="00F14BE1">
        <w:rPr>
          <w:lang w:val="uk-UA"/>
        </w:rPr>
        <w:t>1</w:t>
      </w:r>
      <w:r w:rsidR="000A79B8" w:rsidRPr="00F14BE1">
        <w:rPr>
          <w:lang w:val="uk-UA"/>
        </w:rPr>
        <w:t>2</w:t>
      </w:r>
      <w:r w:rsidRPr="00F14BE1">
        <w:rPr>
          <w:lang w:val="uk-UA"/>
        </w:rPr>
        <w:t>. Заява</w:t>
      </w:r>
    </w:p>
    <w:p w14:paraId="7DA21528" w14:textId="77777777" w:rsidR="00BB2EA0" w:rsidRPr="00F14BE1" w:rsidRDefault="00BB2EA0" w:rsidP="000A79B8">
      <w:pPr>
        <w:spacing w:after="0" w:line="240" w:lineRule="auto"/>
        <w:rPr>
          <w:rFonts w:asciiTheme="majorBidi" w:eastAsia="Times New Roman" w:hAnsiTheme="majorBidi" w:cstheme="majorBidi"/>
          <w:color w:val="000000"/>
          <w:sz w:val="24"/>
          <w:szCs w:val="24"/>
          <w:lang w:val="uk-UA" w:eastAsia="ru-RU"/>
        </w:rPr>
      </w:pPr>
      <w:r w:rsidRPr="00F14BE1">
        <w:rPr>
          <w:rFonts w:asciiTheme="majorBidi" w:eastAsia="Times New Roman" w:hAnsiTheme="majorBidi" w:cstheme="majorBidi"/>
          <w:color w:val="000000"/>
          <w:sz w:val="24"/>
          <w:szCs w:val="24"/>
          <w:lang w:val="uk-UA" w:eastAsia="ru-RU"/>
        </w:rPr>
        <w:t>1</w:t>
      </w:r>
      <w:r w:rsidR="000A79B8" w:rsidRPr="00F14BE1">
        <w:rPr>
          <w:rFonts w:asciiTheme="majorBidi" w:eastAsia="Times New Roman" w:hAnsiTheme="majorBidi" w:cstheme="majorBidi"/>
          <w:color w:val="000000"/>
          <w:sz w:val="24"/>
          <w:szCs w:val="24"/>
          <w:lang w:val="uk-UA" w:eastAsia="ru-RU"/>
        </w:rPr>
        <w:t>3</w:t>
      </w:r>
      <w:r w:rsidRPr="00F14BE1">
        <w:rPr>
          <w:rFonts w:asciiTheme="majorBidi" w:eastAsia="Times New Roman" w:hAnsiTheme="majorBidi" w:cstheme="majorBidi"/>
          <w:color w:val="000000"/>
          <w:sz w:val="24"/>
          <w:szCs w:val="24"/>
          <w:lang w:val="uk-UA" w:eastAsia="ru-RU"/>
        </w:rPr>
        <w:t>. Декларація відповідності - EMC</w:t>
      </w:r>
    </w:p>
    <w:p w14:paraId="4E12A43B" w14:textId="77777777" w:rsidR="00BB2EA0" w:rsidRPr="00F14BE1" w:rsidRDefault="00BB2EA0" w:rsidP="00BB2EA0">
      <w:pPr>
        <w:rPr>
          <w:lang w:val="uk-UA"/>
        </w:rPr>
      </w:pPr>
    </w:p>
    <w:p w14:paraId="3C333949" w14:textId="77777777" w:rsidR="001A6E30" w:rsidRPr="00F14BE1" w:rsidRDefault="001A6E30" w:rsidP="00257E08">
      <w:pPr>
        <w:pStyle w:val="a5"/>
        <w:spacing w:before="0" w:beforeAutospacing="0" w:after="0" w:afterAutospacing="0"/>
        <w:rPr>
          <w:b/>
          <w:bCs/>
          <w:lang w:val="uk-UA"/>
        </w:rPr>
      </w:pPr>
      <w:r w:rsidRPr="00F14BE1">
        <w:rPr>
          <w:b/>
          <w:bCs/>
          <w:noProof/>
          <w:lang w:val="uk-UA" w:eastAsia="uk-UA"/>
        </w:rPr>
        <w:drawing>
          <wp:inline distT="0" distB="0" distL="0" distR="0" wp14:anchorId="7AB5A4D0" wp14:editId="2580BB32">
            <wp:extent cx="350838" cy="2476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50838" cy="247650"/>
                    </a:xfrm>
                    <a:prstGeom prst="rect">
                      <a:avLst/>
                    </a:prstGeom>
                    <a:noFill/>
                    <a:ln w="9525">
                      <a:noFill/>
                      <a:miter lim="800000"/>
                      <a:headEnd/>
                      <a:tailEnd/>
                    </a:ln>
                  </pic:spPr>
                </pic:pic>
              </a:graphicData>
            </a:graphic>
          </wp:inline>
        </w:drawing>
      </w:r>
      <w:r w:rsidR="00257E08" w:rsidRPr="00F14BE1">
        <w:rPr>
          <w:b/>
          <w:bCs/>
          <w:lang w:val="uk-UA"/>
        </w:rPr>
        <w:t>Примітка: опис у режимі зворотно-поступального руху застосовується лише для пристроїв, які мають режим зворотно-поступального руху.</w:t>
      </w:r>
    </w:p>
    <w:p w14:paraId="142974CC" w14:textId="77777777" w:rsidR="00B15344" w:rsidRPr="00F14BE1" w:rsidRDefault="00B15344" w:rsidP="00257E08">
      <w:pPr>
        <w:pStyle w:val="a5"/>
        <w:spacing w:before="0" w:beforeAutospacing="0" w:after="0" w:afterAutospacing="0"/>
        <w:jc w:val="both"/>
        <w:rPr>
          <w:lang w:val="uk-UA"/>
        </w:rPr>
      </w:pPr>
    </w:p>
    <w:p w14:paraId="15727055" w14:textId="77777777" w:rsidR="00B15344" w:rsidRPr="00F14BE1" w:rsidRDefault="00F30CB3" w:rsidP="00B15344">
      <w:pPr>
        <w:pStyle w:val="a5"/>
        <w:spacing w:before="0" w:beforeAutospacing="0" w:after="0" w:afterAutospacing="0"/>
        <w:jc w:val="both"/>
        <w:rPr>
          <w:b/>
          <w:bCs/>
          <w:lang w:val="uk-UA"/>
        </w:rPr>
      </w:pPr>
      <w:r w:rsidRPr="00F14BE1">
        <w:rPr>
          <w:b/>
          <w:bCs/>
          <w:lang w:val="uk-UA"/>
        </w:rPr>
        <w:t xml:space="preserve">1 ВВЕДЕННЯ </w:t>
      </w:r>
    </w:p>
    <w:p w14:paraId="624C2586" w14:textId="77777777" w:rsidR="001D1DB4" w:rsidRPr="00F14BE1" w:rsidRDefault="001D1DB4" w:rsidP="00B15344">
      <w:pPr>
        <w:pStyle w:val="a5"/>
        <w:spacing w:before="0" w:beforeAutospacing="0" w:after="0" w:afterAutospacing="0"/>
        <w:jc w:val="both"/>
        <w:rPr>
          <w:b/>
          <w:bCs/>
          <w:lang w:val="uk-UA"/>
        </w:rPr>
      </w:pPr>
    </w:p>
    <w:p w14:paraId="1E486BCF" w14:textId="77777777" w:rsidR="001C0A05" w:rsidRPr="00F14BE1" w:rsidRDefault="00B15344" w:rsidP="001C0A05">
      <w:pPr>
        <w:pStyle w:val="a5"/>
        <w:spacing w:before="0" w:beforeAutospacing="0" w:after="0" w:afterAutospacing="0"/>
        <w:rPr>
          <w:b/>
          <w:bCs/>
          <w:sz w:val="27"/>
          <w:szCs w:val="27"/>
          <w:u w:val="single"/>
          <w:lang w:val="uk-UA"/>
        </w:rPr>
      </w:pPr>
      <w:r w:rsidRPr="00F14BE1">
        <w:rPr>
          <w:b/>
          <w:bCs/>
          <w:u w:val="single"/>
          <w:lang w:val="uk-UA"/>
        </w:rPr>
        <w:t xml:space="preserve">1.1 </w:t>
      </w:r>
      <w:r w:rsidR="001C0A05" w:rsidRPr="00F14BE1">
        <w:rPr>
          <w:b/>
          <w:bCs/>
          <w:u w:val="single"/>
          <w:lang w:val="uk-UA"/>
        </w:rPr>
        <w:t>Передмова</w:t>
      </w:r>
    </w:p>
    <w:p w14:paraId="5B5CADC7" w14:textId="77777777" w:rsidR="00587BAC" w:rsidRPr="00F14BE1" w:rsidRDefault="00587BAC" w:rsidP="00587BAC">
      <w:pPr>
        <w:pStyle w:val="a5"/>
        <w:spacing w:before="0" w:beforeAutospacing="0" w:after="0" w:afterAutospacing="0"/>
        <w:jc w:val="both"/>
        <w:rPr>
          <w:lang w:val="uk-UA"/>
        </w:rPr>
      </w:pPr>
      <w:proofErr w:type="spellStart"/>
      <w:r w:rsidRPr="00F14BE1">
        <w:rPr>
          <w:lang w:val="uk-UA"/>
        </w:rPr>
        <w:t>Guilin</w:t>
      </w:r>
      <w:proofErr w:type="spellEnd"/>
      <w:r w:rsidRPr="00F14BE1">
        <w:rPr>
          <w:lang w:val="uk-UA"/>
        </w:rPr>
        <w:t xml:space="preserve"> </w:t>
      </w:r>
      <w:proofErr w:type="spellStart"/>
      <w:r w:rsidRPr="00F14BE1">
        <w:rPr>
          <w:lang w:val="uk-UA"/>
        </w:rPr>
        <w:t>Woodpecker</w:t>
      </w:r>
      <w:proofErr w:type="spellEnd"/>
      <w:r w:rsidRPr="00F14BE1">
        <w:rPr>
          <w:lang w:val="uk-UA"/>
        </w:rPr>
        <w:t xml:space="preserve"> </w:t>
      </w:r>
      <w:proofErr w:type="spellStart"/>
      <w:r w:rsidRPr="00F14BE1">
        <w:rPr>
          <w:lang w:val="uk-UA"/>
        </w:rPr>
        <w:t>Medical</w:t>
      </w:r>
      <w:proofErr w:type="spellEnd"/>
      <w:r w:rsidRPr="00F14BE1">
        <w:rPr>
          <w:lang w:val="uk-UA"/>
        </w:rPr>
        <w:t xml:space="preserve"> </w:t>
      </w:r>
      <w:proofErr w:type="spellStart"/>
      <w:r w:rsidRPr="00F14BE1">
        <w:rPr>
          <w:lang w:val="uk-UA"/>
        </w:rPr>
        <w:t>Instrument</w:t>
      </w:r>
      <w:proofErr w:type="spellEnd"/>
      <w:r w:rsidRPr="00F14BE1">
        <w:rPr>
          <w:lang w:val="uk-UA"/>
        </w:rPr>
        <w:t xml:space="preserve"> </w:t>
      </w:r>
      <w:proofErr w:type="spellStart"/>
      <w:r w:rsidRPr="00F14BE1">
        <w:rPr>
          <w:lang w:val="uk-UA"/>
        </w:rPr>
        <w:t>Co</w:t>
      </w:r>
      <w:proofErr w:type="spellEnd"/>
      <w:r w:rsidRPr="00F14BE1">
        <w:rPr>
          <w:lang w:val="uk-UA"/>
        </w:rPr>
        <w:t xml:space="preserve">., </w:t>
      </w:r>
      <w:proofErr w:type="spellStart"/>
      <w:r w:rsidRPr="00F14BE1">
        <w:rPr>
          <w:lang w:val="uk-UA"/>
        </w:rPr>
        <w:t>Ltd</w:t>
      </w:r>
      <w:proofErr w:type="spellEnd"/>
      <w:r w:rsidRPr="00F14BE1">
        <w:rPr>
          <w:lang w:val="uk-UA"/>
        </w:rPr>
        <w:t xml:space="preserve">. – підприємство, яке використовує високі технології при дослідженні, розробці і виробництві стоматологічного обладнання та має чудову і гарантовану якість. </w:t>
      </w:r>
    </w:p>
    <w:p w14:paraId="0D83935F" w14:textId="77777777" w:rsidR="00587BAC" w:rsidRPr="00F14BE1" w:rsidRDefault="00587BAC" w:rsidP="00587BAC">
      <w:pPr>
        <w:pStyle w:val="a5"/>
        <w:spacing w:before="0" w:beforeAutospacing="0" w:after="0" w:afterAutospacing="0"/>
        <w:jc w:val="both"/>
        <w:rPr>
          <w:lang w:val="uk-UA"/>
        </w:rPr>
      </w:pPr>
      <w:r w:rsidRPr="00F14BE1">
        <w:rPr>
          <w:lang w:val="uk-UA"/>
        </w:rPr>
        <w:t xml:space="preserve">Існує дві марки компанії WOODPECKER: WOODPECKER та DTE. </w:t>
      </w:r>
    </w:p>
    <w:p w14:paraId="0BB96274" w14:textId="77777777" w:rsidR="00587BAC" w:rsidRPr="00F14BE1" w:rsidRDefault="00587BAC" w:rsidP="00587BAC">
      <w:pPr>
        <w:pStyle w:val="a5"/>
        <w:spacing w:before="0" w:beforeAutospacing="0" w:after="0" w:afterAutospacing="0"/>
        <w:jc w:val="both"/>
        <w:rPr>
          <w:lang w:val="uk-UA"/>
        </w:rPr>
      </w:pPr>
      <w:r w:rsidRPr="00F14BE1">
        <w:rPr>
          <w:lang w:val="uk-UA"/>
        </w:rPr>
        <w:t xml:space="preserve">Основною продукцією є ультразвуковий </w:t>
      </w:r>
      <w:proofErr w:type="spellStart"/>
      <w:r w:rsidRPr="00F14BE1">
        <w:rPr>
          <w:lang w:val="uk-UA"/>
        </w:rPr>
        <w:t>скалер</w:t>
      </w:r>
      <w:proofErr w:type="spellEnd"/>
      <w:r w:rsidRPr="00F14BE1">
        <w:rPr>
          <w:lang w:val="uk-UA"/>
        </w:rPr>
        <w:t xml:space="preserve">, </w:t>
      </w:r>
      <w:proofErr w:type="spellStart"/>
      <w:r w:rsidRPr="00F14BE1">
        <w:rPr>
          <w:lang w:val="uk-UA"/>
        </w:rPr>
        <w:t>фотополімерна</w:t>
      </w:r>
      <w:proofErr w:type="spellEnd"/>
      <w:r w:rsidRPr="00F14BE1">
        <w:rPr>
          <w:lang w:val="uk-UA"/>
        </w:rPr>
        <w:t xml:space="preserve"> лампа, апекс-локатор, ультразвуковий хірургічний апарат, </w:t>
      </w:r>
      <w:proofErr w:type="spellStart"/>
      <w:r w:rsidRPr="00F14BE1">
        <w:rPr>
          <w:lang w:val="uk-UA"/>
        </w:rPr>
        <w:t>Endo</w:t>
      </w:r>
      <w:proofErr w:type="spellEnd"/>
      <w:r w:rsidRPr="00F14BE1">
        <w:rPr>
          <w:lang w:val="uk-UA"/>
        </w:rPr>
        <w:t xml:space="preserve"> </w:t>
      </w:r>
      <w:proofErr w:type="spellStart"/>
      <w:r w:rsidRPr="00F14BE1">
        <w:rPr>
          <w:lang w:val="uk-UA"/>
        </w:rPr>
        <w:t>Motor</w:t>
      </w:r>
      <w:proofErr w:type="spellEnd"/>
      <w:r w:rsidRPr="00F14BE1">
        <w:rPr>
          <w:lang w:val="uk-UA"/>
        </w:rPr>
        <w:t xml:space="preserve"> </w:t>
      </w:r>
      <w:proofErr w:type="spellStart"/>
      <w:r w:rsidRPr="00F14BE1">
        <w:rPr>
          <w:lang w:val="uk-UA"/>
        </w:rPr>
        <w:t>т.д</w:t>
      </w:r>
      <w:proofErr w:type="spellEnd"/>
      <w:r w:rsidRPr="00F14BE1">
        <w:rPr>
          <w:lang w:val="uk-UA"/>
        </w:rPr>
        <w:t>.</w:t>
      </w:r>
    </w:p>
    <w:p w14:paraId="6202C5CB" w14:textId="77777777" w:rsidR="001D1DB4" w:rsidRPr="00F14BE1" w:rsidRDefault="001D1DB4" w:rsidP="00587BAC">
      <w:pPr>
        <w:pStyle w:val="a5"/>
        <w:spacing w:before="0" w:beforeAutospacing="0" w:after="0" w:afterAutospacing="0"/>
        <w:jc w:val="both"/>
        <w:rPr>
          <w:lang w:val="uk-UA"/>
        </w:rPr>
      </w:pPr>
    </w:p>
    <w:p w14:paraId="1F6AEBCB" w14:textId="77777777" w:rsidR="00B15344" w:rsidRPr="00F14BE1" w:rsidRDefault="001C0A05" w:rsidP="00BD5648">
      <w:pPr>
        <w:pStyle w:val="a5"/>
        <w:spacing w:before="0" w:beforeAutospacing="0" w:after="0" w:afterAutospacing="0"/>
        <w:jc w:val="both"/>
        <w:rPr>
          <w:b/>
          <w:bCs/>
          <w:u w:val="single"/>
          <w:lang w:val="uk-UA"/>
        </w:rPr>
      </w:pPr>
      <w:r w:rsidRPr="00F14BE1">
        <w:rPr>
          <w:b/>
          <w:bCs/>
          <w:u w:val="single"/>
          <w:lang w:val="uk-UA"/>
        </w:rPr>
        <w:t xml:space="preserve">1.2 </w:t>
      </w:r>
      <w:r w:rsidR="00B15344" w:rsidRPr="00F14BE1">
        <w:rPr>
          <w:b/>
          <w:bCs/>
          <w:u w:val="single"/>
          <w:lang w:val="uk-UA"/>
        </w:rPr>
        <w:t>Опис пристрою</w:t>
      </w:r>
    </w:p>
    <w:p w14:paraId="63E48590" w14:textId="77777777" w:rsidR="001C0A05" w:rsidRPr="00F14BE1" w:rsidRDefault="001C0A05" w:rsidP="00BD5648">
      <w:pPr>
        <w:pStyle w:val="a5"/>
        <w:spacing w:before="0" w:beforeAutospacing="0" w:after="0" w:afterAutospacing="0"/>
        <w:jc w:val="both"/>
        <w:rPr>
          <w:lang w:val="uk-UA"/>
        </w:rPr>
      </w:pPr>
      <w:proofErr w:type="spellStart"/>
      <w:r w:rsidRPr="00F14BE1">
        <w:rPr>
          <w:lang w:val="uk-UA"/>
        </w:rPr>
        <w:t>EndoM</w:t>
      </w:r>
      <w:r w:rsidR="00BD5648" w:rsidRPr="00F14BE1">
        <w:rPr>
          <w:lang w:val="uk-UA"/>
        </w:rPr>
        <w:t>otor</w:t>
      </w:r>
      <w:proofErr w:type="spellEnd"/>
      <w:r w:rsidR="00BD5648" w:rsidRPr="00F14BE1">
        <w:rPr>
          <w:lang w:val="uk-UA"/>
        </w:rPr>
        <w:t xml:space="preserve"> (</w:t>
      </w:r>
      <w:proofErr w:type="spellStart"/>
      <w:r w:rsidR="00BD5648" w:rsidRPr="00F14BE1">
        <w:rPr>
          <w:lang w:val="uk-UA"/>
        </w:rPr>
        <w:t>Ai-Motor</w:t>
      </w:r>
      <w:proofErr w:type="spellEnd"/>
      <w:r w:rsidR="00BD5648" w:rsidRPr="00F14BE1">
        <w:rPr>
          <w:lang w:val="uk-UA"/>
        </w:rPr>
        <w:t xml:space="preserve">, </w:t>
      </w:r>
      <w:proofErr w:type="spellStart"/>
      <w:r w:rsidR="00BD5648" w:rsidRPr="00F14BE1">
        <w:rPr>
          <w:lang w:val="uk-UA"/>
        </w:rPr>
        <w:t>MotoPex</w:t>
      </w:r>
      <w:proofErr w:type="spellEnd"/>
      <w:r w:rsidR="00BD5648" w:rsidRPr="00F14BE1">
        <w:rPr>
          <w:lang w:val="uk-UA"/>
        </w:rPr>
        <w:t>)</w:t>
      </w:r>
      <w:r w:rsidRPr="00F14BE1">
        <w:rPr>
          <w:lang w:val="uk-UA"/>
        </w:rPr>
        <w:t xml:space="preserve"> в основному застосовується при </w:t>
      </w:r>
      <w:proofErr w:type="spellStart"/>
      <w:r w:rsidRPr="00F14BE1">
        <w:rPr>
          <w:lang w:val="uk-UA"/>
        </w:rPr>
        <w:t>ендодонтичному</w:t>
      </w:r>
      <w:proofErr w:type="spellEnd"/>
      <w:r w:rsidRPr="00F14BE1">
        <w:rPr>
          <w:lang w:val="uk-UA"/>
        </w:rPr>
        <w:t xml:space="preserve"> лікуванні. Це бездротовий </w:t>
      </w:r>
      <w:proofErr w:type="spellStart"/>
      <w:r w:rsidRPr="00F14BE1">
        <w:rPr>
          <w:lang w:val="uk-UA"/>
        </w:rPr>
        <w:t>ендомотор</w:t>
      </w:r>
      <w:proofErr w:type="spellEnd"/>
      <w:r w:rsidRPr="00F14BE1">
        <w:rPr>
          <w:lang w:val="uk-UA"/>
        </w:rPr>
        <w:t xml:space="preserve"> з можливістю вимірювання кореневих каналів. Він може використовуватися як </w:t>
      </w:r>
      <w:proofErr w:type="spellStart"/>
      <w:r w:rsidRPr="00F14BE1">
        <w:rPr>
          <w:lang w:val="uk-UA"/>
        </w:rPr>
        <w:t>ендомотор</w:t>
      </w:r>
      <w:proofErr w:type="spellEnd"/>
      <w:r w:rsidRPr="00F14BE1">
        <w:rPr>
          <w:lang w:val="uk-UA"/>
        </w:rPr>
        <w:t xml:space="preserve"> для підготовки та розширення кореневих каналів, або як пристрій для вимірювання довжини каналу. Також використовується для розширення каналів під час моніторингу положення </w:t>
      </w:r>
      <w:r w:rsidR="00892DCA" w:rsidRPr="00F14BE1">
        <w:rPr>
          <w:lang w:val="uk-UA"/>
        </w:rPr>
        <w:t>тримача</w:t>
      </w:r>
      <w:r w:rsidRPr="00F14BE1">
        <w:rPr>
          <w:lang w:val="uk-UA"/>
        </w:rPr>
        <w:t xml:space="preserve"> файлу всередині каналу.</w:t>
      </w:r>
    </w:p>
    <w:p w14:paraId="50E4D5B4" w14:textId="77777777" w:rsidR="001C0A05" w:rsidRPr="00F14BE1" w:rsidRDefault="001C0A05" w:rsidP="001C0A05">
      <w:pPr>
        <w:pStyle w:val="a5"/>
        <w:spacing w:before="0" w:beforeAutospacing="0" w:after="0" w:afterAutospacing="0"/>
        <w:jc w:val="both"/>
        <w:rPr>
          <w:lang w:val="uk-UA"/>
        </w:rPr>
      </w:pPr>
      <w:r w:rsidRPr="00F14BE1">
        <w:rPr>
          <w:lang w:val="uk-UA"/>
        </w:rPr>
        <w:t>Особливості:</w:t>
      </w:r>
    </w:p>
    <w:p w14:paraId="75E745E9" w14:textId="77777777" w:rsidR="00BD5648" w:rsidRPr="00F14BE1" w:rsidRDefault="00BD5648" w:rsidP="00BD5648">
      <w:pPr>
        <w:pStyle w:val="a5"/>
        <w:spacing w:before="0" w:beforeAutospacing="0" w:after="0" w:afterAutospacing="0"/>
        <w:jc w:val="both"/>
        <w:rPr>
          <w:lang w:val="uk-UA"/>
        </w:rPr>
      </w:pPr>
      <w:r w:rsidRPr="00F14BE1">
        <w:rPr>
          <w:lang w:val="uk-UA"/>
        </w:rPr>
        <w:t xml:space="preserve">а) Ефективний </w:t>
      </w:r>
      <w:proofErr w:type="spellStart"/>
      <w:r w:rsidRPr="00F14BE1">
        <w:rPr>
          <w:lang w:val="uk-UA"/>
        </w:rPr>
        <w:t>безщітковий</w:t>
      </w:r>
      <w:proofErr w:type="spellEnd"/>
      <w:r w:rsidRPr="00F14BE1">
        <w:rPr>
          <w:lang w:val="uk-UA"/>
        </w:rPr>
        <w:t xml:space="preserve"> мотор, низький рівень шуму, тривалий термін служби.</w:t>
      </w:r>
    </w:p>
    <w:p w14:paraId="4471EE96" w14:textId="77777777" w:rsidR="001C0A05" w:rsidRPr="00F14BE1" w:rsidRDefault="00BD5648" w:rsidP="001C0A05">
      <w:pPr>
        <w:pStyle w:val="a5"/>
        <w:spacing w:before="0" w:beforeAutospacing="0" w:after="0" w:afterAutospacing="0"/>
        <w:jc w:val="both"/>
        <w:rPr>
          <w:lang w:val="uk-UA"/>
        </w:rPr>
      </w:pPr>
      <w:r w:rsidRPr="00F14BE1">
        <w:rPr>
          <w:lang w:val="uk-UA"/>
        </w:rPr>
        <w:t>б</w:t>
      </w:r>
      <w:r w:rsidR="001C0A05" w:rsidRPr="00F14BE1">
        <w:rPr>
          <w:lang w:val="uk-UA"/>
        </w:rPr>
        <w:t xml:space="preserve">) Бездротовий портативний </w:t>
      </w:r>
      <w:proofErr w:type="spellStart"/>
      <w:r w:rsidR="001C0A05" w:rsidRPr="00F14BE1">
        <w:rPr>
          <w:lang w:val="uk-UA"/>
        </w:rPr>
        <w:t>ендомотор</w:t>
      </w:r>
      <w:proofErr w:type="spellEnd"/>
      <w:r w:rsidR="001C0A05" w:rsidRPr="00F14BE1">
        <w:rPr>
          <w:lang w:val="uk-UA"/>
        </w:rPr>
        <w:t xml:space="preserve"> із комбінованим визначенням довжини.</w:t>
      </w:r>
    </w:p>
    <w:p w14:paraId="61DABC8B" w14:textId="77777777" w:rsidR="00BD5648" w:rsidRPr="00F14BE1" w:rsidRDefault="00BD5648" w:rsidP="001C0A05">
      <w:pPr>
        <w:pStyle w:val="a5"/>
        <w:spacing w:before="0" w:beforeAutospacing="0" w:after="0" w:afterAutospacing="0"/>
        <w:jc w:val="both"/>
        <w:rPr>
          <w:lang w:val="uk-UA"/>
        </w:rPr>
      </w:pPr>
      <w:r w:rsidRPr="00F14BE1">
        <w:rPr>
          <w:lang w:val="uk-UA"/>
        </w:rPr>
        <w:t>в</w:t>
      </w:r>
      <w:r w:rsidR="00822628" w:rsidRPr="00F14BE1">
        <w:rPr>
          <w:lang w:val="uk-UA"/>
        </w:rPr>
        <w:t xml:space="preserve">) </w:t>
      </w:r>
      <w:r w:rsidRPr="00F14BE1">
        <w:rPr>
          <w:lang w:val="uk-UA"/>
        </w:rPr>
        <w:t>Поворот контр-кутового наконечника на 300 градусів.</w:t>
      </w:r>
    </w:p>
    <w:p w14:paraId="1F800859" w14:textId="77777777" w:rsidR="00822628" w:rsidRPr="00F14BE1" w:rsidRDefault="001C0A05" w:rsidP="00BD5648">
      <w:pPr>
        <w:pStyle w:val="a5"/>
        <w:spacing w:before="0" w:beforeAutospacing="0" w:after="0" w:afterAutospacing="0"/>
        <w:jc w:val="both"/>
        <w:rPr>
          <w:lang w:val="uk-UA"/>
        </w:rPr>
      </w:pPr>
      <w:r w:rsidRPr="00F14BE1">
        <w:rPr>
          <w:lang w:val="uk-UA"/>
        </w:rPr>
        <w:t xml:space="preserve">г) </w:t>
      </w:r>
      <w:r w:rsidR="00822628" w:rsidRPr="00F14BE1">
        <w:rPr>
          <w:lang w:val="uk-UA"/>
        </w:rPr>
        <w:t xml:space="preserve">Застосовуйте технологію зворотного зв'язку в режимі реального часу та динамічний контроль крутного моменту, ефективно запобігає </w:t>
      </w:r>
      <w:r w:rsidR="00BD5648" w:rsidRPr="00F14BE1">
        <w:rPr>
          <w:lang w:val="uk-UA"/>
        </w:rPr>
        <w:t>відокрем</w:t>
      </w:r>
      <w:r w:rsidR="00822628" w:rsidRPr="00F14BE1">
        <w:rPr>
          <w:lang w:val="uk-UA"/>
        </w:rPr>
        <w:t xml:space="preserve">ленню файлу. </w:t>
      </w:r>
    </w:p>
    <w:p w14:paraId="0DCD0EBC" w14:textId="77777777" w:rsidR="001D1DB4" w:rsidRPr="00F14BE1" w:rsidRDefault="001D1DB4" w:rsidP="00BD5648">
      <w:pPr>
        <w:pStyle w:val="a5"/>
        <w:spacing w:before="0" w:beforeAutospacing="0" w:after="0" w:afterAutospacing="0"/>
        <w:jc w:val="both"/>
        <w:rPr>
          <w:lang w:val="uk-UA"/>
        </w:rPr>
      </w:pPr>
    </w:p>
    <w:p w14:paraId="0EBAF1F4" w14:textId="77777777" w:rsidR="0045202D" w:rsidRPr="00F14BE1" w:rsidRDefault="0045202D" w:rsidP="003C2E18">
      <w:pPr>
        <w:pStyle w:val="a5"/>
        <w:spacing w:before="0" w:beforeAutospacing="0" w:after="0" w:afterAutospacing="0"/>
        <w:jc w:val="both"/>
        <w:rPr>
          <w:b/>
          <w:bCs/>
          <w:u w:val="single"/>
          <w:lang w:val="uk-UA"/>
        </w:rPr>
      </w:pPr>
      <w:r w:rsidRPr="00F14BE1">
        <w:rPr>
          <w:b/>
          <w:bCs/>
          <w:u w:val="single"/>
          <w:lang w:val="uk-UA"/>
        </w:rPr>
        <w:t>1.</w:t>
      </w:r>
      <w:r w:rsidR="00822628" w:rsidRPr="00F14BE1">
        <w:rPr>
          <w:b/>
          <w:bCs/>
          <w:u w:val="single"/>
          <w:lang w:val="uk-UA"/>
        </w:rPr>
        <w:t>3</w:t>
      </w:r>
      <w:r w:rsidRPr="00F14BE1">
        <w:rPr>
          <w:b/>
          <w:bCs/>
          <w:u w:val="single"/>
          <w:lang w:val="uk-UA"/>
        </w:rPr>
        <w:t xml:space="preserve"> Модель та специфікація</w:t>
      </w:r>
    </w:p>
    <w:p w14:paraId="34E0E533" w14:textId="77777777" w:rsidR="00242E46" w:rsidRPr="00F14BE1" w:rsidRDefault="00242E46" w:rsidP="003C2E18">
      <w:pPr>
        <w:pStyle w:val="a5"/>
        <w:spacing w:before="0" w:beforeAutospacing="0" w:after="0" w:afterAutospacing="0"/>
        <w:jc w:val="both"/>
        <w:rPr>
          <w:lang w:val="uk-UA"/>
        </w:rPr>
      </w:pPr>
      <w:proofErr w:type="spellStart"/>
      <w:r w:rsidRPr="00F14BE1">
        <w:rPr>
          <w:lang w:val="uk-UA"/>
        </w:rPr>
        <w:t>Ai-Motor</w:t>
      </w:r>
      <w:proofErr w:type="spellEnd"/>
      <w:r w:rsidRPr="00F14BE1">
        <w:rPr>
          <w:lang w:val="uk-UA"/>
        </w:rPr>
        <w:t xml:space="preserve">, </w:t>
      </w:r>
      <w:proofErr w:type="spellStart"/>
      <w:r w:rsidRPr="00F14BE1">
        <w:rPr>
          <w:lang w:val="uk-UA"/>
        </w:rPr>
        <w:t>MotoPex</w:t>
      </w:r>
      <w:proofErr w:type="spellEnd"/>
      <w:r w:rsidRPr="00F14BE1">
        <w:rPr>
          <w:lang w:val="uk-UA"/>
        </w:rPr>
        <w:t xml:space="preserve"> </w:t>
      </w:r>
    </w:p>
    <w:p w14:paraId="32C59AE9" w14:textId="77777777" w:rsidR="0045202D" w:rsidRPr="00F14BE1" w:rsidRDefault="003C2E18" w:rsidP="003C2E18">
      <w:pPr>
        <w:pStyle w:val="a5"/>
        <w:spacing w:before="0" w:beforeAutospacing="0" w:after="0" w:afterAutospacing="0"/>
        <w:jc w:val="both"/>
        <w:rPr>
          <w:lang w:val="uk-UA"/>
        </w:rPr>
      </w:pPr>
      <w:r w:rsidRPr="00F14BE1">
        <w:rPr>
          <w:lang w:val="uk-UA"/>
        </w:rPr>
        <w:t>Будь ласка, зверніться до пакувального листа</w:t>
      </w:r>
      <w:r w:rsidR="0045202D" w:rsidRPr="00F14BE1">
        <w:rPr>
          <w:lang w:val="uk-UA"/>
        </w:rPr>
        <w:t xml:space="preserve"> </w:t>
      </w:r>
      <w:r w:rsidRPr="00F14BE1">
        <w:rPr>
          <w:lang w:val="uk-UA"/>
        </w:rPr>
        <w:t>за</w:t>
      </w:r>
      <w:r w:rsidR="0045202D" w:rsidRPr="00F14BE1">
        <w:rPr>
          <w:lang w:val="uk-UA"/>
        </w:rPr>
        <w:t xml:space="preserve"> конфігурац</w:t>
      </w:r>
      <w:r w:rsidRPr="00F14BE1">
        <w:rPr>
          <w:lang w:val="uk-UA"/>
        </w:rPr>
        <w:t>ією</w:t>
      </w:r>
      <w:r w:rsidR="0045202D" w:rsidRPr="00F14BE1">
        <w:rPr>
          <w:lang w:val="uk-UA"/>
        </w:rPr>
        <w:t xml:space="preserve"> пристро</w:t>
      </w:r>
      <w:r w:rsidRPr="00F14BE1">
        <w:rPr>
          <w:lang w:val="uk-UA"/>
        </w:rPr>
        <w:t>ю</w:t>
      </w:r>
      <w:r w:rsidR="0045202D" w:rsidRPr="00F14BE1">
        <w:rPr>
          <w:lang w:val="uk-UA"/>
        </w:rPr>
        <w:t>.</w:t>
      </w:r>
    </w:p>
    <w:p w14:paraId="61D4BE20" w14:textId="77777777" w:rsidR="001D1DB4" w:rsidRPr="00F14BE1" w:rsidRDefault="001D1DB4" w:rsidP="003C2E18">
      <w:pPr>
        <w:pStyle w:val="a5"/>
        <w:spacing w:before="0" w:beforeAutospacing="0" w:after="0" w:afterAutospacing="0"/>
        <w:jc w:val="both"/>
        <w:rPr>
          <w:lang w:val="uk-UA"/>
        </w:rPr>
      </w:pPr>
    </w:p>
    <w:p w14:paraId="398EB787" w14:textId="77777777" w:rsidR="0045202D" w:rsidRPr="00F14BE1" w:rsidRDefault="0045202D" w:rsidP="00496E14">
      <w:pPr>
        <w:pStyle w:val="a5"/>
        <w:spacing w:before="0" w:beforeAutospacing="0" w:after="0" w:afterAutospacing="0"/>
        <w:jc w:val="both"/>
        <w:rPr>
          <w:b/>
          <w:bCs/>
          <w:lang w:val="uk-UA"/>
        </w:rPr>
      </w:pPr>
      <w:r w:rsidRPr="00F14BE1">
        <w:rPr>
          <w:b/>
          <w:bCs/>
          <w:u w:val="single"/>
          <w:lang w:val="uk-UA"/>
        </w:rPr>
        <w:t xml:space="preserve">1.4 </w:t>
      </w:r>
      <w:r w:rsidR="00496E14" w:rsidRPr="00F14BE1">
        <w:rPr>
          <w:b/>
          <w:bCs/>
          <w:u w:val="single"/>
          <w:lang w:val="uk-UA"/>
        </w:rPr>
        <w:t>Характеристики</w:t>
      </w:r>
      <w:r w:rsidRPr="00F14BE1">
        <w:rPr>
          <w:b/>
          <w:bCs/>
          <w:u w:val="single"/>
          <w:lang w:val="uk-UA"/>
        </w:rPr>
        <w:t xml:space="preserve"> та</w:t>
      </w:r>
      <w:r w:rsidR="00496E14" w:rsidRPr="00F14BE1">
        <w:rPr>
          <w:b/>
          <w:bCs/>
          <w:u w:val="single"/>
          <w:lang w:val="uk-UA"/>
        </w:rPr>
        <w:t xml:space="preserve"> будова</w:t>
      </w:r>
    </w:p>
    <w:p w14:paraId="33239115" w14:textId="77777777" w:rsidR="0045202D" w:rsidRPr="00F14BE1" w:rsidRDefault="0045202D" w:rsidP="00496E14">
      <w:pPr>
        <w:pStyle w:val="a5"/>
        <w:spacing w:before="0" w:beforeAutospacing="0" w:after="0" w:afterAutospacing="0"/>
        <w:jc w:val="both"/>
        <w:rPr>
          <w:lang w:val="uk-UA"/>
        </w:rPr>
      </w:pPr>
      <w:r w:rsidRPr="00F14BE1">
        <w:rPr>
          <w:lang w:val="uk-UA"/>
        </w:rPr>
        <w:t>Пристрій складається із заряд</w:t>
      </w:r>
      <w:r w:rsidR="00496E14" w:rsidRPr="00F14BE1">
        <w:rPr>
          <w:lang w:val="uk-UA"/>
        </w:rPr>
        <w:t>ного пристрою</w:t>
      </w:r>
      <w:r w:rsidRPr="00F14BE1">
        <w:rPr>
          <w:lang w:val="uk-UA"/>
        </w:rPr>
        <w:t xml:space="preserve">, </w:t>
      </w:r>
      <w:proofErr w:type="spellStart"/>
      <w:r w:rsidR="00822628" w:rsidRPr="00F14BE1">
        <w:rPr>
          <w:lang w:val="uk-UA"/>
        </w:rPr>
        <w:t>мікромотору</w:t>
      </w:r>
      <w:proofErr w:type="spellEnd"/>
      <w:r w:rsidRPr="00F14BE1">
        <w:rPr>
          <w:lang w:val="uk-UA"/>
        </w:rPr>
        <w:t xml:space="preserve">, </w:t>
      </w:r>
      <w:r w:rsidR="00822628" w:rsidRPr="00F14BE1">
        <w:rPr>
          <w:lang w:val="uk-UA"/>
        </w:rPr>
        <w:t>контр-</w:t>
      </w:r>
      <w:r w:rsidR="00496E14" w:rsidRPr="00F14BE1">
        <w:rPr>
          <w:lang w:val="uk-UA"/>
        </w:rPr>
        <w:t>кутового наконечника</w:t>
      </w:r>
      <w:r w:rsidRPr="00F14BE1">
        <w:rPr>
          <w:lang w:val="uk-UA"/>
        </w:rPr>
        <w:t xml:space="preserve"> </w:t>
      </w:r>
      <w:r w:rsidR="001B1B4E" w:rsidRPr="00F14BE1">
        <w:rPr>
          <w:lang w:val="uk-UA"/>
        </w:rPr>
        <w:t xml:space="preserve">вимірювального </w:t>
      </w:r>
      <w:r w:rsidR="00A01AB7" w:rsidRPr="00F14BE1">
        <w:rPr>
          <w:lang w:val="uk-UA"/>
        </w:rPr>
        <w:t>проводу</w:t>
      </w:r>
      <w:r w:rsidR="001B1B4E" w:rsidRPr="00F14BE1">
        <w:rPr>
          <w:lang w:val="uk-UA"/>
        </w:rPr>
        <w:t xml:space="preserve">, </w:t>
      </w:r>
      <w:proofErr w:type="spellStart"/>
      <w:r w:rsidR="001B1B4E" w:rsidRPr="00F14BE1">
        <w:rPr>
          <w:lang w:val="uk-UA"/>
        </w:rPr>
        <w:t>загубника</w:t>
      </w:r>
      <w:proofErr w:type="spellEnd"/>
      <w:r w:rsidR="001B1B4E" w:rsidRPr="00F14BE1">
        <w:rPr>
          <w:lang w:val="uk-UA"/>
        </w:rPr>
        <w:t xml:space="preserve">, тримача файлів, </w:t>
      </w:r>
      <w:r w:rsidRPr="00F14BE1">
        <w:rPr>
          <w:lang w:val="uk-UA"/>
        </w:rPr>
        <w:t>адаптера живлення</w:t>
      </w:r>
      <w:r w:rsidR="00242E46" w:rsidRPr="00F14BE1">
        <w:rPr>
          <w:lang w:val="uk-UA"/>
        </w:rPr>
        <w:t>, захисного силіконового чохла,</w:t>
      </w:r>
      <w:r w:rsidRPr="00F14BE1">
        <w:rPr>
          <w:lang w:val="uk-UA"/>
        </w:rPr>
        <w:t xml:space="preserve"> тощо.</w:t>
      </w:r>
    </w:p>
    <w:p w14:paraId="7681A0B4" w14:textId="77777777" w:rsidR="002564B7" w:rsidRPr="00F14BE1" w:rsidRDefault="002564B7" w:rsidP="00496E14">
      <w:pPr>
        <w:pStyle w:val="a5"/>
        <w:spacing w:before="0" w:beforeAutospacing="0" w:after="0" w:afterAutospacing="0"/>
        <w:jc w:val="both"/>
        <w:rPr>
          <w:lang w:val="uk-UA"/>
        </w:rPr>
      </w:pPr>
    </w:p>
    <w:p w14:paraId="65FEFD91" w14:textId="77777777" w:rsidR="002564B7" w:rsidRPr="00F14BE1" w:rsidRDefault="001D1DB4" w:rsidP="001D1DB4">
      <w:pPr>
        <w:pStyle w:val="a5"/>
        <w:spacing w:before="0" w:beforeAutospacing="0" w:after="0" w:afterAutospacing="0"/>
        <w:jc w:val="center"/>
        <w:rPr>
          <w:lang w:val="uk-UA"/>
        </w:rPr>
      </w:pPr>
      <w:r w:rsidRPr="00F14BE1">
        <w:rPr>
          <w:noProof/>
          <w:lang w:val="uk-UA" w:eastAsia="uk-UA"/>
        </w:rPr>
        <w:drawing>
          <wp:inline distT="0" distB="0" distL="0" distR="0" wp14:anchorId="569A3BEA" wp14:editId="75F9562C">
            <wp:extent cx="5667375" cy="8201025"/>
            <wp:effectExtent l="19050" t="0" r="9525" b="0"/>
            <wp:docPr id="4" name="Рисунок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6" cstate="print"/>
                    <a:srcRect/>
                    <a:stretch>
                      <a:fillRect/>
                    </a:stretch>
                  </pic:blipFill>
                  <pic:spPr bwMode="auto">
                    <a:xfrm>
                      <a:off x="0" y="0"/>
                      <a:ext cx="5667375" cy="8201025"/>
                    </a:xfrm>
                    <a:prstGeom prst="rect">
                      <a:avLst/>
                    </a:prstGeom>
                    <a:noFill/>
                    <a:ln w="9525">
                      <a:noFill/>
                      <a:miter lim="800000"/>
                      <a:headEnd/>
                      <a:tailEnd/>
                    </a:ln>
                  </pic:spPr>
                </pic:pic>
              </a:graphicData>
            </a:graphic>
          </wp:inline>
        </w:drawing>
      </w:r>
    </w:p>
    <w:p w14:paraId="02529E56" w14:textId="77777777" w:rsidR="00E21BD1" w:rsidRPr="00F14BE1" w:rsidRDefault="00E21BD1" w:rsidP="00472305">
      <w:pPr>
        <w:pStyle w:val="a5"/>
        <w:spacing w:before="0" w:beforeAutospacing="0" w:after="0" w:afterAutospacing="0"/>
        <w:ind w:right="573"/>
        <w:jc w:val="both"/>
        <w:rPr>
          <w:b/>
          <w:bCs/>
          <w:lang w:val="uk-UA"/>
        </w:rPr>
      </w:pPr>
    </w:p>
    <w:p w14:paraId="369109FB" w14:textId="77777777" w:rsidR="00E21BD1" w:rsidRPr="00F14BE1" w:rsidRDefault="00E21BD1" w:rsidP="00472305">
      <w:pPr>
        <w:pStyle w:val="a5"/>
        <w:spacing w:before="0" w:beforeAutospacing="0" w:after="0" w:afterAutospacing="0"/>
        <w:ind w:right="573"/>
        <w:jc w:val="both"/>
        <w:rPr>
          <w:b/>
          <w:bCs/>
          <w:lang w:val="uk-UA"/>
        </w:rPr>
      </w:pPr>
    </w:p>
    <w:p w14:paraId="7538B9A0" w14:textId="77777777" w:rsidR="00E21BD1" w:rsidRPr="00F14BE1" w:rsidRDefault="00E21BD1" w:rsidP="00E21BD1">
      <w:pPr>
        <w:pStyle w:val="a5"/>
        <w:spacing w:before="0" w:beforeAutospacing="0" w:after="0" w:afterAutospacing="0"/>
        <w:ind w:right="573"/>
        <w:jc w:val="center"/>
        <w:rPr>
          <w:b/>
          <w:bCs/>
          <w:lang w:val="uk-UA"/>
        </w:rPr>
      </w:pPr>
      <w:r w:rsidRPr="00F14BE1">
        <w:rPr>
          <w:b/>
          <w:bCs/>
          <w:noProof/>
          <w:lang w:val="uk-UA" w:eastAsia="uk-UA"/>
        </w:rPr>
        <w:lastRenderedPageBreak/>
        <w:drawing>
          <wp:inline distT="0" distB="0" distL="0" distR="0" wp14:anchorId="796BD1D6" wp14:editId="385E08B0">
            <wp:extent cx="5748701" cy="8477250"/>
            <wp:effectExtent l="19050" t="0" r="4399" b="0"/>
            <wp:docPr id="18" name="Рисунок 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a:blip r:embed="rId7" cstate="print"/>
                    <a:srcRect/>
                    <a:stretch>
                      <a:fillRect/>
                    </a:stretch>
                  </pic:blipFill>
                  <pic:spPr bwMode="auto">
                    <a:xfrm>
                      <a:off x="0" y="0"/>
                      <a:ext cx="5748701" cy="8477250"/>
                    </a:xfrm>
                    <a:prstGeom prst="rect">
                      <a:avLst/>
                    </a:prstGeom>
                    <a:noFill/>
                    <a:ln w="9525">
                      <a:noFill/>
                      <a:miter lim="800000"/>
                      <a:headEnd/>
                      <a:tailEnd/>
                    </a:ln>
                  </pic:spPr>
                </pic:pic>
              </a:graphicData>
            </a:graphic>
          </wp:inline>
        </w:drawing>
      </w:r>
    </w:p>
    <w:p w14:paraId="1C361EFF" w14:textId="77777777" w:rsidR="00E21BD1" w:rsidRPr="00F14BE1" w:rsidRDefault="00E21BD1" w:rsidP="00E21BD1">
      <w:pPr>
        <w:pStyle w:val="a5"/>
        <w:spacing w:before="0" w:beforeAutospacing="0" w:after="0" w:afterAutospacing="0"/>
        <w:ind w:right="573"/>
        <w:jc w:val="center"/>
        <w:rPr>
          <w:b/>
          <w:bCs/>
          <w:lang w:val="uk-UA"/>
        </w:rPr>
      </w:pPr>
    </w:p>
    <w:p w14:paraId="634FD774" w14:textId="77777777" w:rsidR="00E21BD1" w:rsidRPr="00F14BE1" w:rsidRDefault="00E21BD1" w:rsidP="00E21BD1">
      <w:pPr>
        <w:pStyle w:val="a5"/>
        <w:spacing w:before="0" w:beforeAutospacing="0" w:after="0" w:afterAutospacing="0"/>
        <w:ind w:right="573"/>
        <w:rPr>
          <w:b/>
          <w:bCs/>
          <w:lang w:val="uk-UA"/>
        </w:rPr>
      </w:pPr>
    </w:p>
    <w:p w14:paraId="09096D89" w14:textId="77777777" w:rsidR="00E21BD1" w:rsidRPr="00F14BE1" w:rsidRDefault="00E21BD1" w:rsidP="00E21BD1">
      <w:pPr>
        <w:pStyle w:val="a5"/>
        <w:spacing w:before="0" w:beforeAutospacing="0" w:after="0" w:afterAutospacing="0"/>
        <w:ind w:right="573"/>
        <w:rPr>
          <w:b/>
          <w:bCs/>
          <w:lang w:val="uk-UA"/>
        </w:rPr>
      </w:pPr>
    </w:p>
    <w:p w14:paraId="49BBE5EE" w14:textId="77777777" w:rsidR="00E21BD1" w:rsidRPr="00F14BE1" w:rsidRDefault="00E21BD1" w:rsidP="00E21BD1">
      <w:pPr>
        <w:pStyle w:val="a5"/>
        <w:spacing w:before="0" w:beforeAutospacing="0" w:after="0" w:afterAutospacing="0"/>
        <w:ind w:right="573"/>
        <w:rPr>
          <w:b/>
          <w:bCs/>
          <w:lang w:val="uk-UA"/>
        </w:rPr>
      </w:pPr>
    </w:p>
    <w:p w14:paraId="4870A80A" w14:textId="77777777" w:rsidR="00472305" w:rsidRPr="00F14BE1" w:rsidRDefault="00472305" w:rsidP="00E21BD1">
      <w:pPr>
        <w:pStyle w:val="a5"/>
        <w:spacing w:before="0" w:beforeAutospacing="0" w:after="0" w:afterAutospacing="0"/>
        <w:ind w:right="573"/>
        <w:rPr>
          <w:b/>
          <w:bCs/>
          <w:u w:val="single"/>
          <w:lang w:val="uk-UA"/>
        </w:rPr>
      </w:pPr>
      <w:r w:rsidRPr="00F14BE1">
        <w:rPr>
          <w:b/>
          <w:bCs/>
          <w:u w:val="single"/>
          <w:lang w:val="uk-UA"/>
        </w:rPr>
        <w:lastRenderedPageBreak/>
        <w:t>1.5 Сфера застосування</w:t>
      </w:r>
    </w:p>
    <w:p w14:paraId="24EB538A" w14:textId="77777777" w:rsidR="00472305" w:rsidRPr="00F14BE1" w:rsidRDefault="00472305" w:rsidP="00472305">
      <w:pPr>
        <w:pStyle w:val="a5"/>
        <w:spacing w:before="0" w:beforeAutospacing="0" w:after="0" w:afterAutospacing="0"/>
        <w:ind w:right="573"/>
        <w:jc w:val="both"/>
        <w:rPr>
          <w:bCs/>
          <w:lang w:val="uk-UA"/>
        </w:rPr>
      </w:pPr>
      <w:r w:rsidRPr="00F14BE1">
        <w:rPr>
          <w:bCs/>
          <w:lang w:val="uk-UA"/>
        </w:rPr>
        <w:t>1.5.1 Пристрій можна використовувати для підготовки та розширення кореневих каналів або для вимірювання довжини каналів.</w:t>
      </w:r>
    </w:p>
    <w:p w14:paraId="72F088AE" w14:textId="77777777" w:rsidR="00472305" w:rsidRPr="00F14BE1" w:rsidRDefault="00472305" w:rsidP="00472305">
      <w:pPr>
        <w:pStyle w:val="a5"/>
        <w:spacing w:before="0" w:beforeAutospacing="0" w:after="0" w:afterAutospacing="0"/>
        <w:ind w:right="573"/>
        <w:jc w:val="both"/>
        <w:rPr>
          <w:bCs/>
          <w:lang w:val="uk-UA"/>
        </w:rPr>
      </w:pPr>
      <w:r w:rsidRPr="00F14BE1">
        <w:rPr>
          <w:bCs/>
          <w:lang w:val="uk-UA"/>
        </w:rPr>
        <w:t>1.5.2 Пристрій повинен експлуатуватись у лікарні та клініці кваліфікованими стоматологами.</w:t>
      </w:r>
    </w:p>
    <w:p w14:paraId="10B87A38" w14:textId="77777777" w:rsidR="003F0380" w:rsidRPr="00F14BE1" w:rsidRDefault="003F0380" w:rsidP="00472305">
      <w:pPr>
        <w:pStyle w:val="a5"/>
        <w:spacing w:before="0" w:beforeAutospacing="0" w:after="0" w:afterAutospacing="0"/>
        <w:ind w:right="573"/>
        <w:jc w:val="both"/>
        <w:rPr>
          <w:b/>
          <w:bCs/>
          <w:sz w:val="27"/>
          <w:szCs w:val="27"/>
          <w:u w:val="single"/>
          <w:lang w:val="uk-UA"/>
        </w:rPr>
      </w:pPr>
      <w:r w:rsidRPr="00F14BE1">
        <w:rPr>
          <w:b/>
          <w:bCs/>
          <w:u w:val="single"/>
          <w:lang w:val="uk-UA"/>
        </w:rPr>
        <w:t>1.</w:t>
      </w:r>
      <w:r w:rsidR="00FF496F" w:rsidRPr="00F14BE1">
        <w:rPr>
          <w:b/>
          <w:bCs/>
          <w:u w:val="single"/>
          <w:lang w:val="uk-UA"/>
        </w:rPr>
        <w:t>6</w:t>
      </w:r>
      <w:r w:rsidRPr="00F14BE1">
        <w:rPr>
          <w:b/>
          <w:bCs/>
          <w:u w:val="single"/>
          <w:lang w:val="uk-UA"/>
        </w:rPr>
        <w:t>. Протипоказання</w:t>
      </w:r>
    </w:p>
    <w:p w14:paraId="10356554" w14:textId="77777777" w:rsidR="00655B35" w:rsidRPr="00F14BE1" w:rsidRDefault="003F0380" w:rsidP="00CB7CDD">
      <w:pPr>
        <w:pStyle w:val="a5"/>
        <w:spacing w:before="0" w:beforeAutospacing="0" w:after="0" w:afterAutospacing="0"/>
        <w:ind w:right="352"/>
        <w:jc w:val="both"/>
        <w:rPr>
          <w:lang w:val="uk-UA"/>
        </w:rPr>
      </w:pPr>
      <w:r w:rsidRPr="00F14BE1">
        <w:rPr>
          <w:lang w:val="uk-UA"/>
        </w:rPr>
        <w:t>Не рекомендується використовувати</w:t>
      </w:r>
      <w:r w:rsidR="00655B35" w:rsidRPr="00F14BE1">
        <w:rPr>
          <w:lang w:val="uk-UA"/>
        </w:rPr>
        <w:t>:</w:t>
      </w:r>
    </w:p>
    <w:p w14:paraId="6B7CF6B8" w14:textId="77777777" w:rsidR="00655B35" w:rsidRPr="00F14BE1" w:rsidRDefault="00655B35" w:rsidP="00CB7CDD">
      <w:pPr>
        <w:pStyle w:val="a5"/>
        <w:spacing w:before="0" w:beforeAutospacing="0" w:after="0" w:afterAutospacing="0"/>
        <w:ind w:right="352"/>
        <w:jc w:val="both"/>
        <w:rPr>
          <w:lang w:val="uk-UA"/>
        </w:rPr>
      </w:pPr>
      <w:r w:rsidRPr="00F14BE1">
        <w:rPr>
          <w:lang w:val="uk-UA"/>
        </w:rPr>
        <w:t>а)</w:t>
      </w:r>
      <w:r w:rsidR="003F0380" w:rsidRPr="00F14BE1">
        <w:rPr>
          <w:lang w:val="uk-UA"/>
        </w:rPr>
        <w:t xml:space="preserve"> </w:t>
      </w:r>
      <w:r w:rsidRPr="00F14BE1">
        <w:rPr>
          <w:lang w:val="uk-UA"/>
        </w:rPr>
        <w:t>лікарям із кардіостимулятором</w:t>
      </w:r>
    </w:p>
    <w:p w14:paraId="3411DB51" w14:textId="77777777" w:rsidR="003F0380" w:rsidRPr="00F14BE1" w:rsidRDefault="00655B35" w:rsidP="00CB7CDD">
      <w:pPr>
        <w:pStyle w:val="a5"/>
        <w:spacing w:before="0" w:beforeAutospacing="0" w:after="0" w:afterAutospacing="0"/>
        <w:ind w:right="352"/>
        <w:jc w:val="both"/>
        <w:rPr>
          <w:lang w:val="uk-UA"/>
        </w:rPr>
      </w:pPr>
      <w:r w:rsidRPr="00F14BE1">
        <w:rPr>
          <w:lang w:val="uk-UA"/>
        </w:rPr>
        <w:t xml:space="preserve">б) для </w:t>
      </w:r>
      <w:r w:rsidR="003F0380" w:rsidRPr="00F14BE1">
        <w:rPr>
          <w:lang w:val="uk-UA"/>
        </w:rPr>
        <w:t>лікування пацієнтів з кардіостимуляторами (або іншими електроприладами), а також для тих осіб, кому протипоказано використання елек</w:t>
      </w:r>
      <w:r w:rsidR="00096BC8" w:rsidRPr="00F14BE1">
        <w:rPr>
          <w:lang w:val="uk-UA"/>
        </w:rPr>
        <w:t xml:space="preserve">тричних приладів, таких як </w:t>
      </w:r>
      <w:r w:rsidRPr="00F14BE1">
        <w:rPr>
          <w:lang w:val="uk-UA"/>
        </w:rPr>
        <w:t xml:space="preserve">для </w:t>
      </w:r>
      <w:r w:rsidR="00096BC8" w:rsidRPr="00F14BE1">
        <w:rPr>
          <w:lang w:val="uk-UA"/>
        </w:rPr>
        <w:t xml:space="preserve">електробритви, фени та </w:t>
      </w:r>
      <w:proofErr w:type="spellStart"/>
      <w:r w:rsidR="00096BC8" w:rsidRPr="00F14BE1">
        <w:rPr>
          <w:lang w:val="uk-UA"/>
        </w:rPr>
        <w:t>т.п</w:t>
      </w:r>
      <w:proofErr w:type="spellEnd"/>
      <w:r w:rsidR="003F0380" w:rsidRPr="00F14BE1">
        <w:rPr>
          <w:lang w:val="uk-UA"/>
        </w:rPr>
        <w:t>.</w:t>
      </w:r>
    </w:p>
    <w:p w14:paraId="2C17909D" w14:textId="77777777" w:rsidR="00CB7CDD" w:rsidRPr="00F14BE1" w:rsidRDefault="00CB7CDD" w:rsidP="00CB7CDD">
      <w:pPr>
        <w:pStyle w:val="a5"/>
        <w:spacing w:before="0" w:beforeAutospacing="0" w:after="0" w:afterAutospacing="0"/>
        <w:ind w:right="352"/>
        <w:jc w:val="both"/>
        <w:rPr>
          <w:lang w:val="uk-UA"/>
        </w:rPr>
      </w:pPr>
      <w:r w:rsidRPr="00F14BE1">
        <w:rPr>
          <w:lang w:val="uk-UA"/>
        </w:rPr>
        <w:t>в) хворим на гемофілію.</w:t>
      </w:r>
    </w:p>
    <w:p w14:paraId="1F1396E0" w14:textId="77777777" w:rsidR="00655B35" w:rsidRPr="00F14BE1" w:rsidRDefault="00CB7CDD" w:rsidP="00CB7CDD">
      <w:pPr>
        <w:pStyle w:val="a5"/>
        <w:spacing w:before="0" w:beforeAutospacing="0" w:after="0" w:afterAutospacing="0"/>
        <w:ind w:right="352"/>
        <w:jc w:val="both"/>
        <w:rPr>
          <w:lang w:val="uk-UA"/>
        </w:rPr>
      </w:pPr>
      <w:r w:rsidRPr="00F14BE1">
        <w:rPr>
          <w:lang w:val="uk-UA"/>
        </w:rPr>
        <w:t>г) для лікування пацієнтів із захворюваннями серця, вагітних жінок та дітей молодшого віку.</w:t>
      </w:r>
    </w:p>
    <w:p w14:paraId="4D8FDFEC" w14:textId="77777777" w:rsidR="003F0380" w:rsidRPr="00F14BE1" w:rsidRDefault="003F0380" w:rsidP="003F0380">
      <w:pPr>
        <w:pStyle w:val="a5"/>
        <w:spacing w:before="0" w:beforeAutospacing="0" w:after="0" w:afterAutospacing="0"/>
        <w:jc w:val="both"/>
        <w:rPr>
          <w:b/>
          <w:bCs/>
          <w:u w:val="single"/>
          <w:lang w:val="uk-UA"/>
        </w:rPr>
      </w:pPr>
      <w:r w:rsidRPr="00F14BE1">
        <w:rPr>
          <w:b/>
          <w:bCs/>
          <w:u w:val="single"/>
          <w:lang w:val="uk-UA"/>
        </w:rPr>
        <w:t>1.</w:t>
      </w:r>
      <w:r w:rsidR="00096BC8" w:rsidRPr="00F14BE1">
        <w:rPr>
          <w:b/>
          <w:bCs/>
          <w:u w:val="single"/>
          <w:lang w:val="uk-UA"/>
        </w:rPr>
        <w:t>7</w:t>
      </w:r>
      <w:r w:rsidRPr="00F14BE1">
        <w:rPr>
          <w:b/>
          <w:bCs/>
          <w:u w:val="single"/>
          <w:lang w:val="uk-UA"/>
        </w:rPr>
        <w:t xml:space="preserve"> </w:t>
      </w:r>
      <w:r w:rsidR="00096BC8" w:rsidRPr="00F14BE1">
        <w:rPr>
          <w:b/>
          <w:bCs/>
          <w:noProof/>
          <w:u w:val="single"/>
          <w:lang w:val="uk-UA" w:eastAsia="uk-UA"/>
        </w:rPr>
        <w:drawing>
          <wp:inline distT="0" distB="0" distL="0" distR="0" wp14:anchorId="0A800ADA" wp14:editId="6D2D0889">
            <wp:extent cx="257175" cy="188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18" cy="191768"/>
                    </a:xfrm>
                    <a:prstGeom prst="rect">
                      <a:avLst/>
                    </a:prstGeom>
                    <a:noFill/>
                    <a:ln>
                      <a:noFill/>
                    </a:ln>
                  </pic:spPr>
                </pic:pic>
              </a:graphicData>
            </a:graphic>
          </wp:inline>
        </w:drawing>
      </w:r>
      <w:r w:rsidRPr="00F14BE1">
        <w:rPr>
          <w:b/>
          <w:bCs/>
          <w:u w:val="single"/>
          <w:lang w:val="uk-UA"/>
        </w:rPr>
        <w:t>Попередження</w:t>
      </w:r>
    </w:p>
    <w:p w14:paraId="238E44B1" w14:textId="77777777" w:rsidR="003F0380" w:rsidRPr="00F14BE1" w:rsidRDefault="003F0380" w:rsidP="003F0380">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.1 Будь ласка, уважно прочитайте це посібник користувача перед першою експлуатацією.</w:t>
      </w:r>
    </w:p>
    <w:p w14:paraId="23EDF99E" w14:textId="77777777" w:rsidR="003F0380" w:rsidRPr="00F14BE1" w:rsidRDefault="003F0380" w:rsidP="00482514">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.2 Цим пристроєм повинен користуватися професійний та кваліфікований стоматолог у кваліфікованій лікарні чи клініці.</w:t>
      </w:r>
    </w:p>
    <w:p w14:paraId="7B8DE887" w14:textId="77777777" w:rsidR="003F0380" w:rsidRPr="00F14BE1" w:rsidRDefault="003F0380" w:rsidP="00482514">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.3 Не встановлюйте цей пристрій біля джерела тепла. Використовуйте та зберігайте його в безпечному середовищі.</w:t>
      </w:r>
    </w:p>
    <w:p w14:paraId="0E1E83D9" w14:textId="77777777" w:rsidR="00482514" w:rsidRPr="00F14BE1" w:rsidRDefault="00482514" w:rsidP="00482514">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.4 Цей пристрій вимагає спеціальних запобіжних заходів щодо електромагнітної сумісності (EMC) та повинен суворо відповідати інформації EMC для встановлення та використання. Не використовуйте його поблизу люмінесцентних ламп, </w:t>
      </w:r>
      <w:proofErr w:type="spellStart"/>
      <w:r w:rsidRPr="00F14BE1">
        <w:rPr>
          <w:lang w:val="uk-UA"/>
        </w:rPr>
        <w:t>радіопередавальних</w:t>
      </w:r>
      <w:proofErr w:type="spellEnd"/>
      <w:r w:rsidRPr="00F14BE1">
        <w:rPr>
          <w:lang w:val="uk-UA"/>
        </w:rPr>
        <w:t xml:space="preserve"> пристроїв, апаратів дистанційного керування, ручних та мобільних високочастотних пристроїв зв'язку.</w:t>
      </w:r>
    </w:p>
    <w:p w14:paraId="43B4D899" w14:textId="77777777" w:rsidR="00482514" w:rsidRPr="00F14BE1" w:rsidRDefault="00482514" w:rsidP="00482514">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.5 Тривалий час використання режиму зворотно-поступального руху може призвести до перегріву наконечника, тому його слід залишити для охолодження. Якщо наконечник часто перегрівається, зверніться до місцевого дистриб’ютора.</w:t>
      </w:r>
    </w:p>
    <w:p w14:paraId="0BE64B57" w14:textId="77777777" w:rsidR="00482514" w:rsidRPr="00F14BE1" w:rsidRDefault="00482514" w:rsidP="00246045">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.6 Будь ласка, використовуйте оригінальний </w:t>
      </w:r>
      <w:r w:rsidR="00246045" w:rsidRPr="00F14BE1">
        <w:rPr>
          <w:lang w:val="uk-UA"/>
        </w:rPr>
        <w:t>контр-</w:t>
      </w:r>
      <w:r w:rsidRPr="00F14BE1">
        <w:rPr>
          <w:lang w:val="uk-UA"/>
        </w:rPr>
        <w:t xml:space="preserve">кутовий наконечник. В іншому випадку при </w:t>
      </w:r>
      <w:r w:rsidR="00246045" w:rsidRPr="00F14BE1">
        <w:rPr>
          <w:lang w:val="uk-UA"/>
        </w:rPr>
        <w:t>експлуатації він</w:t>
      </w:r>
      <w:r w:rsidRPr="00F14BE1">
        <w:rPr>
          <w:lang w:val="uk-UA"/>
        </w:rPr>
        <w:t xml:space="preserve"> може спричинити несприятливі наслідки.</w:t>
      </w:r>
    </w:p>
    <w:p w14:paraId="1CE4EF59" w14:textId="77777777" w:rsidR="00482514" w:rsidRPr="00F14BE1" w:rsidRDefault="00482514" w:rsidP="008A1328">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.7 Будь ласка, не </w:t>
      </w:r>
      <w:proofErr w:type="spellStart"/>
      <w:r w:rsidRPr="00F14BE1">
        <w:rPr>
          <w:lang w:val="uk-UA"/>
        </w:rPr>
        <w:t>вносьте</w:t>
      </w:r>
      <w:proofErr w:type="spellEnd"/>
      <w:r w:rsidRPr="00F14BE1">
        <w:rPr>
          <w:lang w:val="uk-UA"/>
        </w:rPr>
        <w:t xml:space="preserve"> жодних змін у пристрій. Будь-які зміни можуть порушити правила безпеки, завдаючи шкоди пацієнту. </w:t>
      </w:r>
    </w:p>
    <w:p w14:paraId="15BED94A" w14:textId="77777777" w:rsidR="00482514" w:rsidRPr="00F14BE1" w:rsidRDefault="00482514" w:rsidP="00482514">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.8 Будь ласка, використовуйте оригінальний адаптер живлення. Інший адаптер живлення призведе до пошкодження літієвої батареї та ланцюга управління.</w:t>
      </w:r>
    </w:p>
    <w:p w14:paraId="55A2A8F3" w14:textId="77777777" w:rsidR="00482514" w:rsidRPr="00F14BE1" w:rsidRDefault="00482514" w:rsidP="0056712C">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.9 </w:t>
      </w:r>
      <w:proofErr w:type="spellStart"/>
      <w:r w:rsidR="0056712C" w:rsidRPr="00F14BE1">
        <w:rPr>
          <w:lang w:val="uk-UA"/>
        </w:rPr>
        <w:t>Мікромотор</w:t>
      </w:r>
      <w:proofErr w:type="spellEnd"/>
      <w:r w:rsidRPr="00F14BE1">
        <w:rPr>
          <w:lang w:val="uk-UA"/>
        </w:rPr>
        <w:t xml:space="preserve"> не можна </w:t>
      </w:r>
      <w:r w:rsidR="008A1328" w:rsidRPr="00F14BE1">
        <w:rPr>
          <w:lang w:val="uk-UA"/>
        </w:rPr>
        <w:t>стерилізувати в автоклаві</w:t>
      </w:r>
      <w:r w:rsidRPr="00F14BE1">
        <w:rPr>
          <w:lang w:val="uk-UA"/>
        </w:rPr>
        <w:t xml:space="preserve">. Використовуйте дезінфікуючий засіб </w:t>
      </w:r>
      <w:r w:rsidR="001F132B" w:rsidRPr="00F14BE1">
        <w:rPr>
          <w:lang w:val="uk-UA"/>
        </w:rPr>
        <w:t xml:space="preserve">з </w:t>
      </w:r>
      <w:r w:rsidRPr="00F14BE1">
        <w:rPr>
          <w:lang w:val="uk-UA"/>
        </w:rPr>
        <w:t>нейтральн</w:t>
      </w:r>
      <w:r w:rsidR="001F132B" w:rsidRPr="00F14BE1">
        <w:rPr>
          <w:lang w:val="uk-UA"/>
        </w:rPr>
        <w:t>им показником</w:t>
      </w:r>
      <w:r w:rsidRPr="00F14BE1">
        <w:rPr>
          <w:lang w:val="uk-UA"/>
        </w:rPr>
        <w:t xml:space="preserve"> </w:t>
      </w:r>
      <w:proofErr w:type="spellStart"/>
      <w:r w:rsidRPr="00F14BE1">
        <w:rPr>
          <w:lang w:val="uk-UA"/>
        </w:rPr>
        <w:t>pH</w:t>
      </w:r>
      <w:proofErr w:type="spellEnd"/>
      <w:r w:rsidRPr="00F14BE1">
        <w:rPr>
          <w:lang w:val="uk-UA"/>
        </w:rPr>
        <w:t xml:space="preserve"> або етиловий спирт, щоб протирати його поверхню.</w:t>
      </w:r>
    </w:p>
    <w:p w14:paraId="5C384D8A" w14:textId="77777777" w:rsidR="00482514" w:rsidRPr="00F14BE1" w:rsidRDefault="00482514" w:rsidP="001F132B">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.10 Перед тим, як зупиняти </w:t>
      </w:r>
      <w:r w:rsidR="00246045" w:rsidRPr="00F14BE1">
        <w:rPr>
          <w:lang w:val="uk-UA"/>
        </w:rPr>
        <w:t>обертання контр-</w:t>
      </w:r>
      <w:r w:rsidR="001F132B" w:rsidRPr="00F14BE1">
        <w:rPr>
          <w:lang w:val="uk-UA"/>
        </w:rPr>
        <w:t>кутового наконечника</w:t>
      </w:r>
      <w:r w:rsidRPr="00F14BE1">
        <w:rPr>
          <w:lang w:val="uk-UA"/>
        </w:rPr>
        <w:t xml:space="preserve">, не натискайте </w:t>
      </w:r>
      <w:r w:rsidR="00246045" w:rsidRPr="00F14BE1">
        <w:rPr>
          <w:lang w:val="uk-UA"/>
        </w:rPr>
        <w:t>кнопку від’єднання контр-</w:t>
      </w:r>
      <w:r w:rsidR="001F132B" w:rsidRPr="00F14BE1">
        <w:rPr>
          <w:lang w:val="uk-UA"/>
        </w:rPr>
        <w:t>кутового наконечника</w:t>
      </w:r>
      <w:r w:rsidRPr="00F14BE1">
        <w:rPr>
          <w:lang w:val="uk-UA"/>
        </w:rPr>
        <w:t xml:space="preserve">. Інакше </w:t>
      </w:r>
      <w:r w:rsidR="001F132B" w:rsidRPr="00F14BE1">
        <w:rPr>
          <w:lang w:val="uk-UA"/>
        </w:rPr>
        <w:t>його</w:t>
      </w:r>
      <w:r w:rsidRPr="00F14BE1">
        <w:rPr>
          <w:lang w:val="uk-UA"/>
        </w:rPr>
        <w:t xml:space="preserve"> буде по</w:t>
      </w:r>
      <w:r w:rsidR="001F132B" w:rsidRPr="00F14BE1">
        <w:rPr>
          <w:lang w:val="uk-UA"/>
        </w:rPr>
        <w:t>шкоджено</w:t>
      </w:r>
      <w:r w:rsidRPr="00F14BE1">
        <w:rPr>
          <w:lang w:val="uk-UA"/>
        </w:rPr>
        <w:t>.</w:t>
      </w:r>
    </w:p>
    <w:p w14:paraId="77038A1C" w14:textId="77777777" w:rsidR="00482514" w:rsidRPr="00F14BE1" w:rsidRDefault="00482514" w:rsidP="001F132B">
      <w:pPr>
        <w:pStyle w:val="a5"/>
        <w:spacing w:before="0" w:beforeAutospacing="0" w:after="0" w:afterAutospacing="0"/>
        <w:jc w:val="both"/>
        <w:rPr>
          <w:lang w:val="uk-UA"/>
        </w:rPr>
      </w:pPr>
      <w:r w:rsidRPr="00F14BE1">
        <w:rPr>
          <w:lang w:val="uk-UA"/>
        </w:rPr>
        <w:t>1.</w:t>
      </w:r>
      <w:r w:rsidR="00096BC8" w:rsidRPr="00F14BE1">
        <w:rPr>
          <w:lang w:val="uk-UA"/>
        </w:rPr>
        <w:t>7</w:t>
      </w:r>
      <w:r w:rsidRPr="00F14BE1">
        <w:rPr>
          <w:lang w:val="uk-UA"/>
        </w:rPr>
        <w:t xml:space="preserve">.11 Перед тим, як </w:t>
      </w:r>
      <w:r w:rsidR="001F132B" w:rsidRPr="00F14BE1">
        <w:rPr>
          <w:lang w:val="uk-UA"/>
        </w:rPr>
        <w:t>зупиняти обертання наконечника,</w:t>
      </w:r>
      <w:r w:rsidRPr="00F14BE1">
        <w:rPr>
          <w:lang w:val="uk-UA"/>
        </w:rPr>
        <w:t xml:space="preserve"> не знімайте </w:t>
      </w:r>
      <w:r w:rsidR="00246045" w:rsidRPr="00F14BE1">
        <w:rPr>
          <w:lang w:val="uk-UA"/>
        </w:rPr>
        <w:t>контр-</w:t>
      </w:r>
      <w:r w:rsidR="001F132B" w:rsidRPr="00F14BE1">
        <w:rPr>
          <w:lang w:val="uk-UA"/>
        </w:rPr>
        <w:t>кутовий наконечник</w:t>
      </w:r>
      <w:r w:rsidRPr="00F14BE1">
        <w:rPr>
          <w:lang w:val="uk-UA"/>
        </w:rPr>
        <w:t xml:space="preserve">. Інакше </w:t>
      </w:r>
      <w:r w:rsidR="001F132B" w:rsidRPr="00F14BE1">
        <w:rPr>
          <w:lang w:val="uk-UA"/>
        </w:rPr>
        <w:t>конт</w:t>
      </w:r>
      <w:r w:rsidR="00246045" w:rsidRPr="00F14BE1">
        <w:rPr>
          <w:lang w:val="uk-UA"/>
        </w:rPr>
        <w:t>р-</w:t>
      </w:r>
      <w:r w:rsidR="001F132B" w:rsidRPr="00F14BE1">
        <w:rPr>
          <w:lang w:val="uk-UA"/>
        </w:rPr>
        <w:t>кутовий наконечник та механізм</w:t>
      </w:r>
      <w:r w:rsidRPr="00F14BE1">
        <w:rPr>
          <w:lang w:val="uk-UA"/>
        </w:rPr>
        <w:t xml:space="preserve"> всередині наконечника будуть по</w:t>
      </w:r>
      <w:r w:rsidR="001F132B" w:rsidRPr="00F14BE1">
        <w:rPr>
          <w:lang w:val="uk-UA"/>
        </w:rPr>
        <w:t>шкоджені</w:t>
      </w:r>
      <w:r w:rsidRPr="00F14BE1">
        <w:rPr>
          <w:lang w:val="uk-UA"/>
        </w:rPr>
        <w:t>.</w:t>
      </w:r>
    </w:p>
    <w:p w14:paraId="5DD6525A" w14:textId="77777777" w:rsidR="00482514" w:rsidRPr="00F14BE1" w:rsidRDefault="00482514" w:rsidP="001F132B">
      <w:pPr>
        <w:pStyle w:val="a5"/>
        <w:spacing w:before="0" w:beforeAutospacing="0" w:after="0" w:afterAutospacing="0"/>
        <w:jc w:val="both"/>
        <w:rPr>
          <w:lang w:val="uk-UA"/>
        </w:rPr>
      </w:pPr>
      <w:r w:rsidRPr="00F14BE1">
        <w:rPr>
          <w:lang w:val="uk-UA"/>
        </w:rPr>
        <w:t>1</w:t>
      </w:r>
      <w:r w:rsidR="001F132B" w:rsidRPr="00F14BE1">
        <w:rPr>
          <w:lang w:val="uk-UA"/>
        </w:rPr>
        <w:t>.</w:t>
      </w:r>
      <w:r w:rsidR="00096BC8" w:rsidRPr="00F14BE1">
        <w:rPr>
          <w:lang w:val="uk-UA"/>
        </w:rPr>
        <w:t>7</w:t>
      </w:r>
      <w:r w:rsidR="001F132B" w:rsidRPr="00F14BE1">
        <w:rPr>
          <w:lang w:val="uk-UA"/>
        </w:rPr>
        <w:t>.12 Будь ласка, переконайтесь</w:t>
      </w:r>
      <w:r w:rsidRPr="00F14BE1">
        <w:rPr>
          <w:lang w:val="uk-UA"/>
        </w:rPr>
        <w:t xml:space="preserve">, </w:t>
      </w:r>
      <w:r w:rsidR="001F132B" w:rsidRPr="00F14BE1">
        <w:rPr>
          <w:lang w:val="uk-UA"/>
        </w:rPr>
        <w:t>що</w:t>
      </w:r>
      <w:r w:rsidRPr="00F14BE1">
        <w:rPr>
          <w:lang w:val="uk-UA"/>
        </w:rPr>
        <w:t xml:space="preserve"> файл встановлений та заблокований перед запуском наконечника.</w:t>
      </w:r>
    </w:p>
    <w:p w14:paraId="02221C0B" w14:textId="77777777" w:rsidR="00482514" w:rsidRPr="00F14BE1" w:rsidRDefault="00482514" w:rsidP="00372472">
      <w:pPr>
        <w:pStyle w:val="a5"/>
        <w:spacing w:before="0" w:beforeAutospacing="0" w:after="0" w:afterAutospacing="0"/>
        <w:jc w:val="both"/>
        <w:rPr>
          <w:lang w:val="uk-UA"/>
        </w:rPr>
      </w:pPr>
      <w:r w:rsidRPr="00F14BE1">
        <w:rPr>
          <w:lang w:val="uk-UA"/>
        </w:rPr>
        <w:t>1.</w:t>
      </w:r>
      <w:r w:rsidR="00372472" w:rsidRPr="00F14BE1">
        <w:rPr>
          <w:lang w:val="uk-UA"/>
        </w:rPr>
        <w:t>7</w:t>
      </w:r>
      <w:r w:rsidRPr="00F14BE1">
        <w:rPr>
          <w:lang w:val="uk-UA"/>
        </w:rPr>
        <w:t>.1</w:t>
      </w:r>
      <w:r w:rsidR="00372472" w:rsidRPr="00F14BE1">
        <w:rPr>
          <w:lang w:val="uk-UA"/>
        </w:rPr>
        <w:t>3</w:t>
      </w:r>
      <w:r w:rsidRPr="00F14BE1">
        <w:rPr>
          <w:lang w:val="uk-UA"/>
        </w:rPr>
        <w:t xml:space="preserve"> Будь ласка, встановіть крутний момент </w:t>
      </w:r>
      <w:r w:rsidR="001F132B" w:rsidRPr="00F14BE1">
        <w:rPr>
          <w:lang w:val="uk-UA"/>
        </w:rPr>
        <w:t>та</w:t>
      </w:r>
      <w:r w:rsidRPr="00F14BE1">
        <w:rPr>
          <w:lang w:val="uk-UA"/>
        </w:rPr>
        <w:t xml:space="preserve"> швидкість відповідно до рекомендованих специфікацій виробника файлу.</w:t>
      </w:r>
    </w:p>
    <w:p w14:paraId="719A8133" w14:textId="77777777" w:rsidR="00372472" w:rsidRPr="00F14BE1" w:rsidRDefault="00372472" w:rsidP="00A02A58">
      <w:pPr>
        <w:pStyle w:val="a5"/>
        <w:spacing w:before="0" w:beforeAutospacing="0" w:after="0" w:afterAutospacing="0"/>
        <w:jc w:val="both"/>
        <w:rPr>
          <w:lang w:val="uk-UA"/>
        </w:rPr>
      </w:pPr>
      <w:r w:rsidRPr="00F14BE1">
        <w:rPr>
          <w:lang w:val="uk-UA"/>
        </w:rPr>
        <w:t xml:space="preserve">1.7.14 Відхилення від правильної заміни літієвого акумулятору може призвести до неприйнятних </w:t>
      </w:r>
      <w:r w:rsidR="00A02A58" w:rsidRPr="00F14BE1">
        <w:rPr>
          <w:lang w:val="uk-UA"/>
        </w:rPr>
        <w:t>наслід</w:t>
      </w:r>
      <w:r w:rsidRPr="00F14BE1">
        <w:rPr>
          <w:lang w:val="uk-UA"/>
        </w:rPr>
        <w:t>ків, тому використовуйте оригінальний літієвий акумулятор та замінюйте його відповідно до інструкцій, наведених в посібнику користувача.</w:t>
      </w:r>
    </w:p>
    <w:p w14:paraId="4F5B6C01" w14:textId="77777777" w:rsidR="00372472" w:rsidRPr="00F14BE1" w:rsidRDefault="00372472" w:rsidP="00A02A58">
      <w:pPr>
        <w:pStyle w:val="a5"/>
        <w:spacing w:before="0" w:beforeAutospacing="0" w:after="0" w:afterAutospacing="0"/>
        <w:jc w:val="both"/>
        <w:rPr>
          <w:lang w:val="uk-UA"/>
        </w:rPr>
      </w:pPr>
      <w:r w:rsidRPr="00F14BE1">
        <w:rPr>
          <w:lang w:val="uk-UA"/>
        </w:rPr>
        <w:t>1.7.15 Не розміщу</w:t>
      </w:r>
      <w:r w:rsidR="000B1709" w:rsidRPr="00F14BE1">
        <w:rPr>
          <w:lang w:val="uk-UA"/>
        </w:rPr>
        <w:t xml:space="preserve">йте пристрій </w:t>
      </w:r>
      <w:r w:rsidR="00A02A58" w:rsidRPr="00F14BE1">
        <w:rPr>
          <w:lang w:val="uk-UA"/>
        </w:rPr>
        <w:t>таким</w:t>
      </w:r>
      <w:r w:rsidR="000B1709" w:rsidRPr="00F14BE1">
        <w:rPr>
          <w:lang w:val="uk-UA"/>
        </w:rPr>
        <w:t xml:space="preserve"> спос</w:t>
      </w:r>
      <w:r w:rsidR="00A02A58" w:rsidRPr="00F14BE1">
        <w:rPr>
          <w:lang w:val="uk-UA"/>
        </w:rPr>
        <w:t>обом</w:t>
      </w:r>
      <w:r w:rsidRPr="00F14BE1">
        <w:rPr>
          <w:lang w:val="uk-UA"/>
        </w:rPr>
        <w:t xml:space="preserve">, </w:t>
      </w:r>
      <w:r w:rsidR="000B1709" w:rsidRPr="00F14BE1">
        <w:rPr>
          <w:lang w:val="uk-UA"/>
        </w:rPr>
        <w:t xml:space="preserve">який може </w:t>
      </w:r>
      <w:r w:rsidRPr="00F14BE1">
        <w:rPr>
          <w:lang w:val="uk-UA"/>
        </w:rPr>
        <w:t xml:space="preserve">утруднити </w:t>
      </w:r>
      <w:r w:rsidR="000B1709" w:rsidRPr="00F14BE1">
        <w:rPr>
          <w:lang w:val="uk-UA"/>
        </w:rPr>
        <w:t>його</w:t>
      </w:r>
      <w:r w:rsidRPr="00F14BE1">
        <w:rPr>
          <w:lang w:val="uk-UA"/>
        </w:rPr>
        <w:t xml:space="preserve"> відключення.</w:t>
      </w:r>
    </w:p>
    <w:p w14:paraId="014B311E" w14:textId="77777777" w:rsidR="00482514" w:rsidRPr="00F14BE1" w:rsidRDefault="00372472" w:rsidP="00372472">
      <w:pPr>
        <w:pStyle w:val="a5"/>
        <w:spacing w:before="0" w:beforeAutospacing="0" w:after="0" w:afterAutospacing="0"/>
        <w:jc w:val="both"/>
        <w:rPr>
          <w:lang w:val="uk-UA"/>
        </w:rPr>
      </w:pPr>
      <w:r w:rsidRPr="00F14BE1">
        <w:rPr>
          <w:lang w:val="uk-UA"/>
        </w:rPr>
        <w:t xml:space="preserve">1.7.16 Будь ласка, </w:t>
      </w:r>
      <w:proofErr w:type="spellStart"/>
      <w:r w:rsidRPr="00F14BE1">
        <w:rPr>
          <w:lang w:val="uk-UA"/>
        </w:rPr>
        <w:t>вийміть</w:t>
      </w:r>
      <w:proofErr w:type="spellEnd"/>
      <w:r w:rsidRPr="00F14BE1">
        <w:rPr>
          <w:lang w:val="uk-UA"/>
        </w:rPr>
        <w:t xml:space="preserve"> акумулятор, якщо </w:t>
      </w:r>
      <w:proofErr w:type="spellStart"/>
      <w:r w:rsidR="000B1709" w:rsidRPr="00F14BE1">
        <w:rPr>
          <w:lang w:val="uk-UA"/>
        </w:rPr>
        <w:t>мікромотор</w:t>
      </w:r>
      <w:proofErr w:type="spellEnd"/>
      <w:r w:rsidRPr="00F14BE1">
        <w:rPr>
          <w:lang w:val="uk-UA"/>
        </w:rPr>
        <w:t xml:space="preserve"> деякий час не буде використовуватися.</w:t>
      </w:r>
    </w:p>
    <w:p w14:paraId="3CA7FBB4" w14:textId="77777777" w:rsidR="00E64B83" w:rsidRPr="00F14BE1" w:rsidRDefault="00E64B83" w:rsidP="00175301">
      <w:pPr>
        <w:pStyle w:val="a5"/>
        <w:spacing w:before="0" w:beforeAutospacing="0" w:after="0" w:afterAutospacing="0"/>
        <w:jc w:val="both"/>
        <w:rPr>
          <w:lang w:val="uk-UA"/>
        </w:rPr>
      </w:pPr>
      <w:r w:rsidRPr="00F14BE1">
        <w:rPr>
          <w:lang w:val="uk-UA"/>
        </w:rPr>
        <w:lastRenderedPageBreak/>
        <w:t xml:space="preserve">1.7.17 Бездротова зарядка буде генерувати тепло, а температура поверхні </w:t>
      </w:r>
      <w:r w:rsidR="00175301" w:rsidRPr="00F14BE1">
        <w:rPr>
          <w:lang w:val="uk-UA"/>
        </w:rPr>
        <w:t>зарядного пристрою</w:t>
      </w:r>
      <w:r w:rsidRPr="00F14BE1">
        <w:rPr>
          <w:lang w:val="uk-UA"/>
        </w:rPr>
        <w:t xml:space="preserve"> та </w:t>
      </w:r>
      <w:proofErr w:type="spellStart"/>
      <w:r w:rsidRPr="00F14BE1">
        <w:rPr>
          <w:lang w:val="uk-UA"/>
        </w:rPr>
        <w:t>мікромотору</w:t>
      </w:r>
      <w:proofErr w:type="spellEnd"/>
      <w:r w:rsidRPr="00F14BE1">
        <w:rPr>
          <w:lang w:val="uk-UA"/>
        </w:rPr>
        <w:t xml:space="preserve"> зросте. Рекомендується, щоб час контакту </w:t>
      </w:r>
      <w:proofErr w:type="spellStart"/>
      <w:r w:rsidR="00175301" w:rsidRPr="00F14BE1">
        <w:rPr>
          <w:lang w:val="uk-UA"/>
        </w:rPr>
        <w:t>мікромотору</w:t>
      </w:r>
      <w:proofErr w:type="spellEnd"/>
      <w:r w:rsidR="00175301" w:rsidRPr="00F14BE1">
        <w:rPr>
          <w:lang w:val="uk-UA"/>
        </w:rPr>
        <w:t xml:space="preserve"> із зарядним пристроєм</w:t>
      </w:r>
      <w:r w:rsidRPr="00F14BE1">
        <w:rPr>
          <w:lang w:val="uk-UA"/>
        </w:rPr>
        <w:t xml:space="preserve"> під час бездротової зарядки не перевищував 10 секунд (лише для </w:t>
      </w:r>
      <w:proofErr w:type="spellStart"/>
      <w:r w:rsidRPr="00F14BE1">
        <w:rPr>
          <w:lang w:val="uk-UA"/>
        </w:rPr>
        <w:t>Ai-Motor</w:t>
      </w:r>
      <w:proofErr w:type="spellEnd"/>
      <w:r w:rsidRPr="00F14BE1">
        <w:rPr>
          <w:lang w:val="uk-UA"/>
        </w:rPr>
        <w:t>).</w:t>
      </w:r>
    </w:p>
    <w:p w14:paraId="136FFDE3" w14:textId="77777777" w:rsidR="00B534C6" w:rsidRPr="00F14BE1" w:rsidRDefault="00B534C6" w:rsidP="00B534C6">
      <w:pPr>
        <w:pStyle w:val="a5"/>
        <w:spacing w:before="0" w:beforeAutospacing="0" w:after="0" w:afterAutospacing="0"/>
        <w:jc w:val="both"/>
        <w:rPr>
          <w:b/>
          <w:bCs/>
          <w:u w:val="single"/>
          <w:lang w:val="uk-UA"/>
        </w:rPr>
      </w:pPr>
      <w:r w:rsidRPr="00F14BE1">
        <w:rPr>
          <w:b/>
          <w:bCs/>
          <w:u w:val="single"/>
          <w:lang w:val="uk-UA"/>
        </w:rPr>
        <w:t>1.</w:t>
      </w:r>
      <w:r w:rsidR="000B1709" w:rsidRPr="00F14BE1">
        <w:rPr>
          <w:b/>
          <w:bCs/>
          <w:u w:val="single"/>
          <w:lang w:val="uk-UA"/>
        </w:rPr>
        <w:t>8</w:t>
      </w:r>
      <w:r w:rsidRPr="00F14BE1">
        <w:rPr>
          <w:b/>
          <w:bCs/>
          <w:u w:val="single"/>
          <w:lang w:val="uk-UA"/>
        </w:rPr>
        <w:t xml:space="preserve"> Класифікація </w:t>
      </w:r>
      <w:r w:rsidR="00075833" w:rsidRPr="00F14BE1">
        <w:rPr>
          <w:b/>
          <w:bCs/>
          <w:u w:val="single"/>
          <w:lang w:val="uk-UA"/>
        </w:rPr>
        <w:t xml:space="preserve">з </w:t>
      </w:r>
      <w:r w:rsidRPr="00F14BE1">
        <w:rPr>
          <w:b/>
          <w:bCs/>
          <w:u w:val="single"/>
          <w:lang w:val="uk-UA"/>
        </w:rPr>
        <w:t>безпеки пристрою</w:t>
      </w:r>
    </w:p>
    <w:p w14:paraId="4A6BB612" w14:textId="77777777" w:rsidR="00B534C6" w:rsidRPr="00F14BE1" w:rsidRDefault="00075833"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 xml:space="preserve">.1 Режим </w:t>
      </w:r>
      <w:r w:rsidR="00B534C6" w:rsidRPr="00F14BE1">
        <w:rPr>
          <w:lang w:val="uk-UA"/>
        </w:rPr>
        <w:t xml:space="preserve">роботи: пристрій безперервної </w:t>
      </w:r>
      <w:r w:rsidRPr="00F14BE1">
        <w:rPr>
          <w:lang w:val="uk-UA"/>
        </w:rPr>
        <w:t>експлуатації</w:t>
      </w:r>
    </w:p>
    <w:p w14:paraId="2134AAC1" w14:textId="77777777" w:rsidR="00B534C6" w:rsidRPr="00F14BE1" w:rsidRDefault="00B534C6" w:rsidP="00B534C6">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.2 Тип захисту від ураження електричним струмом: обладнання класу II з внутрішнім джерелом живлення</w:t>
      </w:r>
    </w:p>
    <w:p w14:paraId="7C877C43" w14:textId="77777777" w:rsidR="00075833" w:rsidRPr="00F14BE1" w:rsidRDefault="00B534C6" w:rsidP="00075833">
      <w:pPr>
        <w:spacing w:after="0" w:line="240" w:lineRule="auto"/>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1.</w:t>
      </w:r>
      <w:r w:rsidR="000B1709" w:rsidRPr="00F14BE1">
        <w:rPr>
          <w:rFonts w:ascii="Times New Roman" w:eastAsia="Times New Roman" w:hAnsi="Times New Roman" w:cs="Times New Roman"/>
          <w:sz w:val="24"/>
          <w:szCs w:val="24"/>
          <w:lang w:val="uk-UA" w:eastAsia="ru-RU"/>
        </w:rPr>
        <w:t>8</w:t>
      </w:r>
      <w:r w:rsidRPr="00F14BE1">
        <w:rPr>
          <w:rFonts w:ascii="Times New Roman" w:eastAsia="Times New Roman" w:hAnsi="Times New Roman" w:cs="Times New Roman"/>
          <w:sz w:val="24"/>
          <w:szCs w:val="24"/>
          <w:lang w:val="uk-UA" w:eastAsia="ru-RU"/>
        </w:rPr>
        <w:t xml:space="preserve">.3 Ступінь захисту від ураження електричним струмом: </w:t>
      </w:r>
      <w:r w:rsidR="00075833" w:rsidRPr="00F14BE1">
        <w:rPr>
          <w:rFonts w:ascii="Times New Roman" w:eastAsia="Times New Roman" w:hAnsi="Times New Roman" w:cs="Times New Roman"/>
          <w:sz w:val="24"/>
          <w:szCs w:val="24"/>
          <w:lang w:val="uk-UA" w:eastAsia="ru-RU"/>
        </w:rPr>
        <w:t>робоча частина пристрою відносить</w:t>
      </w:r>
      <w:r w:rsidR="000B1709" w:rsidRPr="00F14BE1">
        <w:rPr>
          <w:rFonts w:ascii="Times New Roman" w:eastAsia="Times New Roman" w:hAnsi="Times New Roman" w:cs="Times New Roman"/>
          <w:sz w:val="24"/>
          <w:szCs w:val="24"/>
          <w:lang w:val="uk-UA" w:eastAsia="ru-RU"/>
        </w:rPr>
        <w:t>ся до типу B</w:t>
      </w:r>
      <w:r w:rsidR="00075833" w:rsidRPr="00F14BE1">
        <w:rPr>
          <w:rFonts w:ascii="Times New Roman" w:eastAsia="Times New Roman" w:hAnsi="Times New Roman" w:cs="Times New Roman"/>
          <w:sz w:val="24"/>
          <w:szCs w:val="24"/>
          <w:lang w:val="uk-UA" w:eastAsia="ru-RU"/>
        </w:rPr>
        <w:t xml:space="preserve"> </w:t>
      </w:r>
    </w:p>
    <w:p w14:paraId="74B7017C" w14:textId="77777777" w:rsidR="00B534C6" w:rsidRPr="00F14BE1" w:rsidRDefault="00B534C6"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.4 Ступінь захисту від попадання води</w:t>
      </w:r>
      <w:r w:rsidR="00075833" w:rsidRPr="00F14BE1">
        <w:rPr>
          <w:lang w:val="uk-UA"/>
        </w:rPr>
        <w:t xml:space="preserve"> всередину: з</w:t>
      </w:r>
      <w:r w:rsidRPr="00F14BE1">
        <w:rPr>
          <w:lang w:val="uk-UA"/>
        </w:rPr>
        <w:t>вичайне обладнання (IPX0)</w:t>
      </w:r>
    </w:p>
    <w:p w14:paraId="2BC0E8A9" w14:textId="77777777" w:rsidR="00B534C6" w:rsidRPr="00F14BE1" w:rsidRDefault="00B534C6"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 xml:space="preserve">.5 Ступінь безпеки застосування при наявності легкозаймистої </w:t>
      </w:r>
      <w:proofErr w:type="spellStart"/>
      <w:r w:rsidRPr="00F14BE1">
        <w:rPr>
          <w:lang w:val="uk-UA"/>
        </w:rPr>
        <w:t>анестетичної</w:t>
      </w:r>
      <w:proofErr w:type="spellEnd"/>
      <w:r w:rsidRPr="00F14BE1">
        <w:rPr>
          <w:lang w:val="uk-UA"/>
        </w:rPr>
        <w:t xml:space="preserve"> суміші з повітрям, киснем або оксидом азоту: </w:t>
      </w:r>
      <w:r w:rsidR="00075833" w:rsidRPr="00F14BE1">
        <w:rPr>
          <w:lang w:val="uk-UA"/>
        </w:rPr>
        <w:t>пристрій</w:t>
      </w:r>
      <w:r w:rsidRPr="00F14BE1">
        <w:rPr>
          <w:lang w:val="uk-UA"/>
        </w:rPr>
        <w:t xml:space="preserve"> не можна застосовувати за наявності легкозаймистої </w:t>
      </w:r>
      <w:proofErr w:type="spellStart"/>
      <w:r w:rsidRPr="00F14BE1">
        <w:rPr>
          <w:lang w:val="uk-UA"/>
        </w:rPr>
        <w:t>анестетичної</w:t>
      </w:r>
      <w:proofErr w:type="spellEnd"/>
      <w:r w:rsidRPr="00F14BE1">
        <w:rPr>
          <w:lang w:val="uk-UA"/>
        </w:rPr>
        <w:t xml:space="preserve"> суміші з повітрям, киснем або оксидом азоту.</w:t>
      </w:r>
    </w:p>
    <w:p w14:paraId="22AA638D" w14:textId="77777777" w:rsidR="00B534C6" w:rsidRPr="00F14BE1" w:rsidRDefault="00B534C6"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 xml:space="preserve">.6 </w:t>
      </w:r>
      <w:r w:rsidR="00075833" w:rsidRPr="00F14BE1">
        <w:rPr>
          <w:lang w:val="uk-UA"/>
        </w:rPr>
        <w:t>Робоча</w:t>
      </w:r>
      <w:r w:rsidRPr="00F14BE1">
        <w:rPr>
          <w:lang w:val="uk-UA"/>
        </w:rPr>
        <w:t xml:space="preserve"> частина: </w:t>
      </w:r>
      <w:r w:rsidR="00075833" w:rsidRPr="00F14BE1">
        <w:rPr>
          <w:lang w:val="uk-UA"/>
        </w:rPr>
        <w:t>контр кутовий наконечник</w:t>
      </w:r>
      <w:r w:rsidR="000B1709" w:rsidRPr="00F14BE1">
        <w:rPr>
          <w:lang w:val="uk-UA"/>
        </w:rPr>
        <w:t xml:space="preserve">, </w:t>
      </w:r>
      <w:proofErr w:type="spellStart"/>
      <w:r w:rsidR="000B1709" w:rsidRPr="00F14BE1">
        <w:rPr>
          <w:lang w:val="uk-UA"/>
        </w:rPr>
        <w:t>загубник</w:t>
      </w:r>
      <w:proofErr w:type="spellEnd"/>
      <w:r w:rsidR="000B1709" w:rsidRPr="00F14BE1">
        <w:rPr>
          <w:lang w:val="uk-UA"/>
        </w:rPr>
        <w:t>, тримач файлу, контактний зонд</w:t>
      </w:r>
      <w:r w:rsidRPr="00F14BE1">
        <w:rPr>
          <w:lang w:val="uk-UA"/>
        </w:rPr>
        <w:t>.</w:t>
      </w:r>
    </w:p>
    <w:p w14:paraId="7DB9EEFC" w14:textId="77777777" w:rsidR="00B534C6" w:rsidRPr="00F14BE1" w:rsidRDefault="00B534C6"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 xml:space="preserve">.7 Тривалість контакту </w:t>
      </w:r>
      <w:r w:rsidR="00075833" w:rsidRPr="00F14BE1">
        <w:rPr>
          <w:lang w:val="uk-UA"/>
        </w:rPr>
        <w:t>робочої</w:t>
      </w:r>
      <w:r w:rsidRPr="00F14BE1">
        <w:rPr>
          <w:lang w:val="uk-UA"/>
        </w:rPr>
        <w:t xml:space="preserve"> частини: від 1 до 10 хвилин.</w:t>
      </w:r>
    </w:p>
    <w:p w14:paraId="611246C9" w14:textId="77777777" w:rsidR="00B534C6" w:rsidRPr="00F14BE1" w:rsidRDefault="00B534C6" w:rsidP="00075833">
      <w:pPr>
        <w:pStyle w:val="a5"/>
        <w:spacing w:before="0" w:beforeAutospacing="0" w:after="0" w:afterAutospacing="0"/>
        <w:jc w:val="both"/>
        <w:rPr>
          <w:lang w:val="uk-UA"/>
        </w:rPr>
      </w:pPr>
      <w:r w:rsidRPr="00F14BE1">
        <w:rPr>
          <w:lang w:val="uk-UA"/>
        </w:rPr>
        <w:t>1.</w:t>
      </w:r>
      <w:r w:rsidR="000B1709" w:rsidRPr="00F14BE1">
        <w:rPr>
          <w:lang w:val="uk-UA"/>
        </w:rPr>
        <w:t>8</w:t>
      </w:r>
      <w:r w:rsidRPr="00F14BE1">
        <w:rPr>
          <w:lang w:val="uk-UA"/>
        </w:rPr>
        <w:t xml:space="preserve">.8 Температура поверхні </w:t>
      </w:r>
      <w:r w:rsidR="00075833" w:rsidRPr="00F14BE1">
        <w:rPr>
          <w:lang w:val="uk-UA"/>
        </w:rPr>
        <w:t>робочої частини може досягати 46,6</w:t>
      </w:r>
      <w:r w:rsidRPr="00F14BE1">
        <w:rPr>
          <w:rFonts w:ascii="Cambria Math" w:hAnsi="Cambria Math" w:cs="Cambria Math"/>
          <w:lang w:val="uk-UA"/>
        </w:rPr>
        <w:t>℃</w:t>
      </w:r>
      <w:r w:rsidRPr="00F14BE1">
        <w:rPr>
          <w:lang w:val="uk-UA"/>
        </w:rPr>
        <w:t>.</w:t>
      </w:r>
    </w:p>
    <w:p w14:paraId="153275FF" w14:textId="77777777" w:rsidR="00B534C6" w:rsidRPr="00F14BE1" w:rsidRDefault="00B534C6" w:rsidP="00B534C6">
      <w:pPr>
        <w:pStyle w:val="a5"/>
        <w:spacing w:before="0" w:beforeAutospacing="0" w:after="0" w:afterAutospacing="0"/>
        <w:jc w:val="both"/>
        <w:rPr>
          <w:b/>
          <w:bCs/>
          <w:u w:val="single"/>
          <w:lang w:val="uk-UA"/>
        </w:rPr>
      </w:pPr>
      <w:r w:rsidRPr="00F14BE1">
        <w:rPr>
          <w:b/>
          <w:bCs/>
          <w:u w:val="single"/>
          <w:lang w:val="uk-UA"/>
        </w:rPr>
        <w:t>1.</w:t>
      </w:r>
      <w:r w:rsidR="000B1709" w:rsidRPr="00F14BE1">
        <w:rPr>
          <w:b/>
          <w:bCs/>
          <w:u w:val="single"/>
          <w:lang w:val="uk-UA"/>
        </w:rPr>
        <w:t>9</w:t>
      </w:r>
      <w:r w:rsidRPr="00F14BE1">
        <w:rPr>
          <w:b/>
          <w:bCs/>
          <w:u w:val="single"/>
          <w:lang w:val="uk-UA"/>
        </w:rPr>
        <w:t xml:space="preserve"> Основні технічні умови</w:t>
      </w:r>
    </w:p>
    <w:p w14:paraId="4BE57D78" w14:textId="77777777" w:rsidR="00B534C6" w:rsidRPr="00F14BE1" w:rsidRDefault="00B534C6" w:rsidP="00B534C6">
      <w:pPr>
        <w:pStyle w:val="a5"/>
        <w:spacing w:before="0" w:beforeAutospacing="0" w:after="0" w:afterAutospacing="0"/>
        <w:jc w:val="both"/>
        <w:rPr>
          <w:lang w:val="uk-UA"/>
        </w:rPr>
      </w:pPr>
      <w:r w:rsidRPr="00F14BE1">
        <w:rPr>
          <w:lang w:val="uk-UA"/>
        </w:rPr>
        <w:t>1.</w:t>
      </w:r>
      <w:r w:rsidR="000B1709" w:rsidRPr="00F14BE1">
        <w:rPr>
          <w:lang w:val="uk-UA"/>
        </w:rPr>
        <w:t>9</w:t>
      </w:r>
      <w:r w:rsidRPr="00F14BE1">
        <w:rPr>
          <w:lang w:val="uk-UA"/>
        </w:rPr>
        <w:t>.1 Акумулятор</w:t>
      </w:r>
      <w:r w:rsidR="00075833" w:rsidRPr="00F14BE1">
        <w:rPr>
          <w:lang w:val="uk-UA"/>
        </w:rPr>
        <w:t>на батарея</w:t>
      </w:r>
    </w:p>
    <w:p w14:paraId="3E0B4986" w14:textId="77777777" w:rsidR="00B534C6" w:rsidRPr="00F14BE1" w:rsidRDefault="00B534C6" w:rsidP="00075833">
      <w:pPr>
        <w:pStyle w:val="a5"/>
        <w:spacing w:before="0" w:beforeAutospacing="0" w:after="0" w:afterAutospacing="0"/>
        <w:ind w:firstLine="708"/>
        <w:jc w:val="both"/>
        <w:rPr>
          <w:lang w:val="uk-UA"/>
        </w:rPr>
      </w:pPr>
      <w:r w:rsidRPr="00F14BE1">
        <w:rPr>
          <w:lang w:val="uk-UA"/>
        </w:rPr>
        <w:t>Літієва</w:t>
      </w:r>
      <w:r w:rsidR="000B1709" w:rsidRPr="00F14BE1">
        <w:rPr>
          <w:lang w:val="uk-UA"/>
        </w:rPr>
        <w:t xml:space="preserve"> батарея в наконечнику: 3,7 </w:t>
      </w:r>
      <w:r w:rsidR="00075833" w:rsidRPr="00F14BE1">
        <w:rPr>
          <w:lang w:val="uk-UA"/>
        </w:rPr>
        <w:t>В/</w:t>
      </w:r>
      <w:r w:rsidR="000B1709" w:rsidRPr="00F14BE1">
        <w:rPr>
          <w:lang w:val="uk-UA"/>
        </w:rPr>
        <w:t>2000</w:t>
      </w:r>
      <w:r w:rsidRPr="00F14BE1">
        <w:rPr>
          <w:lang w:val="uk-UA"/>
        </w:rPr>
        <w:t xml:space="preserve"> </w:t>
      </w:r>
      <w:proofErr w:type="spellStart"/>
      <w:r w:rsidRPr="00F14BE1">
        <w:rPr>
          <w:lang w:val="uk-UA"/>
        </w:rPr>
        <w:t>мАг</w:t>
      </w:r>
      <w:proofErr w:type="spellEnd"/>
    </w:p>
    <w:p w14:paraId="521066DB" w14:textId="77777777" w:rsidR="00B534C6" w:rsidRPr="00F14BE1" w:rsidRDefault="00B534C6" w:rsidP="00F14BE1">
      <w:pPr>
        <w:pStyle w:val="a5"/>
        <w:spacing w:before="0" w:beforeAutospacing="0" w:after="0" w:afterAutospacing="0"/>
        <w:jc w:val="both"/>
        <w:rPr>
          <w:lang w:val="uk-UA"/>
        </w:rPr>
      </w:pPr>
      <w:r w:rsidRPr="00F14BE1">
        <w:rPr>
          <w:lang w:val="uk-UA"/>
        </w:rPr>
        <w:t>1.</w:t>
      </w:r>
      <w:r w:rsidR="000B1709" w:rsidRPr="00F14BE1">
        <w:rPr>
          <w:lang w:val="uk-UA"/>
        </w:rPr>
        <w:t>9</w:t>
      </w:r>
      <w:r w:rsidRPr="00F14BE1">
        <w:rPr>
          <w:lang w:val="uk-UA"/>
        </w:rPr>
        <w:t>.2 Адаптер живлення</w:t>
      </w:r>
      <w:r w:rsidR="009A5C0C" w:rsidRPr="00F14BE1">
        <w:rPr>
          <w:lang w:val="uk-UA"/>
        </w:rPr>
        <w:t xml:space="preserve"> (</w:t>
      </w:r>
      <w:r w:rsidR="00F14BE1">
        <w:rPr>
          <w:lang w:val="uk-UA"/>
        </w:rPr>
        <w:t>Модель</w:t>
      </w:r>
      <w:r w:rsidR="009A5C0C" w:rsidRPr="00F14BE1">
        <w:rPr>
          <w:lang w:val="uk-UA"/>
        </w:rPr>
        <w:t>: DJ-0500100-A5)</w:t>
      </w:r>
    </w:p>
    <w:p w14:paraId="5A46BCD8" w14:textId="77777777" w:rsidR="00B534C6" w:rsidRPr="00F14BE1" w:rsidRDefault="00075833" w:rsidP="009A5C0C">
      <w:pPr>
        <w:pStyle w:val="a5"/>
        <w:spacing w:before="0" w:beforeAutospacing="0" w:after="0" w:afterAutospacing="0"/>
        <w:ind w:firstLine="708"/>
        <w:jc w:val="both"/>
        <w:rPr>
          <w:lang w:val="uk-UA"/>
        </w:rPr>
      </w:pPr>
      <w:r w:rsidRPr="00F14BE1">
        <w:rPr>
          <w:lang w:val="uk-UA"/>
        </w:rPr>
        <w:t>Вхід</w:t>
      </w:r>
      <w:r w:rsidR="008B4314" w:rsidRPr="00F14BE1">
        <w:rPr>
          <w:lang w:val="uk-UA"/>
        </w:rPr>
        <w:t>н</w:t>
      </w:r>
      <w:r w:rsidRPr="00F14BE1">
        <w:rPr>
          <w:lang w:val="uk-UA"/>
        </w:rPr>
        <w:t xml:space="preserve">е: ~ 100В-240В 50 </w:t>
      </w:r>
      <w:proofErr w:type="spellStart"/>
      <w:r w:rsidRPr="00F14BE1">
        <w:rPr>
          <w:lang w:val="uk-UA"/>
        </w:rPr>
        <w:t>Гц</w:t>
      </w:r>
      <w:proofErr w:type="spellEnd"/>
      <w:r w:rsidR="00B534C6" w:rsidRPr="00F14BE1">
        <w:rPr>
          <w:lang w:val="uk-UA"/>
        </w:rPr>
        <w:t xml:space="preserve">/60 </w:t>
      </w:r>
      <w:proofErr w:type="spellStart"/>
      <w:r w:rsidR="00B534C6" w:rsidRPr="00F14BE1">
        <w:rPr>
          <w:lang w:val="uk-UA"/>
        </w:rPr>
        <w:t>Гц</w:t>
      </w:r>
      <w:proofErr w:type="spellEnd"/>
      <w:r w:rsidR="00B534C6" w:rsidRPr="00F14BE1">
        <w:rPr>
          <w:lang w:val="uk-UA"/>
        </w:rPr>
        <w:t xml:space="preserve"> </w:t>
      </w:r>
      <w:r w:rsidR="009A5C0C" w:rsidRPr="00F14BE1">
        <w:rPr>
          <w:lang w:val="uk-UA"/>
        </w:rPr>
        <w:t>0,5-0,2А</w:t>
      </w:r>
      <w:r w:rsidRPr="00F14BE1">
        <w:rPr>
          <w:lang w:val="uk-UA"/>
        </w:rPr>
        <w:t>.</w:t>
      </w:r>
    </w:p>
    <w:p w14:paraId="66C789C7" w14:textId="77777777" w:rsidR="00B534C6" w:rsidRPr="00F14BE1" w:rsidRDefault="00B534C6" w:rsidP="00075833">
      <w:pPr>
        <w:pStyle w:val="a5"/>
        <w:spacing w:before="0" w:beforeAutospacing="0" w:after="0" w:afterAutospacing="0"/>
        <w:ind w:firstLine="708"/>
        <w:jc w:val="both"/>
        <w:rPr>
          <w:lang w:val="uk-UA"/>
        </w:rPr>
      </w:pPr>
      <w:r w:rsidRPr="00F14BE1">
        <w:rPr>
          <w:lang w:val="uk-UA"/>
        </w:rPr>
        <w:t>Вихід</w:t>
      </w:r>
      <w:r w:rsidR="00075833" w:rsidRPr="00F14BE1">
        <w:rPr>
          <w:lang w:val="uk-UA"/>
        </w:rPr>
        <w:t>не</w:t>
      </w:r>
      <w:r w:rsidRPr="00F14BE1">
        <w:rPr>
          <w:lang w:val="uk-UA"/>
        </w:rPr>
        <w:t>: DC5V / 1A</w:t>
      </w:r>
    </w:p>
    <w:p w14:paraId="0FFD72EF" w14:textId="77777777" w:rsidR="00B534C6" w:rsidRPr="00F14BE1" w:rsidRDefault="00B534C6" w:rsidP="00086C1A">
      <w:pPr>
        <w:pStyle w:val="a5"/>
        <w:spacing w:before="0" w:beforeAutospacing="0" w:after="0" w:afterAutospacing="0"/>
        <w:jc w:val="both"/>
        <w:rPr>
          <w:lang w:val="uk-UA"/>
        </w:rPr>
      </w:pPr>
      <w:r w:rsidRPr="00F14BE1">
        <w:rPr>
          <w:lang w:val="uk-UA"/>
        </w:rPr>
        <w:t>1.</w:t>
      </w:r>
      <w:r w:rsidR="000B1709" w:rsidRPr="00F14BE1">
        <w:rPr>
          <w:lang w:val="uk-UA"/>
        </w:rPr>
        <w:t>9</w:t>
      </w:r>
      <w:r w:rsidRPr="00F14BE1">
        <w:rPr>
          <w:lang w:val="uk-UA"/>
        </w:rPr>
        <w:t>.3 Крутний момент: 0.</w:t>
      </w:r>
      <w:r w:rsidR="000B1709" w:rsidRPr="00F14BE1">
        <w:rPr>
          <w:lang w:val="uk-UA"/>
        </w:rPr>
        <w:t>4</w:t>
      </w:r>
      <w:r w:rsidR="00086C1A" w:rsidRPr="00F14BE1">
        <w:rPr>
          <w:lang w:val="uk-UA"/>
        </w:rPr>
        <w:t>Нсм</w:t>
      </w:r>
      <w:r w:rsidRPr="00F14BE1">
        <w:rPr>
          <w:lang w:val="uk-UA"/>
        </w:rPr>
        <w:t>-5.0</w:t>
      </w:r>
      <w:r w:rsidR="00086C1A" w:rsidRPr="00F14BE1">
        <w:rPr>
          <w:lang w:val="uk-UA"/>
        </w:rPr>
        <w:t>Нсм</w:t>
      </w:r>
      <w:r w:rsidRPr="00F14BE1">
        <w:rPr>
          <w:lang w:val="uk-UA"/>
        </w:rPr>
        <w:t xml:space="preserve"> (</w:t>
      </w:r>
      <w:r w:rsidR="000B1709" w:rsidRPr="00F14BE1">
        <w:rPr>
          <w:lang w:val="uk-UA"/>
        </w:rPr>
        <w:t>4</w:t>
      </w:r>
      <w:r w:rsidR="00086C1A" w:rsidRPr="00F14BE1">
        <w:rPr>
          <w:lang w:val="uk-UA"/>
        </w:rPr>
        <w:t>мНм</w:t>
      </w:r>
      <w:r w:rsidRPr="00F14BE1">
        <w:rPr>
          <w:lang w:val="uk-UA"/>
        </w:rPr>
        <w:t xml:space="preserve"> ~ 50</w:t>
      </w:r>
      <w:r w:rsidR="00086C1A" w:rsidRPr="00F14BE1">
        <w:rPr>
          <w:lang w:val="uk-UA"/>
        </w:rPr>
        <w:t>мНм</w:t>
      </w:r>
      <w:r w:rsidRPr="00F14BE1">
        <w:rPr>
          <w:lang w:val="uk-UA"/>
        </w:rPr>
        <w:t>)</w:t>
      </w:r>
    </w:p>
    <w:p w14:paraId="092EF3EC" w14:textId="77777777" w:rsidR="00B534C6" w:rsidRPr="00F14BE1" w:rsidRDefault="00B534C6" w:rsidP="00357DA2">
      <w:pPr>
        <w:pStyle w:val="a5"/>
        <w:spacing w:before="0" w:beforeAutospacing="0" w:after="0" w:afterAutospacing="0"/>
        <w:jc w:val="both"/>
        <w:rPr>
          <w:lang w:val="uk-UA"/>
        </w:rPr>
      </w:pPr>
      <w:r w:rsidRPr="00F14BE1">
        <w:rPr>
          <w:lang w:val="uk-UA"/>
        </w:rPr>
        <w:t>1.</w:t>
      </w:r>
      <w:r w:rsidR="000B1709" w:rsidRPr="00F14BE1">
        <w:rPr>
          <w:lang w:val="uk-UA"/>
        </w:rPr>
        <w:t>9</w:t>
      </w:r>
      <w:r w:rsidR="00086C1A" w:rsidRPr="00F14BE1">
        <w:rPr>
          <w:lang w:val="uk-UA"/>
        </w:rPr>
        <w:t>.4 Швидкість обертання: 100 об/хв</w:t>
      </w:r>
      <w:r w:rsidR="008B4314" w:rsidRPr="00F14BE1">
        <w:rPr>
          <w:lang w:val="uk-UA"/>
        </w:rPr>
        <w:t>.</w:t>
      </w:r>
      <w:r w:rsidR="009A5C0C" w:rsidRPr="00F14BE1">
        <w:rPr>
          <w:lang w:val="uk-UA"/>
        </w:rPr>
        <w:t xml:space="preserve"> ~ 12</w:t>
      </w:r>
      <w:r w:rsidR="00086C1A" w:rsidRPr="00F14BE1">
        <w:rPr>
          <w:lang w:val="uk-UA"/>
        </w:rPr>
        <w:t>00 об</w:t>
      </w:r>
      <w:r w:rsidRPr="00F14BE1">
        <w:rPr>
          <w:lang w:val="uk-UA"/>
        </w:rPr>
        <w:t>/</w:t>
      </w:r>
      <w:r w:rsidR="00086C1A" w:rsidRPr="00F14BE1">
        <w:rPr>
          <w:lang w:val="uk-UA"/>
        </w:rPr>
        <w:t>хв.</w:t>
      </w:r>
    </w:p>
    <w:p w14:paraId="695067F1" w14:textId="77777777" w:rsidR="00357DA2" w:rsidRPr="00F14BE1" w:rsidRDefault="00357DA2" w:rsidP="00357DA2">
      <w:pPr>
        <w:pStyle w:val="a5"/>
        <w:spacing w:before="0" w:beforeAutospacing="0" w:after="0" w:afterAutospacing="0"/>
        <w:jc w:val="both"/>
        <w:rPr>
          <w:lang w:val="uk-UA"/>
        </w:rPr>
      </w:pPr>
      <w:r w:rsidRPr="00F14BE1">
        <w:rPr>
          <w:lang w:val="uk-UA"/>
        </w:rPr>
        <w:t xml:space="preserve">1.9.5 Бездротова зарядка (лише для </w:t>
      </w:r>
      <w:proofErr w:type="spellStart"/>
      <w:r w:rsidRPr="00F14BE1">
        <w:rPr>
          <w:lang w:val="uk-UA"/>
        </w:rPr>
        <w:t>Ai-Motor</w:t>
      </w:r>
      <w:proofErr w:type="spellEnd"/>
      <w:r w:rsidRPr="00F14BE1">
        <w:rPr>
          <w:lang w:val="uk-UA"/>
        </w:rPr>
        <w:t>)</w:t>
      </w:r>
    </w:p>
    <w:p w14:paraId="4CB08621" w14:textId="77777777" w:rsidR="00357DA2" w:rsidRPr="00F14BE1" w:rsidRDefault="00357DA2" w:rsidP="00357DA2">
      <w:pPr>
        <w:pStyle w:val="a5"/>
        <w:spacing w:before="0" w:beforeAutospacing="0" w:after="0" w:afterAutospacing="0"/>
        <w:jc w:val="both"/>
        <w:rPr>
          <w:lang w:val="uk-UA"/>
        </w:rPr>
      </w:pPr>
      <w:r w:rsidRPr="00F14BE1">
        <w:rPr>
          <w:lang w:val="uk-UA"/>
        </w:rPr>
        <w:t xml:space="preserve">Діапазон частот: 112-205 </w:t>
      </w:r>
      <w:proofErr w:type="spellStart"/>
      <w:r w:rsidRPr="00F14BE1">
        <w:rPr>
          <w:lang w:val="uk-UA"/>
        </w:rPr>
        <w:t>кГц</w:t>
      </w:r>
      <w:proofErr w:type="spellEnd"/>
    </w:p>
    <w:p w14:paraId="2B168A50" w14:textId="77777777" w:rsidR="00357DA2" w:rsidRPr="00F14BE1" w:rsidRDefault="00357DA2" w:rsidP="00357DA2">
      <w:pPr>
        <w:pStyle w:val="a5"/>
        <w:spacing w:before="0" w:beforeAutospacing="0" w:after="0" w:afterAutospacing="0"/>
        <w:jc w:val="both"/>
        <w:rPr>
          <w:lang w:val="uk-UA"/>
        </w:rPr>
      </w:pPr>
      <w:r w:rsidRPr="00F14BE1">
        <w:rPr>
          <w:lang w:val="uk-UA"/>
        </w:rPr>
        <w:t>Максимальна вихідна радіочастотна потужність: 9.46dBuA/m@3m</w:t>
      </w:r>
    </w:p>
    <w:p w14:paraId="1AC4EF3D" w14:textId="77777777" w:rsidR="00B534C6" w:rsidRPr="00F14BE1" w:rsidRDefault="00B534C6" w:rsidP="00472ACC">
      <w:pPr>
        <w:pStyle w:val="a5"/>
        <w:spacing w:before="0" w:beforeAutospacing="0" w:after="0" w:afterAutospacing="0"/>
        <w:jc w:val="both"/>
        <w:rPr>
          <w:b/>
          <w:bCs/>
          <w:u w:val="single"/>
          <w:lang w:val="uk-UA"/>
        </w:rPr>
      </w:pPr>
      <w:r w:rsidRPr="00F14BE1">
        <w:rPr>
          <w:b/>
          <w:bCs/>
          <w:u w:val="single"/>
          <w:lang w:val="uk-UA"/>
        </w:rPr>
        <w:t>1.</w:t>
      </w:r>
      <w:r w:rsidR="000B1709" w:rsidRPr="00F14BE1">
        <w:rPr>
          <w:b/>
          <w:bCs/>
          <w:u w:val="single"/>
          <w:lang w:val="uk-UA"/>
        </w:rPr>
        <w:t>10</w:t>
      </w:r>
      <w:r w:rsidRPr="00F14BE1">
        <w:rPr>
          <w:b/>
          <w:bCs/>
          <w:u w:val="single"/>
          <w:lang w:val="uk-UA"/>
        </w:rPr>
        <w:t xml:space="preserve"> </w:t>
      </w:r>
      <w:r w:rsidR="00472ACC" w:rsidRPr="00F14BE1">
        <w:rPr>
          <w:b/>
          <w:bCs/>
          <w:u w:val="single"/>
          <w:lang w:val="uk-UA"/>
        </w:rPr>
        <w:t>Робоче середовище</w:t>
      </w:r>
    </w:p>
    <w:p w14:paraId="101AB847" w14:textId="77777777" w:rsidR="00B534C6" w:rsidRPr="00F14BE1" w:rsidRDefault="00B534C6" w:rsidP="00B534C6">
      <w:pPr>
        <w:pStyle w:val="a5"/>
        <w:spacing w:before="0" w:beforeAutospacing="0" w:after="0" w:afterAutospacing="0"/>
        <w:jc w:val="both"/>
        <w:rPr>
          <w:lang w:val="uk-UA"/>
        </w:rPr>
      </w:pPr>
      <w:r w:rsidRPr="00F14BE1">
        <w:rPr>
          <w:lang w:val="uk-UA"/>
        </w:rPr>
        <w:t>1.</w:t>
      </w:r>
      <w:r w:rsidR="000B1709" w:rsidRPr="00F14BE1">
        <w:rPr>
          <w:lang w:val="uk-UA"/>
        </w:rPr>
        <w:t>10</w:t>
      </w:r>
      <w:r w:rsidRPr="00F14BE1">
        <w:rPr>
          <w:lang w:val="uk-UA"/>
        </w:rPr>
        <w:t>.1 Температур</w:t>
      </w:r>
      <w:r w:rsidR="00472ACC" w:rsidRPr="00F14BE1">
        <w:rPr>
          <w:lang w:val="uk-UA"/>
        </w:rPr>
        <w:t>а навколишнього середовища: + 5</w:t>
      </w:r>
      <w:r w:rsidRPr="00F14BE1">
        <w:rPr>
          <w:rFonts w:ascii="Cambria Math" w:hAnsi="Cambria Math" w:cs="Cambria Math"/>
          <w:lang w:val="uk-UA"/>
        </w:rPr>
        <w:t>℃</w:t>
      </w:r>
      <w:r w:rsidR="00472ACC" w:rsidRPr="00F14BE1">
        <w:rPr>
          <w:lang w:val="uk-UA"/>
        </w:rPr>
        <w:t xml:space="preserve"> ~ + 40</w:t>
      </w:r>
      <w:r w:rsidRPr="00F14BE1">
        <w:rPr>
          <w:rFonts w:ascii="Cambria Math" w:hAnsi="Cambria Math" w:cs="Cambria Math"/>
          <w:lang w:val="uk-UA"/>
        </w:rPr>
        <w:t>℃</w:t>
      </w:r>
    </w:p>
    <w:p w14:paraId="6C1C2959" w14:textId="77777777" w:rsidR="00B534C6" w:rsidRPr="00F14BE1" w:rsidRDefault="00B534C6" w:rsidP="00B534C6">
      <w:pPr>
        <w:pStyle w:val="a5"/>
        <w:spacing w:before="0" w:beforeAutospacing="0" w:after="0" w:afterAutospacing="0"/>
        <w:jc w:val="both"/>
        <w:rPr>
          <w:lang w:val="uk-UA"/>
        </w:rPr>
      </w:pPr>
      <w:r w:rsidRPr="00F14BE1">
        <w:rPr>
          <w:lang w:val="uk-UA"/>
        </w:rPr>
        <w:t>1.</w:t>
      </w:r>
      <w:r w:rsidR="000B1709" w:rsidRPr="00F14BE1">
        <w:rPr>
          <w:lang w:val="uk-UA"/>
        </w:rPr>
        <w:t>10</w:t>
      </w:r>
      <w:r w:rsidRPr="00F14BE1">
        <w:rPr>
          <w:lang w:val="uk-UA"/>
        </w:rPr>
        <w:t>.2 Відносна вологість повітря: 30% ~ 75%</w:t>
      </w:r>
    </w:p>
    <w:p w14:paraId="0F6B25F5" w14:textId="77777777" w:rsidR="00B534C6" w:rsidRPr="00F14BE1" w:rsidRDefault="00B534C6" w:rsidP="00B534C6">
      <w:pPr>
        <w:pStyle w:val="a5"/>
        <w:spacing w:before="0" w:beforeAutospacing="0" w:after="0" w:afterAutospacing="0"/>
        <w:jc w:val="both"/>
        <w:rPr>
          <w:lang w:val="uk-UA"/>
        </w:rPr>
      </w:pPr>
      <w:r w:rsidRPr="00F14BE1">
        <w:rPr>
          <w:lang w:val="uk-UA"/>
        </w:rPr>
        <w:t>1.</w:t>
      </w:r>
      <w:r w:rsidR="000B1709" w:rsidRPr="00F14BE1">
        <w:rPr>
          <w:lang w:val="uk-UA"/>
        </w:rPr>
        <w:t>10</w:t>
      </w:r>
      <w:r w:rsidRPr="00F14BE1">
        <w:rPr>
          <w:lang w:val="uk-UA"/>
        </w:rPr>
        <w:t>.3 Атмосферний тиск: 70 кПа ~ 106 кПа</w:t>
      </w:r>
    </w:p>
    <w:p w14:paraId="1C9BEDC4" w14:textId="77777777" w:rsidR="00415762" w:rsidRPr="00F14BE1" w:rsidRDefault="00415762" w:rsidP="00B534C6">
      <w:pPr>
        <w:pStyle w:val="a5"/>
        <w:spacing w:before="0" w:beforeAutospacing="0" w:after="0" w:afterAutospacing="0"/>
        <w:jc w:val="both"/>
        <w:rPr>
          <w:lang w:val="uk-UA"/>
        </w:rPr>
      </w:pPr>
    </w:p>
    <w:p w14:paraId="24FD2FCD" w14:textId="77777777" w:rsidR="00415762" w:rsidRPr="00F14BE1" w:rsidRDefault="00415762" w:rsidP="00B534C6">
      <w:pPr>
        <w:pStyle w:val="a5"/>
        <w:spacing w:before="0" w:beforeAutospacing="0" w:after="0" w:afterAutospacing="0"/>
        <w:jc w:val="both"/>
        <w:rPr>
          <w:b/>
          <w:bCs/>
          <w:lang w:val="uk-UA"/>
        </w:rPr>
      </w:pPr>
      <w:r w:rsidRPr="00F14BE1">
        <w:rPr>
          <w:b/>
          <w:bCs/>
          <w:lang w:val="uk-UA"/>
        </w:rPr>
        <w:t>2. УСТАНОВКА</w:t>
      </w:r>
    </w:p>
    <w:p w14:paraId="201F9CC6" w14:textId="77777777" w:rsidR="00415762" w:rsidRPr="00F14BE1" w:rsidRDefault="00415762" w:rsidP="00B534C6">
      <w:pPr>
        <w:pStyle w:val="a5"/>
        <w:spacing w:before="0" w:beforeAutospacing="0" w:after="0" w:afterAutospacing="0"/>
        <w:jc w:val="both"/>
        <w:rPr>
          <w:b/>
          <w:bCs/>
          <w:u w:val="single"/>
          <w:lang w:val="uk-UA"/>
        </w:rPr>
      </w:pPr>
      <w:r w:rsidRPr="00F14BE1">
        <w:rPr>
          <w:b/>
          <w:bCs/>
          <w:u w:val="single"/>
          <w:lang w:val="uk-UA"/>
        </w:rPr>
        <w:t>2.1. Основні елементи пристрою</w:t>
      </w:r>
    </w:p>
    <w:p w14:paraId="77CE0E79" w14:textId="77777777" w:rsidR="00BA5964" w:rsidRPr="00F14BE1" w:rsidRDefault="00BA5964" w:rsidP="00B534C6">
      <w:pPr>
        <w:pStyle w:val="a5"/>
        <w:spacing w:before="0" w:beforeAutospacing="0" w:after="0" w:afterAutospacing="0"/>
        <w:jc w:val="both"/>
        <w:rPr>
          <w:b/>
          <w:bCs/>
          <w:lang w:val="uk-UA"/>
        </w:rPr>
      </w:pPr>
      <w:r w:rsidRPr="00F14BE1">
        <w:rPr>
          <w:b/>
          <w:bCs/>
          <w:noProof/>
          <w:lang w:val="uk-UA" w:eastAsia="uk-UA"/>
        </w:rPr>
        <w:drawing>
          <wp:inline distT="0" distB="0" distL="0" distR="0" wp14:anchorId="73AD6A93" wp14:editId="5EDE7E84">
            <wp:extent cx="5210175" cy="2428875"/>
            <wp:effectExtent l="19050" t="0" r="9525" b="0"/>
            <wp:docPr id="19" name="Рисунок 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png"/>
                    <pic:cNvPicPr>
                      <a:picLocks noChangeAspect="1" noChangeArrowheads="1"/>
                    </pic:cNvPicPr>
                  </pic:nvPicPr>
                  <pic:blipFill>
                    <a:blip r:embed="rId9" cstate="print"/>
                    <a:srcRect/>
                    <a:stretch>
                      <a:fillRect/>
                    </a:stretch>
                  </pic:blipFill>
                  <pic:spPr bwMode="auto">
                    <a:xfrm>
                      <a:off x="0" y="0"/>
                      <a:ext cx="5210175" cy="2428875"/>
                    </a:xfrm>
                    <a:prstGeom prst="rect">
                      <a:avLst/>
                    </a:prstGeom>
                    <a:noFill/>
                    <a:ln w="9525">
                      <a:noFill/>
                      <a:miter lim="800000"/>
                      <a:headEnd/>
                      <a:tailEnd/>
                    </a:ln>
                  </pic:spPr>
                </pic:pic>
              </a:graphicData>
            </a:graphic>
          </wp:inline>
        </w:drawing>
      </w:r>
    </w:p>
    <w:p w14:paraId="370E4127" w14:textId="77777777" w:rsidR="00BA5964" w:rsidRPr="00F14BE1" w:rsidRDefault="00BA5964" w:rsidP="00BA5964">
      <w:pPr>
        <w:pStyle w:val="a5"/>
        <w:spacing w:before="0" w:beforeAutospacing="0" w:after="0" w:afterAutospacing="0"/>
        <w:jc w:val="center"/>
        <w:rPr>
          <w:b/>
          <w:bCs/>
          <w:lang w:val="uk-UA"/>
        </w:rPr>
      </w:pPr>
      <w:r w:rsidRPr="00F14BE1">
        <w:rPr>
          <w:b/>
          <w:bCs/>
          <w:noProof/>
          <w:lang w:val="uk-UA" w:eastAsia="uk-UA"/>
        </w:rPr>
        <w:lastRenderedPageBreak/>
        <w:drawing>
          <wp:inline distT="0" distB="0" distL="0" distR="0" wp14:anchorId="18A86433" wp14:editId="0F18AEA1">
            <wp:extent cx="4705350" cy="1743075"/>
            <wp:effectExtent l="19050" t="0" r="0" b="0"/>
            <wp:docPr id="20" name="Рисунок 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png"/>
                    <pic:cNvPicPr>
                      <a:picLocks noChangeAspect="1" noChangeArrowheads="1"/>
                    </pic:cNvPicPr>
                  </pic:nvPicPr>
                  <pic:blipFill>
                    <a:blip r:embed="rId10" cstate="print"/>
                    <a:srcRect/>
                    <a:stretch>
                      <a:fillRect/>
                    </a:stretch>
                  </pic:blipFill>
                  <pic:spPr bwMode="auto">
                    <a:xfrm>
                      <a:off x="0" y="0"/>
                      <a:ext cx="4705350" cy="1743075"/>
                    </a:xfrm>
                    <a:prstGeom prst="rect">
                      <a:avLst/>
                    </a:prstGeom>
                    <a:noFill/>
                    <a:ln w="9525">
                      <a:noFill/>
                      <a:miter lim="800000"/>
                      <a:headEnd/>
                      <a:tailEnd/>
                    </a:ln>
                  </pic:spPr>
                </pic:pic>
              </a:graphicData>
            </a:graphic>
          </wp:inline>
        </w:drawing>
      </w:r>
    </w:p>
    <w:p w14:paraId="38E63F1F" w14:textId="77777777" w:rsidR="00BA5964" w:rsidRPr="00F14BE1" w:rsidRDefault="00BA5964" w:rsidP="00BA5964">
      <w:pPr>
        <w:pStyle w:val="a5"/>
        <w:spacing w:before="0" w:beforeAutospacing="0" w:after="0" w:afterAutospacing="0"/>
        <w:jc w:val="center"/>
        <w:rPr>
          <w:b/>
          <w:bCs/>
          <w:lang w:val="uk-UA"/>
        </w:rPr>
      </w:pPr>
      <w:r w:rsidRPr="00F14BE1">
        <w:rPr>
          <w:b/>
          <w:bCs/>
          <w:noProof/>
          <w:lang w:val="uk-UA" w:eastAsia="uk-UA"/>
        </w:rPr>
        <w:drawing>
          <wp:inline distT="0" distB="0" distL="0" distR="0" wp14:anchorId="40F00F82" wp14:editId="548FD0D5">
            <wp:extent cx="5495925" cy="4772025"/>
            <wp:effectExtent l="19050" t="0" r="9525" b="0"/>
            <wp:docPr id="21" name="Рисунок 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ымянный.png"/>
                    <pic:cNvPicPr>
                      <a:picLocks noChangeAspect="1" noChangeArrowheads="1"/>
                    </pic:cNvPicPr>
                  </pic:nvPicPr>
                  <pic:blipFill>
                    <a:blip r:embed="rId11" cstate="print"/>
                    <a:srcRect/>
                    <a:stretch>
                      <a:fillRect/>
                    </a:stretch>
                  </pic:blipFill>
                  <pic:spPr bwMode="auto">
                    <a:xfrm>
                      <a:off x="0" y="0"/>
                      <a:ext cx="5495925" cy="4772025"/>
                    </a:xfrm>
                    <a:prstGeom prst="rect">
                      <a:avLst/>
                    </a:prstGeom>
                    <a:noFill/>
                    <a:ln w="9525">
                      <a:noFill/>
                      <a:miter lim="800000"/>
                      <a:headEnd/>
                      <a:tailEnd/>
                    </a:ln>
                  </pic:spPr>
                </pic:pic>
              </a:graphicData>
            </a:graphic>
          </wp:inline>
        </w:drawing>
      </w:r>
    </w:p>
    <w:p w14:paraId="74106CD0" w14:textId="77777777" w:rsidR="00415762" w:rsidRPr="00F14BE1" w:rsidRDefault="00415762" w:rsidP="00BA5964">
      <w:pPr>
        <w:pStyle w:val="a5"/>
        <w:spacing w:before="0" w:beforeAutospacing="0" w:after="0" w:afterAutospacing="0"/>
        <w:jc w:val="both"/>
        <w:rPr>
          <w:lang w:val="uk-UA"/>
        </w:rPr>
      </w:pPr>
    </w:p>
    <w:p w14:paraId="352B5EA0" w14:textId="77777777" w:rsidR="00F85C6B" w:rsidRPr="00F14BE1" w:rsidRDefault="00F85C6B" w:rsidP="00F85C6B">
      <w:pPr>
        <w:pStyle w:val="a5"/>
        <w:spacing w:before="0" w:beforeAutospacing="0" w:after="0" w:afterAutospacing="0"/>
        <w:jc w:val="both"/>
        <w:rPr>
          <w:u w:val="single"/>
          <w:lang w:val="uk-UA"/>
        </w:rPr>
      </w:pPr>
    </w:p>
    <w:p w14:paraId="5BD9EBBA" w14:textId="77777777" w:rsidR="00525AF3" w:rsidRPr="00F14BE1" w:rsidRDefault="00525AF3" w:rsidP="00525AF3">
      <w:pPr>
        <w:pStyle w:val="a5"/>
        <w:spacing w:before="0" w:beforeAutospacing="0" w:after="0" w:afterAutospacing="0"/>
        <w:jc w:val="both"/>
        <w:rPr>
          <w:b/>
          <w:bCs/>
          <w:u w:val="single"/>
          <w:lang w:val="uk-UA"/>
        </w:rPr>
      </w:pPr>
      <w:r w:rsidRPr="00F14BE1">
        <w:rPr>
          <w:b/>
          <w:bCs/>
          <w:u w:val="single"/>
          <w:lang w:val="uk-UA"/>
        </w:rPr>
        <w:t>2.2 Відображення дисплея</w:t>
      </w:r>
    </w:p>
    <w:p w14:paraId="523522F9" w14:textId="77777777" w:rsidR="00525AF3" w:rsidRPr="00F14BE1" w:rsidRDefault="00525AF3" w:rsidP="00525AF3">
      <w:pPr>
        <w:pStyle w:val="a5"/>
        <w:spacing w:before="0" w:beforeAutospacing="0" w:after="0" w:afterAutospacing="0"/>
        <w:jc w:val="both"/>
        <w:rPr>
          <w:lang w:val="uk-UA"/>
        </w:rPr>
      </w:pPr>
      <w:r w:rsidRPr="00F14BE1">
        <w:rPr>
          <w:lang w:val="uk-UA"/>
        </w:rPr>
        <w:t>2.2.1 Відображення дисплея для 5 режимів роботи та режиму очікування</w:t>
      </w:r>
    </w:p>
    <w:p w14:paraId="5B8B9394" w14:textId="77777777" w:rsidR="00525AF3" w:rsidRPr="00F14BE1" w:rsidRDefault="00525AF3" w:rsidP="00525AF3">
      <w:pPr>
        <w:pStyle w:val="a5"/>
        <w:spacing w:before="0" w:beforeAutospacing="0" w:after="0" w:afterAutospacing="0"/>
        <w:jc w:val="both"/>
        <w:rPr>
          <w:lang w:val="uk-UA"/>
        </w:rPr>
      </w:pPr>
      <w:r w:rsidRPr="00F14BE1">
        <w:rPr>
          <w:lang w:val="uk-UA"/>
        </w:rPr>
        <w:t>2.2.1.1 Режим EAL</w:t>
      </w:r>
    </w:p>
    <w:p w14:paraId="14A98EE7" w14:textId="77777777" w:rsidR="00525AF3" w:rsidRPr="00F14BE1" w:rsidRDefault="00525AF3" w:rsidP="00525AF3">
      <w:pPr>
        <w:pStyle w:val="a5"/>
        <w:spacing w:before="0" w:beforeAutospacing="0" w:after="0" w:afterAutospacing="0"/>
        <w:jc w:val="both"/>
        <w:rPr>
          <w:lang w:val="uk-UA"/>
        </w:rPr>
      </w:pPr>
      <w:r w:rsidRPr="00F14BE1">
        <w:rPr>
          <w:lang w:val="uk-UA"/>
        </w:rPr>
        <w:t xml:space="preserve">Цей режим призначений для вимірювання каналу. </w:t>
      </w:r>
      <w:proofErr w:type="spellStart"/>
      <w:r w:rsidRPr="00F14BE1">
        <w:rPr>
          <w:lang w:val="uk-UA"/>
        </w:rPr>
        <w:t>Мікромотор</w:t>
      </w:r>
      <w:proofErr w:type="spellEnd"/>
      <w:r w:rsidRPr="00F14BE1">
        <w:rPr>
          <w:lang w:val="uk-UA"/>
        </w:rPr>
        <w:t xml:space="preserve"> не працює в цьому режимі.</w:t>
      </w:r>
    </w:p>
    <w:p w14:paraId="47DBEA3E" w14:textId="77777777" w:rsidR="00525AF3" w:rsidRPr="00F14BE1" w:rsidRDefault="00525AF3" w:rsidP="00525AF3">
      <w:pPr>
        <w:pStyle w:val="a5"/>
        <w:spacing w:before="0" w:beforeAutospacing="0" w:after="0" w:afterAutospacing="0"/>
        <w:jc w:val="center"/>
        <w:rPr>
          <w:lang w:val="uk-UA"/>
        </w:rPr>
      </w:pPr>
      <w:r w:rsidRPr="00F14BE1">
        <w:rPr>
          <w:noProof/>
          <w:lang w:val="uk-UA" w:eastAsia="uk-UA"/>
        </w:rPr>
        <w:drawing>
          <wp:inline distT="0" distB="0" distL="0" distR="0" wp14:anchorId="2C4B56B8" wp14:editId="614A946D">
            <wp:extent cx="2505075" cy="1226365"/>
            <wp:effectExtent l="19050" t="0" r="9525"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05075" cy="1226365"/>
                    </a:xfrm>
                    <a:prstGeom prst="rect">
                      <a:avLst/>
                    </a:prstGeom>
                    <a:noFill/>
                    <a:ln w="9525">
                      <a:noFill/>
                      <a:miter lim="800000"/>
                      <a:headEnd/>
                      <a:tailEnd/>
                    </a:ln>
                  </pic:spPr>
                </pic:pic>
              </a:graphicData>
            </a:graphic>
          </wp:inline>
        </w:drawing>
      </w:r>
    </w:p>
    <w:p w14:paraId="5AB61A73" w14:textId="77777777" w:rsidR="00525AF3" w:rsidRPr="00F14BE1" w:rsidRDefault="00525AF3" w:rsidP="00525AF3">
      <w:pPr>
        <w:pStyle w:val="a5"/>
        <w:spacing w:before="0" w:beforeAutospacing="0" w:after="0" w:afterAutospacing="0"/>
        <w:rPr>
          <w:lang w:val="uk-UA"/>
        </w:rPr>
      </w:pPr>
      <w:r w:rsidRPr="00F14BE1">
        <w:rPr>
          <w:lang w:val="uk-UA"/>
        </w:rPr>
        <w:t>2.2.1.2 Режим CW</w:t>
      </w:r>
    </w:p>
    <w:p w14:paraId="17218406" w14:textId="77777777" w:rsidR="00525AF3" w:rsidRPr="00F14BE1" w:rsidRDefault="00525AF3" w:rsidP="005F3E49">
      <w:pPr>
        <w:pStyle w:val="a5"/>
        <w:spacing w:before="0" w:beforeAutospacing="0" w:after="0" w:afterAutospacing="0"/>
        <w:rPr>
          <w:lang w:val="uk-UA"/>
        </w:rPr>
      </w:pPr>
      <w:proofErr w:type="spellStart"/>
      <w:r w:rsidRPr="00F14BE1">
        <w:rPr>
          <w:lang w:val="uk-UA"/>
        </w:rPr>
        <w:lastRenderedPageBreak/>
        <w:t>Мікромотор</w:t>
      </w:r>
      <w:proofErr w:type="spellEnd"/>
      <w:r w:rsidRPr="00F14BE1">
        <w:rPr>
          <w:lang w:val="uk-UA"/>
        </w:rPr>
        <w:t xml:space="preserve"> обертається вперед на 360º, за годинниковою стрілкою. Використову</w:t>
      </w:r>
      <w:r w:rsidR="005F3E49" w:rsidRPr="00F14BE1">
        <w:rPr>
          <w:lang w:val="uk-UA"/>
        </w:rPr>
        <w:t xml:space="preserve">йте обертові файли, такі як </w:t>
      </w:r>
      <w:r w:rsidRPr="00F14BE1">
        <w:rPr>
          <w:lang w:val="uk-UA"/>
        </w:rPr>
        <w:t xml:space="preserve">DENTSPLY </w:t>
      </w:r>
      <w:proofErr w:type="spellStart"/>
      <w:r w:rsidRPr="00F14BE1">
        <w:rPr>
          <w:lang w:val="uk-UA"/>
        </w:rPr>
        <w:t>Protaper</w:t>
      </w:r>
      <w:proofErr w:type="spellEnd"/>
      <w:r w:rsidRPr="00F14BE1">
        <w:rPr>
          <w:lang w:val="uk-UA"/>
        </w:rPr>
        <w:t xml:space="preserve"> або WOODPECKER W3-Pro.</w:t>
      </w:r>
    </w:p>
    <w:p w14:paraId="7BD29046" w14:textId="77777777" w:rsidR="00525AF3" w:rsidRPr="00F14BE1" w:rsidRDefault="005F2F7B" w:rsidP="005F3E49">
      <w:pPr>
        <w:pStyle w:val="a5"/>
        <w:spacing w:before="0" w:beforeAutospacing="0" w:after="0" w:afterAutospacing="0"/>
        <w:jc w:val="center"/>
        <w:rPr>
          <w:b/>
          <w:bCs/>
          <w:lang w:val="uk-UA"/>
        </w:rPr>
      </w:pPr>
      <w:r w:rsidRPr="00F14BE1">
        <w:rPr>
          <w:b/>
          <w:bCs/>
          <w:noProof/>
          <w:lang w:val="uk-UA" w:eastAsia="uk-UA"/>
        </w:rPr>
        <w:drawing>
          <wp:inline distT="0" distB="0" distL="0" distR="0" wp14:anchorId="052D13A9" wp14:editId="2D57E9C0">
            <wp:extent cx="2314575" cy="1089212"/>
            <wp:effectExtent l="19050" t="0" r="9525"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314575" cy="1089212"/>
                    </a:xfrm>
                    <a:prstGeom prst="rect">
                      <a:avLst/>
                    </a:prstGeom>
                    <a:noFill/>
                    <a:ln w="9525">
                      <a:noFill/>
                      <a:miter lim="800000"/>
                      <a:headEnd/>
                      <a:tailEnd/>
                    </a:ln>
                  </pic:spPr>
                </pic:pic>
              </a:graphicData>
            </a:graphic>
          </wp:inline>
        </w:drawing>
      </w:r>
    </w:p>
    <w:p w14:paraId="57F5D32D" w14:textId="77777777" w:rsidR="005F3E49" w:rsidRPr="00F14BE1" w:rsidRDefault="005F3E49" w:rsidP="005F3E49">
      <w:pPr>
        <w:pStyle w:val="a5"/>
        <w:spacing w:before="0" w:beforeAutospacing="0" w:after="0" w:afterAutospacing="0"/>
        <w:jc w:val="both"/>
        <w:rPr>
          <w:lang w:val="uk-UA"/>
        </w:rPr>
      </w:pPr>
      <w:r w:rsidRPr="00F14BE1">
        <w:rPr>
          <w:lang w:val="uk-UA"/>
        </w:rPr>
        <w:t>2.2.1.3 Режим CCW</w:t>
      </w:r>
    </w:p>
    <w:p w14:paraId="0CB34808" w14:textId="77777777" w:rsidR="005F3E49" w:rsidRPr="00F14BE1" w:rsidRDefault="005F3E49" w:rsidP="005F3E49">
      <w:pPr>
        <w:pStyle w:val="a5"/>
        <w:spacing w:before="0" w:beforeAutospacing="0" w:after="0" w:afterAutospacing="0"/>
        <w:jc w:val="both"/>
        <w:rPr>
          <w:lang w:val="uk-UA"/>
        </w:rPr>
      </w:pPr>
      <w:proofErr w:type="spellStart"/>
      <w:r w:rsidRPr="00F14BE1">
        <w:rPr>
          <w:lang w:val="uk-UA"/>
        </w:rPr>
        <w:t>Мікромотор</w:t>
      </w:r>
      <w:proofErr w:type="spellEnd"/>
      <w:r w:rsidRPr="00F14BE1">
        <w:rPr>
          <w:lang w:val="uk-UA"/>
        </w:rPr>
        <w:t xml:space="preserve"> обертається лише проти годинникової стрілки. Цей режим використовується для введення гідроксиду кальцію та інших лікарських засобів. Під час використання цього режиму безперервно звучить подвійний звуковий сигнал.</w:t>
      </w:r>
    </w:p>
    <w:p w14:paraId="54DF16D9" w14:textId="77777777" w:rsidR="005F3E49" w:rsidRPr="00F14BE1" w:rsidRDefault="005F3E49" w:rsidP="005F3E49">
      <w:pPr>
        <w:pStyle w:val="a5"/>
        <w:spacing w:before="0" w:beforeAutospacing="0" w:after="0" w:afterAutospacing="0"/>
        <w:jc w:val="center"/>
        <w:rPr>
          <w:b/>
          <w:bCs/>
          <w:lang w:val="uk-UA"/>
        </w:rPr>
      </w:pPr>
      <w:r w:rsidRPr="00F14BE1">
        <w:rPr>
          <w:b/>
          <w:bCs/>
          <w:noProof/>
          <w:lang w:val="uk-UA" w:eastAsia="uk-UA"/>
        </w:rPr>
        <w:drawing>
          <wp:inline distT="0" distB="0" distL="0" distR="0" wp14:anchorId="20AF3CCC" wp14:editId="7DBC33F9">
            <wp:extent cx="2505075" cy="1240758"/>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09295" cy="1242848"/>
                    </a:xfrm>
                    <a:prstGeom prst="rect">
                      <a:avLst/>
                    </a:prstGeom>
                    <a:noFill/>
                    <a:ln w="9525">
                      <a:noFill/>
                      <a:miter lim="800000"/>
                      <a:headEnd/>
                      <a:tailEnd/>
                    </a:ln>
                  </pic:spPr>
                </pic:pic>
              </a:graphicData>
            </a:graphic>
          </wp:inline>
        </w:drawing>
      </w:r>
    </w:p>
    <w:p w14:paraId="0D7C68AA" w14:textId="77777777" w:rsidR="00927BF8" w:rsidRPr="00F14BE1" w:rsidRDefault="005F3E49" w:rsidP="005F3E49">
      <w:pPr>
        <w:pStyle w:val="a5"/>
        <w:spacing w:before="0" w:beforeAutospacing="0" w:after="0" w:afterAutospacing="0"/>
        <w:jc w:val="both"/>
        <w:rPr>
          <w:lang w:val="uk-UA"/>
        </w:rPr>
      </w:pPr>
      <w:r w:rsidRPr="00F14BE1">
        <w:rPr>
          <w:lang w:val="uk-UA"/>
        </w:rPr>
        <w:t xml:space="preserve">2.2.1.4 Режим REC </w:t>
      </w:r>
    </w:p>
    <w:p w14:paraId="78C7EF76" w14:textId="77777777" w:rsidR="00927BF8" w:rsidRPr="00F14BE1" w:rsidRDefault="00927BF8" w:rsidP="005F3E49">
      <w:pPr>
        <w:pStyle w:val="a5"/>
        <w:spacing w:before="0" w:beforeAutospacing="0" w:after="0" w:afterAutospacing="0"/>
        <w:jc w:val="both"/>
        <w:rPr>
          <w:lang w:val="uk-UA"/>
        </w:rPr>
      </w:pPr>
      <w:r w:rsidRPr="00F14BE1">
        <w:rPr>
          <w:lang w:val="uk-UA"/>
        </w:rPr>
        <w:t>Режим зворотно-поступального руху</w:t>
      </w:r>
    </w:p>
    <w:p w14:paraId="293A7A6E" w14:textId="77777777" w:rsidR="005F3E49" w:rsidRPr="007E7341" w:rsidRDefault="005F3E49" w:rsidP="004658F8">
      <w:pPr>
        <w:pStyle w:val="a5"/>
        <w:spacing w:before="0" w:beforeAutospacing="0" w:after="0" w:afterAutospacing="0"/>
        <w:jc w:val="both"/>
        <w:rPr>
          <w:lang w:val="uk-UA"/>
        </w:rPr>
      </w:pPr>
      <w:r w:rsidRPr="007E7341">
        <w:rPr>
          <w:lang w:val="uk-UA"/>
        </w:rPr>
        <w:t xml:space="preserve">F: </w:t>
      </w:r>
      <w:r w:rsidR="004658F8" w:rsidRPr="007E7341">
        <w:rPr>
          <w:lang w:val="uk-UA"/>
        </w:rPr>
        <w:t>Кут руху вперед</w:t>
      </w:r>
      <w:r w:rsidRPr="007E7341">
        <w:rPr>
          <w:lang w:val="uk-UA"/>
        </w:rPr>
        <w:t xml:space="preserve">, R: </w:t>
      </w:r>
      <w:r w:rsidR="004658F8" w:rsidRPr="007E7341">
        <w:rPr>
          <w:lang w:val="uk-UA"/>
        </w:rPr>
        <w:t>К</w:t>
      </w:r>
      <w:r w:rsidRPr="007E7341">
        <w:rPr>
          <w:lang w:val="uk-UA"/>
        </w:rPr>
        <w:t>ут</w:t>
      </w:r>
      <w:r w:rsidR="004658F8" w:rsidRPr="007E7341">
        <w:rPr>
          <w:lang w:val="uk-UA"/>
        </w:rPr>
        <w:t xml:space="preserve"> зворотного руху</w:t>
      </w:r>
    </w:p>
    <w:p w14:paraId="43778B7A" w14:textId="77777777" w:rsidR="005F3E49" w:rsidRPr="007E7341" w:rsidRDefault="00927BF8" w:rsidP="00927BF8">
      <w:pPr>
        <w:pStyle w:val="a5"/>
        <w:spacing w:before="0" w:beforeAutospacing="0" w:after="0" w:afterAutospacing="0"/>
        <w:jc w:val="center"/>
        <w:rPr>
          <w:b/>
          <w:bCs/>
          <w:lang w:val="uk-UA"/>
        </w:rPr>
      </w:pPr>
      <w:r w:rsidRPr="007E7341">
        <w:rPr>
          <w:b/>
          <w:bCs/>
          <w:noProof/>
          <w:lang w:val="uk-UA" w:eastAsia="uk-UA"/>
        </w:rPr>
        <w:drawing>
          <wp:inline distT="0" distB="0" distL="0" distR="0" wp14:anchorId="3822DDCE" wp14:editId="2CA3F58A">
            <wp:extent cx="2686050" cy="1298926"/>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86050" cy="1298926"/>
                    </a:xfrm>
                    <a:prstGeom prst="rect">
                      <a:avLst/>
                    </a:prstGeom>
                    <a:noFill/>
                    <a:ln w="9525">
                      <a:noFill/>
                      <a:miter lim="800000"/>
                      <a:headEnd/>
                      <a:tailEnd/>
                    </a:ln>
                  </pic:spPr>
                </pic:pic>
              </a:graphicData>
            </a:graphic>
          </wp:inline>
        </w:drawing>
      </w:r>
    </w:p>
    <w:p w14:paraId="5C2EA607" w14:textId="77777777" w:rsidR="00927BF8" w:rsidRPr="007E7341" w:rsidRDefault="00927BF8" w:rsidP="00927BF8">
      <w:pPr>
        <w:pStyle w:val="a5"/>
        <w:spacing w:before="0" w:beforeAutospacing="0" w:after="0" w:afterAutospacing="0"/>
        <w:jc w:val="both"/>
        <w:rPr>
          <w:lang w:val="uk-UA"/>
        </w:rPr>
      </w:pPr>
      <w:r w:rsidRPr="007E7341">
        <w:rPr>
          <w:lang w:val="uk-UA"/>
        </w:rPr>
        <w:t>Регулюється кожні 10 г</w:t>
      </w:r>
      <w:r w:rsidR="00D45170">
        <w:rPr>
          <w:lang w:val="uk-UA"/>
        </w:rPr>
        <w:t>радусів, діапазон регулювання: 2</w:t>
      </w:r>
      <w:r w:rsidRPr="007E7341">
        <w:rPr>
          <w:lang w:val="uk-UA"/>
        </w:rPr>
        <w:t>0º-340º.</w:t>
      </w:r>
    </w:p>
    <w:p w14:paraId="04A44B2A" w14:textId="77777777" w:rsidR="00927BF8" w:rsidRPr="007E7341" w:rsidRDefault="00DE73AB" w:rsidP="00F14BE1">
      <w:pPr>
        <w:pStyle w:val="a5"/>
        <w:spacing w:before="0" w:beforeAutospacing="0" w:after="0" w:afterAutospacing="0"/>
        <w:jc w:val="both"/>
        <w:rPr>
          <w:lang w:val="uk-UA"/>
        </w:rPr>
      </w:pPr>
      <w:r w:rsidRPr="007E7341">
        <w:rPr>
          <w:lang w:val="uk-UA"/>
        </w:rPr>
        <w:t>Рекомендовано</w:t>
      </w:r>
      <w:r w:rsidR="00927BF8" w:rsidRPr="007E7341">
        <w:rPr>
          <w:lang w:val="uk-UA"/>
        </w:rPr>
        <w:t xml:space="preserve">, щоб різниця між </w:t>
      </w:r>
      <w:r w:rsidR="009B07CA" w:rsidRPr="007E7341">
        <w:rPr>
          <w:lang w:val="uk-UA"/>
        </w:rPr>
        <w:t>кутом руху вперед</w:t>
      </w:r>
      <w:r w:rsidR="00927BF8" w:rsidRPr="007E7341">
        <w:rPr>
          <w:lang w:val="uk-UA"/>
        </w:rPr>
        <w:t xml:space="preserve"> </w:t>
      </w:r>
      <w:r w:rsidRPr="007E7341">
        <w:rPr>
          <w:lang w:val="uk-UA"/>
        </w:rPr>
        <w:t>та</w:t>
      </w:r>
      <w:r w:rsidR="00927BF8" w:rsidRPr="007E7341">
        <w:rPr>
          <w:lang w:val="uk-UA"/>
        </w:rPr>
        <w:t xml:space="preserve"> </w:t>
      </w:r>
      <w:r w:rsidR="00F14BE1" w:rsidRPr="007E7341">
        <w:rPr>
          <w:lang w:val="uk-UA"/>
        </w:rPr>
        <w:t xml:space="preserve">кутом </w:t>
      </w:r>
      <w:r w:rsidR="00927BF8" w:rsidRPr="007E7341">
        <w:rPr>
          <w:lang w:val="uk-UA"/>
        </w:rPr>
        <w:t>зворотн</w:t>
      </w:r>
      <w:r w:rsidR="00F14BE1" w:rsidRPr="007E7341">
        <w:rPr>
          <w:lang w:val="uk-UA"/>
        </w:rPr>
        <w:t>ого руху</w:t>
      </w:r>
      <w:r w:rsidR="00927BF8" w:rsidRPr="007E7341">
        <w:rPr>
          <w:lang w:val="uk-UA"/>
        </w:rPr>
        <w:t xml:space="preserve"> повинна бути більш</w:t>
      </w:r>
      <w:r w:rsidR="00F354EB" w:rsidRPr="007E7341">
        <w:rPr>
          <w:lang w:val="uk-UA"/>
        </w:rPr>
        <w:t>а</w:t>
      </w:r>
      <w:r w:rsidR="00927BF8" w:rsidRPr="007E7341">
        <w:rPr>
          <w:lang w:val="uk-UA"/>
        </w:rPr>
        <w:t xml:space="preserve"> або дорівню</w:t>
      </w:r>
      <w:r w:rsidR="005566C6" w:rsidRPr="007E7341">
        <w:rPr>
          <w:lang w:val="uk-UA"/>
        </w:rPr>
        <w:t>вати</w:t>
      </w:r>
      <w:r w:rsidR="00927BF8" w:rsidRPr="007E7341">
        <w:rPr>
          <w:lang w:val="uk-UA"/>
        </w:rPr>
        <w:t xml:space="preserve"> 120 градусам, інакше кореневі канали не можуть бути ефективно підготовлені.</w:t>
      </w:r>
    </w:p>
    <w:p w14:paraId="2DE43DF6" w14:textId="77777777" w:rsidR="00927BF8" w:rsidRPr="007E7341" w:rsidRDefault="00927BF8" w:rsidP="00F14BE1">
      <w:pPr>
        <w:pStyle w:val="a5"/>
        <w:spacing w:before="0" w:beforeAutospacing="0" w:after="0" w:afterAutospacing="0"/>
        <w:jc w:val="both"/>
        <w:rPr>
          <w:lang w:val="uk-UA"/>
        </w:rPr>
      </w:pPr>
      <w:r w:rsidRPr="007E7341">
        <w:rPr>
          <w:lang w:val="uk-UA"/>
        </w:rPr>
        <w:t xml:space="preserve">Кут </w:t>
      </w:r>
      <w:r w:rsidR="009B07CA" w:rsidRPr="007E7341">
        <w:rPr>
          <w:lang w:val="uk-UA"/>
        </w:rPr>
        <w:t>руху вперед</w:t>
      </w:r>
      <w:r w:rsidRPr="007E7341">
        <w:rPr>
          <w:lang w:val="uk-UA"/>
        </w:rPr>
        <w:t xml:space="preserve"> &lt;</w:t>
      </w:r>
      <w:r w:rsidR="00F14BE1" w:rsidRPr="007E7341">
        <w:rPr>
          <w:lang w:val="uk-UA"/>
        </w:rPr>
        <w:t xml:space="preserve"> Кут зворотного руху</w:t>
      </w:r>
      <w:r w:rsidR="0099595D" w:rsidRPr="007E7341">
        <w:rPr>
          <w:lang w:val="uk-UA"/>
        </w:rPr>
        <w:t>, такий як F: 30/</w:t>
      </w:r>
      <w:r w:rsidRPr="007E7341">
        <w:rPr>
          <w:lang w:val="uk-UA"/>
        </w:rPr>
        <w:t xml:space="preserve">R: 150, ефективний кут різання - </w:t>
      </w:r>
      <w:r w:rsidR="00F14BE1" w:rsidRPr="007E7341">
        <w:rPr>
          <w:lang w:val="uk-UA"/>
        </w:rPr>
        <w:t>кут зворотного руху</w:t>
      </w:r>
      <w:r w:rsidRPr="007E7341">
        <w:rPr>
          <w:lang w:val="uk-UA"/>
        </w:rPr>
        <w:t>, він підходить для використовуваних зворотно-поступальних файлів, таких як DENTSPLY WAVEONE або WOODPECKER W3-ONE.</w:t>
      </w:r>
    </w:p>
    <w:p w14:paraId="2829C695" w14:textId="77777777" w:rsidR="00927BF8" w:rsidRPr="00F14BE1" w:rsidRDefault="00927BF8" w:rsidP="00F14BE1">
      <w:pPr>
        <w:pStyle w:val="a5"/>
        <w:spacing w:before="0" w:beforeAutospacing="0" w:after="0" w:afterAutospacing="0"/>
        <w:jc w:val="both"/>
        <w:rPr>
          <w:lang w:val="uk-UA"/>
        </w:rPr>
      </w:pPr>
      <w:r w:rsidRPr="007E7341">
        <w:rPr>
          <w:lang w:val="uk-UA"/>
        </w:rPr>
        <w:t xml:space="preserve">Кут </w:t>
      </w:r>
      <w:r w:rsidR="009B07CA" w:rsidRPr="007E7341">
        <w:rPr>
          <w:lang w:val="uk-UA"/>
        </w:rPr>
        <w:t>руху</w:t>
      </w:r>
      <w:r w:rsidRPr="007E7341">
        <w:rPr>
          <w:lang w:val="uk-UA"/>
        </w:rPr>
        <w:t xml:space="preserve"> вперед&gt; </w:t>
      </w:r>
      <w:r w:rsidR="00F14BE1" w:rsidRPr="007E7341">
        <w:rPr>
          <w:lang w:val="uk-UA"/>
        </w:rPr>
        <w:t>Кут зворотного руху</w:t>
      </w:r>
      <w:r w:rsidR="00176D24" w:rsidRPr="007E7341">
        <w:rPr>
          <w:lang w:val="uk-UA"/>
        </w:rPr>
        <w:t>, такий як F: 180/</w:t>
      </w:r>
      <w:r w:rsidRPr="007E7341">
        <w:rPr>
          <w:lang w:val="uk-UA"/>
        </w:rPr>
        <w:t xml:space="preserve">R: 30, ефективний кут різання - </w:t>
      </w:r>
      <w:r w:rsidR="009B07CA" w:rsidRPr="007E7341">
        <w:rPr>
          <w:lang w:val="uk-UA"/>
        </w:rPr>
        <w:t>к</w:t>
      </w:r>
      <w:r w:rsidRPr="007E7341">
        <w:rPr>
          <w:lang w:val="uk-UA"/>
        </w:rPr>
        <w:t xml:space="preserve">ут </w:t>
      </w:r>
      <w:r w:rsidR="009B07CA" w:rsidRPr="007E7341">
        <w:rPr>
          <w:lang w:val="uk-UA"/>
        </w:rPr>
        <w:t xml:space="preserve">руху </w:t>
      </w:r>
      <w:r w:rsidRPr="007E7341">
        <w:rPr>
          <w:lang w:val="uk-UA"/>
        </w:rPr>
        <w:t>вперед, він підходить для використовуваних зворотно-поступальних файлів, як SENDONELINE S1.</w:t>
      </w:r>
    </w:p>
    <w:p w14:paraId="65B40F27" w14:textId="77777777" w:rsidR="002A1569" w:rsidRPr="00F14BE1" w:rsidRDefault="002A1569" w:rsidP="002A1569">
      <w:pPr>
        <w:pStyle w:val="a5"/>
        <w:spacing w:before="0" w:beforeAutospacing="0" w:after="0" w:afterAutospacing="0"/>
        <w:jc w:val="both"/>
        <w:rPr>
          <w:lang w:val="uk-UA"/>
        </w:rPr>
      </w:pPr>
      <w:r w:rsidRPr="00F14BE1">
        <w:rPr>
          <w:lang w:val="uk-UA"/>
        </w:rPr>
        <w:t>Межа крутного моменту: 2,0Нсм ~ 5,0Нсм</w:t>
      </w:r>
    </w:p>
    <w:p w14:paraId="47B640E1" w14:textId="77777777" w:rsidR="00FC5DCB" w:rsidRDefault="002A1569" w:rsidP="002A1569">
      <w:pPr>
        <w:pStyle w:val="a5"/>
        <w:spacing w:before="0" w:beforeAutospacing="0" w:after="0" w:afterAutospacing="0"/>
        <w:jc w:val="both"/>
        <w:rPr>
          <w:lang w:val="uk-UA"/>
        </w:rPr>
      </w:pPr>
      <w:r w:rsidRPr="00F14BE1">
        <w:rPr>
          <w:lang w:val="uk-UA"/>
        </w:rPr>
        <w:t>Швидкість: 100 об/хв., 150 об/хв., 200 об/хв., 250 об/хв., 300 об/хв., 350 об/хв., 400 об/хв., 450 об/хв., 500 об/хв.</w:t>
      </w:r>
    </w:p>
    <w:p w14:paraId="35E3DF4A" w14:textId="77777777" w:rsidR="00D45170" w:rsidRPr="00F14BE1" w:rsidRDefault="00D45170" w:rsidP="002A1569">
      <w:pPr>
        <w:pStyle w:val="a5"/>
        <w:spacing w:before="0" w:beforeAutospacing="0" w:after="0" w:afterAutospacing="0"/>
        <w:jc w:val="both"/>
        <w:rPr>
          <w:lang w:val="uk-UA"/>
        </w:rPr>
      </w:pPr>
    </w:p>
    <w:p w14:paraId="01F9F4C6" w14:textId="77777777" w:rsidR="00927BF8" w:rsidRPr="00F14BE1" w:rsidRDefault="00927BF8" w:rsidP="00927BF8">
      <w:pPr>
        <w:pStyle w:val="a5"/>
        <w:spacing w:before="0" w:beforeAutospacing="0" w:after="0" w:afterAutospacing="0"/>
        <w:jc w:val="both"/>
        <w:rPr>
          <w:lang w:val="uk-UA"/>
        </w:rPr>
      </w:pPr>
      <w:r w:rsidRPr="00F14BE1">
        <w:rPr>
          <w:lang w:val="uk-UA"/>
        </w:rPr>
        <w:t>2.2.1.5 Режим ATR</w:t>
      </w:r>
    </w:p>
    <w:p w14:paraId="6D301011" w14:textId="77777777" w:rsidR="00927BF8" w:rsidRPr="00F14BE1" w:rsidRDefault="00927BF8" w:rsidP="00927BF8">
      <w:pPr>
        <w:pStyle w:val="a5"/>
        <w:spacing w:before="0" w:beforeAutospacing="0" w:after="0" w:afterAutospacing="0"/>
        <w:jc w:val="both"/>
        <w:rPr>
          <w:lang w:val="uk-UA"/>
        </w:rPr>
      </w:pPr>
      <w:r w:rsidRPr="00F14BE1">
        <w:rPr>
          <w:lang w:val="uk-UA"/>
        </w:rPr>
        <w:t xml:space="preserve">ATR: Адаптивна функція зворотного </w:t>
      </w:r>
      <w:r w:rsidR="005D5647" w:rsidRPr="00F14BE1">
        <w:rPr>
          <w:lang w:val="uk-UA"/>
        </w:rPr>
        <w:t xml:space="preserve">крутного </w:t>
      </w:r>
      <w:r w:rsidRPr="00F14BE1">
        <w:rPr>
          <w:lang w:val="uk-UA"/>
        </w:rPr>
        <w:t>моменту.</w:t>
      </w:r>
    </w:p>
    <w:p w14:paraId="67E54899" w14:textId="77777777" w:rsidR="00927BF8" w:rsidRPr="00F14BE1" w:rsidRDefault="005D5647" w:rsidP="005D5647">
      <w:pPr>
        <w:pStyle w:val="a5"/>
        <w:spacing w:before="0" w:beforeAutospacing="0" w:after="0" w:afterAutospacing="0"/>
        <w:jc w:val="center"/>
        <w:rPr>
          <w:b/>
          <w:bCs/>
          <w:lang w:val="uk-UA"/>
        </w:rPr>
      </w:pPr>
      <w:r w:rsidRPr="00F14BE1">
        <w:rPr>
          <w:b/>
          <w:bCs/>
          <w:noProof/>
          <w:lang w:val="uk-UA" w:eastAsia="uk-UA"/>
        </w:rPr>
        <w:drawing>
          <wp:inline distT="0" distB="0" distL="0" distR="0" wp14:anchorId="290F7079" wp14:editId="505A946B">
            <wp:extent cx="2447925" cy="1169805"/>
            <wp:effectExtent l="19050" t="0" r="9525"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447925" cy="1169805"/>
                    </a:xfrm>
                    <a:prstGeom prst="rect">
                      <a:avLst/>
                    </a:prstGeom>
                    <a:noFill/>
                    <a:ln w="9525">
                      <a:noFill/>
                      <a:miter lim="800000"/>
                      <a:headEnd/>
                      <a:tailEnd/>
                    </a:ln>
                  </pic:spPr>
                </pic:pic>
              </a:graphicData>
            </a:graphic>
          </wp:inline>
        </w:drawing>
      </w:r>
    </w:p>
    <w:p w14:paraId="621F000E" w14:textId="77777777" w:rsidR="00B84684" w:rsidRPr="00F14BE1" w:rsidRDefault="00B84684" w:rsidP="00B84684">
      <w:pPr>
        <w:pStyle w:val="a5"/>
        <w:spacing w:before="0" w:beforeAutospacing="0" w:after="0" w:afterAutospacing="0"/>
        <w:rPr>
          <w:lang w:val="uk-UA"/>
        </w:rPr>
      </w:pPr>
      <w:r w:rsidRPr="00F14BE1">
        <w:rPr>
          <w:lang w:val="uk-UA"/>
        </w:rPr>
        <w:lastRenderedPageBreak/>
        <w:t>В умовах звичайної експлуатації безперервне обертання вперед, кут р</w:t>
      </w:r>
      <w:r w:rsidR="00176D24">
        <w:rPr>
          <w:lang w:val="uk-UA"/>
        </w:rPr>
        <w:t>уху вперед регулюється кожні 10</w:t>
      </w:r>
      <w:r w:rsidRPr="00F14BE1">
        <w:rPr>
          <w:lang w:val="uk-UA"/>
        </w:rPr>
        <w:t>°, кут встановлений між 120 ° -</w:t>
      </w:r>
      <w:r w:rsidR="00834D72" w:rsidRPr="002E6231">
        <w:t xml:space="preserve"> </w:t>
      </w:r>
      <w:r w:rsidRPr="00F14BE1">
        <w:rPr>
          <w:lang w:val="uk-UA"/>
        </w:rPr>
        <w:t>340 °, а кут зворотного руху за замовчуванням до 90 °. Коли навантаження файлу перевищить встановлену межу крутного моменту, файл почне обертатися по черзі під заданим кутом.</w:t>
      </w:r>
    </w:p>
    <w:p w14:paraId="5A51F732" w14:textId="77777777" w:rsidR="00B84684" w:rsidRPr="00F14BE1" w:rsidRDefault="00B84684" w:rsidP="00B84684">
      <w:pPr>
        <w:pStyle w:val="a5"/>
        <w:spacing w:before="0" w:beforeAutospacing="0" w:after="0" w:afterAutospacing="0"/>
        <w:rPr>
          <w:lang w:val="uk-UA"/>
        </w:rPr>
      </w:pPr>
      <w:r w:rsidRPr="00F14BE1">
        <w:rPr>
          <w:lang w:val="uk-UA"/>
        </w:rPr>
        <w:t>Крутний момент: 0,4Нсм, 0,6Нсм, 0,8Нсм, 1Нсм, 1,2Нсм, 1,5Нсм</w:t>
      </w:r>
    </w:p>
    <w:p w14:paraId="15851867" w14:textId="77777777" w:rsidR="00B84684" w:rsidRPr="00F14BE1" w:rsidRDefault="00B84684" w:rsidP="00B84684">
      <w:pPr>
        <w:pStyle w:val="a5"/>
        <w:spacing w:before="0" w:beforeAutospacing="0" w:after="0" w:afterAutospacing="0"/>
        <w:rPr>
          <w:lang w:val="uk-UA"/>
        </w:rPr>
      </w:pPr>
      <w:r w:rsidRPr="00F14BE1">
        <w:rPr>
          <w:lang w:val="uk-UA"/>
        </w:rPr>
        <w:t>Швидкість: 100 об/хв., 150 об/хв., 200 об/хв., 250 об/хв., 300 об/хв., 350 об/хв., 400 об/хв., 450 об/хв., 500 об/хв.</w:t>
      </w:r>
    </w:p>
    <w:p w14:paraId="2E05D5BA" w14:textId="77777777" w:rsidR="00834628" w:rsidRPr="00F14BE1" w:rsidRDefault="00834628" w:rsidP="005D5647">
      <w:pPr>
        <w:pStyle w:val="a5"/>
        <w:spacing w:before="0" w:beforeAutospacing="0" w:after="0" w:afterAutospacing="0"/>
        <w:rPr>
          <w:lang w:val="uk-UA"/>
        </w:rPr>
      </w:pPr>
    </w:p>
    <w:p w14:paraId="30E4FDCA" w14:textId="77777777" w:rsidR="005D5647" w:rsidRPr="00F14BE1" w:rsidRDefault="005D5647" w:rsidP="005D5647">
      <w:pPr>
        <w:pStyle w:val="a5"/>
        <w:spacing w:before="0" w:beforeAutospacing="0" w:after="0" w:afterAutospacing="0"/>
        <w:rPr>
          <w:lang w:val="uk-UA"/>
        </w:rPr>
      </w:pPr>
      <w:r w:rsidRPr="00F14BE1">
        <w:rPr>
          <w:lang w:val="uk-UA"/>
        </w:rPr>
        <w:t>2.2.2 Дисплей крутного моменту</w:t>
      </w:r>
    </w:p>
    <w:p w14:paraId="5BE8F138" w14:textId="77777777" w:rsidR="005D5647" w:rsidRPr="00F14BE1" w:rsidRDefault="005D5647" w:rsidP="00C969B8">
      <w:pPr>
        <w:pStyle w:val="a5"/>
        <w:spacing w:before="0" w:beforeAutospacing="0" w:after="0" w:afterAutospacing="0"/>
        <w:rPr>
          <w:lang w:val="uk-UA"/>
        </w:rPr>
      </w:pPr>
      <w:r w:rsidRPr="00F14BE1">
        <w:rPr>
          <w:lang w:val="uk-UA"/>
        </w:rPr>
        <w:t xml:space="preserve">Це з’являється, коли мотор працює. </w:t>
      </w:r>
      <w:r w:rsidR="00C969B8" w:rsidRPr="00F14BE1">
        <w:rPr>
          <w:lang w:val="uk-UA"/>
        </w:rPr>
        <w:t>Шкала</w:t>
      </w:r>
      <w:r w:rsidRPr="00F14BE1">
        <w:rPr>
          <w:lang w:val="uk-UA"/>
        </w:rPr>
        <w:t xml:space="preserve"> показує навантаження крутн</w:t>
      </w:r>
      <w:r w:rsidR="00834628" w:rsidRPr="00F14BE1">
        <w:rPr>
          <w:lang w:val="uk-UA"/>
        </w:rPr>
        <w:t>ого</w:t>
      </w:r>
      <w:r w:rsidRPr="00F14BE1">
        <w:rPr>
          <w:lang w:val="uk-UA"/>
        </w:rPr>
        <w:t xml:space="preserve"> момент</w:t>
      </w:r>
      <w:r w:rsidR="00834628" w:rsidRPr="00F14BE1">
        <w:rPr>
          <w:lang w:val="uk-UA"/>
        </w:rPr>
        <w:t>у</w:t>
      </w:r>
      <w:r w:rsidRPr="00F14BE1">
        <w:rPr>
          <w:lang w:val="uk-UA"/>
        </w:rPr>
        <w:t xml:space="preserve"> на файл.</w:t>
      </w:r>
    </w:p>
    <w:p w14:paraId="127ACC16" w14:textId="77777777" w:rsidR="005D5647" w:rsidRPr="00F14BE1" w:rsidRDefault="00557BB5" w:rsidP="00557BB5">
      <w:pPr>
        <w:pStyle w:val="a5"/>
        <w:spacing w:before="0" w:beforeAutospacing="0" w:after="0" w:afterAutospacing="0"/>
        <w:jc w:val="center"/>
        <w:rPr>
          <w:b/>
          <w:bCs/>
          <w:lang w:val="uk-UA"/>
        </w:rPr>
      </w:pPr>
      <w:r w:rsidRPr="00F14BE1">
        <w:rPr>
          <w:b/>
          <w:bCs/>
          <w:noProof/>
          <w:lang w:val="uk-UA" w:eastAsia="uk-UA"/>
        </w:rPr>
        <w:drawing>
          <wp:inline distT="0" distB="0" distL="0" distR="0" wp14:anchorId="3DFCAB22" wp14:editId="213DFE29">
            <wp:extent cx="3411576" cy="2162175"/>
            <wp:effectExtent l="19050" t="0" r="0" b="0"/>
            <wp:docPr id="81" name="Рисунок 8"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ымянный.png"/>
                    <pic:cNvPicPr>
                      <a:picLocks noChangeAspect="1" noChangeArrowheads="1"/>
                    </pic:cNvPicPr>
                  </pic:nvPicPr>
                  <pic:blipFill>
                    <a:blip r:embed="rId17" cstate="print"/>
                    <a:srcRect/>
                    <a:stretch>
                      <a:fillRect/>
                    </a:stretch>
                  </pic:blipFill>
                  <pic:spPr bwMode="auto">
                    <a:xfrm>
                      <a:off x="0" y="0"/>
                      <a:ext cx="3411576" cy="2162175"/>
                    </a:xfrm>
                    <a:prstGeom prst="rect">
                      <a:avLst/>
                    </a:prstGeom>
                    <a:noFill/>
                    <a:ln w="9525">
                      <a:noFill/>
                      <a:miter lim="800000"/>
                      <a:headEnd/>
                      <a:tailEnd/>
                    </a:ln>
                  </pic:spPr>
                </pic:pic>
              </a:graphicData>
            </a:graphic>
          </wp:inline>
        </w:drawing>
      </w:r>
    </w:p>
    <w:p w14:paraId="0BF41A33" w14:textId="77777777" w:rsidR="005710A0" w:rsidRPr="00F14BE1" w:rsidRDefault="005710A0" w:rsidP="005710A0">
      <w:pPr>
        <w:pStyle w:val="a5"/>
        <w:spacing w:before="0" w:beforeAutospacing="0" w:after="0" w:afterAutospacing="0"/>
        <w:jc w:val="both"/>
        <w:rPr>
          <w:lang w:val="uk-UA"/>
        </w:rPr>
      </w:pPr>
      <w:r w:rsidRPr="00F14BE1">
        <w:rPr>
          <w:lang w:val="uk-UA"/>
        </w:rPr>
        <w:t>2.2.3 Дисплей вимірювання каналу</w:t>
      </w:r>
    </w:p>
    <w:p w14:paraId="2E9DBE77" w14:textId="77777777" w:rsidR="005710A0" w:rsidRPr="00F14BE1" w:rsidRDefault="005710A0" w:rsidP="000D73E4">
      <w:pPr>
        <w:pStyle w:val="a5"/>
        <w:spacing w:before="0" w:beforeAutospacing="0" w:after="0" w:afterAutospacing="0"/>
        <w:jc w:val="both"/>
        <w:rPr>
          <w:lang w:val="uk-UA"/>
        </w:rPr>
      </w:pPr>
      <w:r w:rsidRPr="00F14BE1">
        <w:rPr>
          <w:lang w:val="uk-UA"/>
        </w:rPr>
        <w:t xml:space="preserve">Це з’являється, коли файл знаходиться всередині каналу, а </w:t>
      </w:r>
      <w:proofErr w:type="spellStart"/>
      <w:r w:rsidRPr="00F14BE1">
        <w:rPr>
          <w:lang w:val="uk-UA"/>
        </w:rPr>
        <w:t>загубник</w:t>
      </w:r>
      <w:proofErr w:type="spellEnd"/>
      <w:r w:rsidRPr="00F14BE1">
        <w:rPr>
          <w:lang w:val="uk-UA"/>
        </w:rPr>
        <w:t xml:space="preserve"> контактує з рото</w:t>
      </w:r>
      <w:r w:rsidR="00C969B8" w:rsidRPr="00F14BE1">
        <w:rPr>
          <w:lang w:val="uk-UA"/>
        </w:rPr>
        <w:t>вою порожниною</w:t>
      </w:r>
      <w:r w:rsidRPr="00F14BE1">
        <w:rPr>
          <w:lang w:val="uk-UA"/>
        </w:rPr>
        <w:t xml:space="preserve"> пацієнта. </w:t>
      </w:r>
      <w:r w:rsidR="00C969B8" w:rsidRPr="00F14BE1">
        <w:rPr>
          <w:lang w:val="uk-UA"/>
        </w:rPr>
        <w:t>Поділки на шкалі</w:t>
      </w:r>
      <w:r w:rsidRPr="00F14BE1">
        <w:rPr>
          <w:lang w:val="uk-UA"/>
        </w:rPr>
        <w:t xml:space="preserve"> показують розташування файлу.</w:t>
      </w:r>
    </w:p>
    <w:p w14:paraId="74A0ADF3" w14:textId="77777777" w:rsidR="005710A0" w:rsidRPr="00F14BE1" w:rsidRDefault="005710A0" w:rsidP="00D133E1">
      <w:pPr>
        <w:pStyle w:val="a5"/>
        <w:spacing w:before="0" w:beforeAutospacing="0" w:after="0" w:afterAutospacing="0"/>
        <w:jc w:val="center"/>
        <w:rPr>
          <w:lang w:val="uk-UA"/>
        </w:rPr>
      </w:pPr>
      <w:r w:rsidRPr="00F14BE1">
        <w:rPr>
          <w:noProof/>
          <w:lang w:val="uk-UA" w:eastAsia="uk-UA"/>
        </w:rPr>
        <w:drawing>
          <wp:inline distT="0" distB="0" distL="0" distR="0" wp14:anchorId="624C3752" wp14:editId="20F3291F">
            <wp:extent cx="1257300" cy="1981952"/>
            <wp:effectExtent l="19050" t="0" r="0" b="0"/>
            <wp:docPr id="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257300" cy="1981952"/>
                    </a:xfrm>
                    <a:prstGeom prst="rect">
                      <a:avLst/>
                    </a:prstGeom>
                    <a:noFill/>
                    <a:ln w="9525">
                      <a:noFill/>
                      <a:miter lim="800000"/>
                      <a:headEnd/>
                      <a:tailEnd/>
                    </a:ln>
                  </pic:spPr>
                </pic:pic>
              </a:graphicData>
            </a:graphic>
          </wp:inline>
        </w:drawing>
      </w:r>
    </w:p>
    <w:p w14:paraId="533E317F" w14:textId="77777777" w:rsidR="00D133E1" w:rsidRPr="00F14BE1" w:rsidRDefault="00EE44B2" w:rsidP="00935D94">
      <w:pPr>
        <w:pStyle w:val="a5"/>
        <w:spacing w:before="0" w:beforeAutospacing="0" w:after="0" w:afterAutospacing="0"/>
        <w:rPr>
          <w:lang w:val="uk-UA"/>
        </w:rPr>
      </w:pPr>
      <w:r w:rsidRPr="00F14BE1">
        <w:rPr>
          <w:lang w:val="uk-UA"/>
        </w:rPr>
        <w:t>Цифри на шкалі</w:t>
      </w:r>
      <w:r w:rsidR="00D133E1" w:rsidRPr="00F14BE1">
        <w:rPr>
          <w:lang w:val="uk-UA"/>
        </w:rPr>
        <w:t xml:space="preserve"> 1,0, 2,0, 3,0 та 00-16 не представляють фактичної довжини від </w:t>
      </w:r>
      <w:r w:rsidR="001B25C2" w:rsidRPr="00F14BE1">
        <w:rPr>
          <w:lang w:val="uk-UA"/>
        </w:rPr>
        <w:t>апікального</w:t>
      </w:r>
      <w:r w:rsidR="00D133E1" w:rsidRPr="00F14BE1">
        <w:rPr>
          <w:lang w:val="uk-UA"/>
        </w:rPr>
        <w:t xml:space="preserve"> отвор</w:t>
      </w:r>
      <w:r w:rsidR="001B25C2" w:rsidRPr="00F14BE1">
        <w:rPr>
          <w:lang w:val="uk-UA"/>
        </w:rPr>
        <w:t>у</w:t>
      </w:r>
      <w:r w:rsidR="00D133E1" w:rsidRPr="00F14BE1">
        <w:rPr>
          <w:lang w:val="uk-UA"/>
        </w:rPr>
        <w:t>. В</w:t>
      </w:r>
      <w:r w:rsidR="00935D94" w:rsidRPr="00F14BE1">
        <w:rPr>
          <w:lang w:val="uk-UA"/>
        </w:rPr>
        <w:t>они</w:t>
      </w:r>
      <w:r w:rsidR="00D133E1" w:rsidRPr="00F14BE1">
        <w:rPr>
          <w:lang w:val="uk-UA"/>
        </w:rPr>
        <w:t xml:space="preserve"> просто вказу</w:t>
      </w:r>
      <w:r w:rsidR="00935D94" w:rsidRPr="00F14BE1">
        <w:rPr>
          <w:lang w:val="uk-UA"/>
        </w:rPr>
        <w:t>ють</w:t>
      </w:r>
      <w:r w:rsidR="00D133E1" w:rsidRPr="00F14BE1">
        <w:rPr>
          <w:lang w:val="uk-UA"/>
        </w:rPr>
        <w:t xml:space="preserve"> на просування файлу до вер</w:t>
      </w:r>
      <w:r w:rsidR="001B25C2" w:rsidRPr="00F14BE1">
        <w:rPr>
          <w:lang w:val="uk-UA"/>
        </w:rPr>
        <w:t>хівки</w:t>
      </w:r>
      <w:r w:rsidR="00D133E1" w:rsidRPr="00F14BE1">
        <w:rPr>
          <w:lang w:val="uk-UA"/>
        </w:rPr>
        <w:t>. Цифр</w:t>
      </w:r>
      <w:r w:rsidR="001B25C2" w:rsidRPr="00F14BE1">
        <w:rPr>
          <w:lang w:val="uk-UA"/>
        </w:rPr>
        <w:t xml:space="preserve">и </w:t>
      </w:r>
      <w:r w:rsidR="00D133E1" w:rsidRPr="00F14BE1">
        <w:rPr>
          <w:lang w:val="uk-UA"/>
        </w:rPr>
        <w:t xml:space="preserve">-1 </w:t>
      </w:r>
      <w:r w:rsidR="001B25C2" w:rsidRPr="00F14BE1">
        <w:rPr>
          <w:lang w:val="uk-UA"/>
        </w:rPr>
        <w:t>та</w:t>
      </w:r>
      <w:r w:rsidR="00D133E1" w:rsidRPr="00F14BE1">
        <w:rPr>
          <w:lang w:val="uk-UA"/>
        </w:rPr>
        <w:t xml:space="preserve"> -2 вказують на те, що файл п</w:t>
      </w:r>
      <w:r w:rsidR="001B25C2" w:rsidRPr="00F14BE1">
        <w:rPr>
          <w:lang w:val="uk-UA"/>
        </w:rPr>
        <w:t>ройшов апікальний отвір. Цифр</w:t>
      </w:r>
      <w:r w:rsidR="00FC5DCB" w:rsidRPr="00F14BE1">
        <w:rPr>
          <w:lang w:val="uk-UA"/>
        </w:rPr>
        <w:t>а</w:t>
      </w:r>
      <w:r w:rsidR="00D133E1" w:rsidRPr="00F14BE1">
        <w:rPr>
          <w:lang w:val="uk-UA"/>
        </w:rPr>
        <w:t xml:space="preserve"> "00" вказує на те, що файл </w:t>
      </w:r>
      <w:r w:rsidR="001B25C2" w:rsidRPr="00F14BE1">
        <w:rPr>
          <w:lang w:val="uk-UA"/>
        </w:rPr>
        <w:t>наближається до апікального отвору</w:t>
      </w:r>
      <w:r w:rsidR="00D133E1" w:rsidRPr="00F14BE1">
        <w:rPr>
          <w:lang w:val="uk-UA"/>
        </w:rPr>
        <w:t xml:space="preserve">. </w:t>
      </w:r>
      <w:r w:rsidR="001B25C2" w:rsidRPr="00F14BE1">
        <w:rPr>
          <w:lang w:val="uk-UA"/>
        </w:rPr>
        <w:t>Робоча клінічна довжина виходить шляхом віднімання 0,5-1 мм від виміряної довжини</w:t>
      </w:r>
      <w:r w:rsidR="00D133E1" w:rsidRPr="00F14BE1">
        <w:rPr>
          <w:lang w:val="uk-UA"/>
        </w:rPr>
        <w:t>. Ці цифри використовуються для оцінки робочої довжини каналу.</w:t>
      </w:r>
    </w:p>
    <w:p w14:paraId="13FDB679" w14:textId="77777777" w:rsidR="001B25C2" w:rsidRPr="00F14BE1" w:rsidRDefault="001B25C2" w:rsidP="00EE44B2">
      <w:pPr>
        <w:pStyle w:val="a5"/>
        <w:spacing w:before="0" w:beforeAutospacing="0" w:after="0" w:afterAutospacing="0"/>
        <w:rPr>
          <w:lang w:val="uk-UA"/>
        </w:rPr>
      </w:pPr>
    </w:p>
    <w:p w14:paraId="074DF190" w14:textId="77777777" w:rsidR="00F85C6B" w:rsidRPr="00F14BE1" w:rsidRDefault="00F85C6B" w:rsidP="002D0C85">
      <w:pPr>
        <w:pStyle w:val="a5"/>
        <w:spacing w:before="0" w:beforeAutospacing="0" w:after="0" w:afterAutospacing="0"/>
        <w:jc w:val="both"/>
        <w:rPr>
          <w:b/>
          <w:bCs/>
          <w:u w:val="single"/>
          <w:lang w:val="uk-UA"/>
        </w:rPr>
      </w:pPr>
      <w:r w:rsidRPr="00F14BE1">
        <w:rPr>
          <w:b/>
          <w:bCs/>
          <w:u w:val="single"/>
          <w:lang w:val="uk-UA"/>
        </w:rPr>
        <w:t>2.</w:t>
      </w:r>
      <w:r w:rsidR="002D0C85" w:rsidRPr="00F14BE1">
        <w:rPr>
          <w:b/>
          <w:bCs/>
          <w:u w:val="single"/>
          <w:lang w:val="uk-UA"/>
        </w:rPr>
        <w:t>3</w:t>
      </w:r>
      <w:r w:rsidRPr="00F14BE1">
        <w:rPr>
          <w:b/>
          <w:bCs/>
          <w:u w:val="single"/>
          <w:lang w:val="uk-UA"/>
        </w:rPr>
        <w:t xml:space="preserve"> Інструкція щодо контр-кутового наконечника</w:t>
      </w:r>
    </w:p>
    <w:p w14:paraId="5438DE3A" w14:textId="77777777" w:rsidR="00F85C6B" w:rsidRPr="00F14BE1" w:rsidRDefault="00F85C6B" w:rsidP="002D0C85">
      <w:pPr>
        <w:pStyle w:val="a5"/>
        <w:spacing w:before="0" w:beforeAutospacing="0" w:after="0" w:afterAutospacing="0"/>
        <w:jc w:val="both"/>
        <w:rPr>
          <w:lang w:val="uk-UA"/>
        </w:rPr>
      </w:pPr>
      <w:r w:rsidRPr="00F14BE1">
        <w:rPr>
          <w:lang w:val="uk-UA"/>
        </w:rPr>
        <w:t>2.</w:t>
      </w:r>
      <w:r w:rsidR="002D0C85" w:rsidRPr="00F14BE1">
        <w:rPr>
          <w:lang w:val="uk-UA"/>
        </w:rPr>
        <w:t>3</w:t>
      </w:r>
      <w:r w:rsidRPr="00F14BE1">
        <w:rPr>
          <w:lang w:val="uk-UA"/>
        </w:rPr>
        <w:t xml:space="preserve">.1 Контр-кутовий наконечник сприймає точну </w:t>
      </w:r>
      <w:proofErr w:type="spellStart"/>
      <w:r w:rsidRPr="00F14BE1">
        <w:rPr>
          <w:lang w:val="uk-UA"/>
        </w:rPr>
        <w:t>презиційну</w:t>
      </w:r>
      <w:proofErr w:type="spellEnd"/>
      <w:r w:rsidRPr="00F14BE1">
        <w:rPr>
          <w:lang w:val="uk-UA"/>
        </w:rPr>
        <w:t xml:space="preserve"> передачу</w:t>
      </w:r>
      <w:r w:rsidR="00A82530" w:rsidRPr="00F14BE1">
        <w:rPr>
          <w:lang w:val="uk-UA"/>
        </w:rPr>
        <w:t xml:space="preserve">, </w:t>
      </w:r>
      <w:r w:rsidRPr="00F14BE1">
        <w:rPr>
          <w:lang w:val="uk-UA"/>
        </w:rPr>
        <w:t xml:space="preserve">коефіцієнт передачі </w:t>
      </w:r>
      <w:r w:rsidR="002D0C85" w:rsidRPr="00F14BE1">
        <w:rPr>
          <w:lang w:val="uk-UA"/>
        </w:rPr>
        <w:t>–</w:t>
      </w:r>
      <w:r w:rsidR="0063163E" w:rsidRPr="00F14BE1">
        <w:rPr>
          <w:lang w:val="uk-UA"/>
        </w:rPr>
        <w:t xml:space="preserve"> 6:</w:t>
      </w:r>
      <w:r w:rsidR="002D0C85" w:rsidRPr="00F14BE1">
        <w:rPr>
          <w:lang w:val="uk-UA"/>
        </w:rPr>
        <w:t>1.</w:t>
      </w:r>
    </w:p>
    <w:p w14:paraId="24B24AC3" w14:textId="77777777" w:rsidR="00F85C6B" w:rsidRPr="00F14BE1" w:rsidRDefault="00F85C6B" w:rsidP="002D0C85">
      <w:pPr>
        <w:pStyle w:val="a5"/>
        <w:spacing w:before="0" w:beforeAutospacing="0" w:after="0" w:afterAutospacing="0"/>
        <w:jc w:val="both"/>
        <w:rPr>
          <w:lang w:val="uk-UA"/>
        </w:rPr>
      </w:pPr>
      <w:r w:rsidRPr="00F14BE1">
        <w:rPr>
          <w:lang w:val="uk-UA"/>
        </w:rPr>
        <w:t>2.</w:t>
      </w:r>
      <w:r w:rsidR="002D0C85" w:rsidRPr="00F14BE1">
        <w:rPr>
          <w:lang w:val="uk-UA"/>
        </w:rPr>
        <w:t>3</w:t>
      </w:r>
      <w:r w:rsidRPr="00F14BE1">
        <w:rPr>
          <w:lang w:val="uk-UA"/>
        </w:rPr>
        <w:t xml:space="preserve">.2 Перед першим застосуванням </w:t>
      </w:r>
      <w:r w:rsidR="00A82530" w:rsidRPr="00F14BE1">
        <w:rPr>
          <w:lang w:val="uk-UA"/>
        </w:rPr>
        <w:t>та</w:t>
      </w:r>
      <w:r w:rsidRPr="00F14BE1">
        <w:rPr>
          <w:lang w:val="uk-UA"/>
        </w:rPr>
        <w:t xml:space="preserve"> після </w:t>
      </w:r>
      <w:r w:rsidR="00A82530" w:rsidRPr="00F14BE1">
        <w:rPr>
          <w:lang w:val="uk-UA"/>
        </w:rPr>
        <w:t>використання</w:t>
      </w:r>
      <w:r w:rsidRPr="00F14BE1">
        <w:rPr>
          <w:lang w:val="uk-UA"/>
        </w:rPr>
        <w:t xml:space="preserve">, будь-ласка, очистіть </w:t>
      </w:r>
      <w:r w:rsidR="00A82530" w:rsidRPr="00F14BE1">
        <w:rPr>
          <w:lang w:val="uk-UA"/>
        </w:rPr>
        <w:t>та</w:t>
      </w:r>
      <w:r w:rsidRPr="00F14BE1">
        <w:rPr>
          <w:lang w:val="uk-UA"/>
        </w:rPr>
        <w:t xml:space="preserve"> продезінфікуйте </w:t>
      </w:r>
      <w:r w:rsidR="00A82530" w:rsidRPr="00F14BE1">
        <w:rPr>
          <w:lang w:val="uk-UA"/>
        </w:rPr>
        <w:t xml:space="preserve">контр-кутовий наконечник </w:t>
      </w:r>
      <w:r w:rsidRPr="00F14BE1">
        <w:rPr>
          <w:lang w:val="uk-UA"/>
        </w:rPr>
        <w:t xml:space="preserve">дезінфікуючим засобом нейтрального значення </w:t>
      </w:r>
      <w:proofErr w:type="spellStart"/>
      <w:r w:rsidR="00FC5DCB" w:rsidRPr="00F14BE1">
        <w:rPr>
          <w:lang w:val="uk-UA"/>
        </w:rPr>
        <w:t>p</w:t>
      </w:r>
      <w:r w:rsidRPr="00F14BE1">
        <w:rPr>
          <w:lang w:val="uk-UA"/>
        </w:rPr>
        <w:t>H</w:t>
      </w:r>
      <w:proofErr w:type="spellEnd"/>
      <w:r w:rsidRPr="00F14BE1">
        <w:rPr>
          <w:lang w:val="uk-UA"/>
        </w:rPr>
        <w:t xml:space="preserve">. Після дезінфекції змастіть її спеціальним </w:t>
      </w:r>
      <w:r w:rsidR="00A82530" w:rsidRPr="00F14BE1">
        <w:rPr>
          <w:lang w:val="uk-UA"/>
        </w:rPr>
        <w:t>маслом для о</w:t>
      </w:r>
      <w:r w:rsidRPr="00F14BE1">
        <w:rPr>
          <w:lang w:val="uk-UA"/>
        </w:rPr>
        <w:t>чи</w:t>
      </w:r>
      <w:r w:rsidR="00A82530" w:rsidRPr="00F14BE1">
        <w:rPr>
          <w:lang w:val="uk-UA"/>
        </w:rPr>
        <w:t>щення</w:t>
      </w:r>
      <w:r w:rsidRPr="00F14BE1">
        <w:rPr>
          <w:lang w:val="uk-UA"/>
        </w:rPr>
        <w:t xml:space="preserve">. Нарешті, стерилізуйте його при високій температурі та високому тиску (134 </w:t>
      </w:r>
      <w:r w:rsidRPr="00F14BE1">
        <w:rPr>
          <w:rFonts w:ascii="Cambria Math" w:hAnsi="Cambria Math" w:cs="Cambria Math"/>
          <w:lang w:val="uk-UA"/>
        </w:rPr>
        <w:t>℃</w:t>
      </w:r>
      <w:r w:rsidRPr="00F14BE1">
        <w:rPr>
          <w:lang w:val="uk-UA"/>
        </w:rPr>
        <w:t>, 2,0 бар ~ 2,3 бар (0,20 МПа ~ 0,23 МПа)).</w:t>
      </w:r>
    </w:p>
    <w:p w14:paraId="66EADFB2" w14:textId="77777777" w:rsidR="00F85C6B" w:rsidRPr="00F14BE1" w:rsidRDefault="00F85C6B" w:rsidP="002D0C85">
      <w:pPr>
        <w:pStyle w:val="a5"/>
        <w:spacing w:before="0" w:beforeAutospacing="0" w:after="0" w:afterAutospacing="0"/>
        <w:jc w:val="both"/>
        <w:rPr>
          <w:lang w:val="uk-UA"/>
        </w:rPr>
      </w:pPr>
      <w:r w:rsidRPr="00F14BE1">
        <w:rPr>
          <w:lang w:val="uk-UA"/>
        </w:rPr>
        <w:t>2.</w:t>
      </w:r>
      <w:r w:rsidR="002D0C85" w:rsidRPr="00F14BE1">
        <w:rPr>
          <w:lang w:val="uk-UA"/>
        </w:rPr>
        <w:t>3</w:t>
      </w:r>
      <w:r w:rsidRPr="00F14BE1">
        <w:rPr>
          <w:lang w:val="uk-UA"/>
        </w:rPr>
        <w:t xml:space="preserve">.3 </w:t>
      </w:r>
      <w:r w:rsidR="00A82530" w:rsidRPr="00F14BE1">
        <w:rPr>
          <w:lang w:val="uk-UA"/>
        </w:rPr>
        <w:t xml:space="preserve">Контр-кутовий наконечник </w:t>
      </w:r>
      <w:r w:rsidRPr="00F14BE1">
        <w:rPr>
          <w:lang w:val="uk-UA"/>
        </w:rPr>
        <w:t xml:space="preserve">можна використовувати </w:t>
      </w:r>
      <w:r w:rsidR="00A82530" w:rsidRPr="00F14BE1">
        <w:rPr>
          <w:lang w:val="uk-UA"/>
        </w:rPr>
        <w:t xml:space="preserve">тільки </w:t>
      </w:r>
      <w:r w:rsidRPr="00F14BE1">
        <w:rPr>
          <w:lang w:val="uk-UA"/>
        </w:rPr>
        <w:t>разом з цим пристроєм.</w:t>
      </w:r>
    </w:p>
    <w:p w14:paraId="5B94AD18" w14:textId="77777777" w:rsidR="00F85C6B" w:rsidRPr="00F14BE1" w:rsidRDefault="00F85C6B" w:rsidP="00A82530">
      <w:pPr>
        <w:pStyle w:val="a5"/>
        <w:spacing w:before="0" w:beforeAutospacing="0" w:after="0" w:afterAutospacing="0"/>
        <w:jc w:val="both"/>
        <w:rPr>
          <w:lang w:val="uk-UA"/>
        </w:rPr>
      </w:pPr>
      <w:r w:rsidRPr="00F14BE1">
        <w:rPr>
          <w:lang w:val="uk-UA"/>
        </w:rPr>
        <w:lastRenderedPageBreak/>
        <w:t xml:space="preserve">Інакше </w:t>
      </w:r>
      <w:r w:rsidR="00A82530" w:rsidRPr="00F14BE1">
        <w:rPr>
          <w:lang w:val="uk-UA"/>
        </w:rPr>
        <w:t>він</w:t>
      </w:r>
      <w:r w:rsidRPr="00F14BE1">
        <w:rPr>
          <w:lang w:val="uk-UA"/>
        </w:rPr>
        <w:t xml:space="preserve"> буде пошкоджений.</w:t>
      </w:r>
    </w:p>
    <w:p w14:paraId="71C14E1A" w14:textId="77777777" w:rsidR="00A82530" w:rsidRPr="00F14BE1" w:rsidRDefault="00A82530" w:rsidP="00A82530">
      <w:pPr>
        <w:pStyle w:val="a5"/>
        <w:spacing w:before="0" w:beforeAutospacing="0" w:after="0" w:afterAutospacing="0"/>
        <w:jc w:val="both"/>
        <w:rPr>
          <w:lang w:val="uk-UA"/>
        </w:rPr>
      </w:pPr>
    </w:p>
    <w:p w14:paraId="1FDE3A3A" w14:textId="77777777" w:rsidR="00F85C6B" w:rsidRPr="00F14BE1" w:rsidRDefault="00F85C6B" w:rsidP="002D0C85">
      <w:pPr>
        <w:pStyle w:val="a5"/>
        <w:spacing w:before="0" w:beforeAutospacing="0" w:after="0" w:afterAutospacing="0"/>
        <w:jc w:val="both"/>
        <w:rPr>
          <w:b/>
          <w:bCs/>
          <w:u w:val="single"/>
          <w:lang w:val="uk-UA"/>
        </w:rPr>
      </w:pPr>
      <w:r w:rsidRPr="00F14BE1">
        <w:rPr>
          <w:b/>
          <w:bCs/>
          <w:u w:val="single"/>
          <w:lang w:val="uk-UA"/>
        </w:rPr>
        <w:t>2.</w:t>
      </w:r>
      <w:r w:rsidR="002D0C85" w:rsidRPr="00F14BE1">
        <w:rPr>
          <w:b/>
          <w:bCs/>
          <w:u w:val="single"/>
          <w:lang w:val="uk-UA"/>
        </w:rPr>
        <w:t>4</w:t>
      </w:r>
      <w:r w:rsidRPr="00F14BE1">
        <w:rPr>
          <w:b/>
          <w:bCs/>
          <w:u w:val="single"/>
          <w:lang w:val="uk-UA"/>
        </w:rPr>
        <w:t xml:space="preserve"> </w:t>
      </w:r>
      <w:r w:rsidR="00E5572F" w:rsidRPr="00F14BE1">
        <w:rPr>
          <w:b/>
          <w:bCs/>
          <w:u w:val="single"/>
          <w:lang w:val="uk-UA"/>
        </w:rPr>
        <w:t>Встановлення</w:t>
      </w:r>
      <w:r w:rsidRPr="00F14BE1">
        <w:rPr>
          <w:b/>
          <w:bCs/>
          <w:u w:val="single"/>
          <w:lang w:val="uk-UA"/>
        </w:rPr>
        <w:t xml:space="preserve"> та </w:t>
      </w:r>
      <w:r w:rsidR="00CE1A33" w:rsidRPr="00F14BE1">
        <w:rPr>
          <w:b/>
          <w:bCs/>
          <w:u w:val="single"/>
          <w:lang w:val="uk-UA"/>
        </w:rPr>
        <w:t>видалення</w:t>
      </w:r>
      <w:r w:rsidRPr="00F14BE1">
        <w:rPr>
          <w:b/>
          <w:bCs/>
          <w:u w:val="single"/>
          <w:lang w:val="uk-UA"/>
        </w:rPr>
        <w:t xml:space="preserve"> </w:t>
      </w:r>
      <w:r w:rsidR="00A82530" w:rsidRPr="00F14BE1">
        <w:rPr>
          <w:b/>
          <w:bCs/>
          <w:u w:val="single"/>
          <w:lang w:val="uk-UA"/>
        </w:rPr>
        <w:t>контр-кутового наконечника</w:t>
      </w:r>
    </w:p>
    <w:p w14:paraId="2B6C836F" w14:textId="77777777" w:rsidR="00F85C6B" w:rsidRPr="00F14BE1" w:rsidRDefault="00F85C6B" w:rsidP="004922EB">
      <w:pPr>
        <w:pStyle w:val="a5"/>
        <w:spacing w:before="0" w:beforeAutospacing="0" w:after="0" w:afterAutospacing="0"/>
        <w:jc w:val="both"/>
        <w:rPr>
          <w:lang w:val="uk-UA"/>
        </w:rPr>
      </w:pPr>
      <w:r w:rsidRPr="00F14BE1">
        <w:rPr>
          <w:lang w:val="uk-UA"/>
        </w:rPr>
        <w:t>2.</w:t>
      </w:r>
      <w:r w:rsidR="004922EB" w:rsidRPr="00F14BE1">
        <w:rPr>
          <w:lang w:val="uk-UA"/>
        </w:rPr>
        <w:t>4</w:t>
      </w:r>
      <w:r w:rsidRPr="00F14BE1">
        <w:rPr>
          <w:lang w:val="uk-UA"/>
        </w:rPr>
        <w:t xml:space="preserve">.1 </w:t>
      </w:r>
      <w:r w:rsidR="00E5572F" w:rsidRPr="00F14BE1">
        <w:rPr>
          <w:lang w:val="uk-UA"/>
        </w:rPr>
        <w:t>Встановлення</w:t>
      </w:r>
    </w:p>
    <w:p w14:paraId="7CFB1449" w14:textId="77777777" w:rsidR="00F85C6B" w:rsidRPr="00F14BE1" w:rsidRDefault="004922EB" w:rsidP="00181416">
      <w:pPr>
        <w:pStyle w:val="a5"/>
        <w:spacing w:before="0" w:beforeAutospacing="0" w:after="0" w:afterAutospacing="0"/>
        <w:jc w:val="both"/>
        <w:rPr>
          <w:lang w:val="uk-UA"/>
        </w:rPr>
      </w:pPr>
      <w:r w:rsidRPr="00F14BE1">
        <w:rPr>
          <w:lang w:val="uk-UA"/>
        </w:rPr>
        <w:t xml:space="preserve">Вирівняйте </w:t>
      </w:r>
      <w:r w:rsidR="00370C60" w:rsidRPr="00F14BE1">
        <w:rPr>
          <w:lang w:val="uk-UA"/>
        </w:rPr>
        <w:t>виступ</w:t>
      </w:r>
      <w:r w:rsidRPr="00F14BE1">
        <w:rPr>
          <w:lang w:val="uk-UA"/>
        </w:rPr>
        <w:t xml:space="preserve"> всередині </w:t>
      </w:r>
      <w:r w:rsidR="000640EA" w:rsidRPr="00F14BE1">
        <w:rPr>
          <w:lang w:val="uk-UA"/>
        </w:rPr>
        <w:t xml:space="preserve">контр-кутового наконечника з отвором для фіксації </w:t>
      </w:r>
      <w:proofErr w:type="spellStart"/>
      <w:r w:rsidR="00633CC4" w:rsidRPr="00F14BE1">
        <w:rPr>
          <w:lang w:val="uk-UA"/>
        </w:rPr>
        <w:t>мікромотору</w:t>
      </w:r>
      <w:proofErr w:type="spellEnd"/>
      <w:r w:rsidR="000640EA" w:rsidRPr="00F14BE1">
        <w:rPr>
          <w:lang w:val="uk-UA"/>
        </w:rPr>
        <w:t xml:space="preserve"> та </w:t>
      </w:r>
      <w:r w:rsidR="00181416" w:rsidRPr="00F14BE1">
        <w:rPr>
          <w:lang w:val="uk-UA"/>
        </w:rPr>
        <w:t>вставте</w:t>
      </w:r>
      <w:r w:rsidRPr="00F14BE1">
        <w:rPr>
          <w:lang w:val="uk-UA"/>
        </w:rPr>
        <w:t xml:space="preserve"> його,</w:t>
      </w:r>
      <w:r w:rsidR="00305CC8" w:rsidRPr="00F14BE1">
        <w:rPr>
          <w:lang w:val="uk-UA"/>
        </w:rPr>
        <w:t xml:space="preserve"> щоб</w:t>
      </w:r>
      <w:r w:rsidRPr="00F14BE1">
        <w:rPr>
          <w:lang w:val="uk-UA"/>
        </w:rPr>
        <w:t xml:space="preserve"> він надійно </w:t>
      </w:r>
      <w:r w:rsidR="00181416" w:rsidRPr="00F14BE1">
        <w:rPr>
          <w:lang w:val="uk-UA"/>
        </w:rPr>
        <w:t>попав</w:t>
      </w:r>
      <w:r w:rsidR="000640EA" w:rsidRPr="00F14BE1">
        <w:rPr>
          <w:lang w:val="uk-UA"/>
        </w:rPr>
        <w:t xml:space="preserve"> на місце. </w:t>
      </w:r>
      <w:r w:rsidR="00A82530" w:rsidRPr="00F14BE1">
        <w:rPr>
          <w:lang w:val="uk-UA"/>
        </w:rPr>
        <w:t>К</w:t>
      </w:r>
      <w:r w:rsidR="00F85C6B" w:rsidRPr="00F14BE1">
        <w:rPr>
          <w:lang w:val="uk-UA"/>
        </w:rPr>
        <w:t>лацання озна</w:t>
      </w:r>
      <w:r w:rsidR="00305CC8" w:rsidRPr="00F14BE1">
        <w:rPr>
          <w:lang w:val="uk-UA"/>
        </w:rPr>
        <w:t>чає, що він добре встановлений.</w:t>
      </w:r>
    </w:p>
    <w:p w14:paraId="474621FD" w14:textId="77777777" w:rsidR="00305CC8" w:rsidRPr="00F14BE1" w:rsidRDefault="005E325F" w:rsidP="00305CC8">
      <w:pPr>
        <w:pStyle w:val="a5"/>
        <w:spacing w:before="0" w:beforeAutospacing="0" w:after="0" w:afterAutospacing="0"/>
        <w:jc w:val="center"/>
        <w:rPr>
          <w:lang w:val="uk-UA"/>
        </w:rPr>
      </w:pPr>
      <w:r w:rsidRPr="00F14BE1">
        <w:rPr>
          <w:noProof/>
          <w:lang w:val="uk-UA" w:eastAsia="uk-UA"/>
        </w:rPr>
        <w:drawing>
          <wp:inline distT="0" distB="0" distL="0" distR="0" wp14:anchorId="2B7D460E" wp14:editId="7FF55EF9">
            <wp:extent cx="3981450" cy="1924050"/>
            <wp:effectExtent l="19050" t="0" r="0" b="0"/>
            <wp:docPr id="23" name="Рисунок 9"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ымянный.png"/>
                    <pic:cNvPicPr>
                      <a:picLocks noChangeAspect="1" noChangeArrowheads="1"/>
                    </pic:cNvPicPr>
                  </pic:nvPicPr>
                  <pic:blipFill>
                    <a:blip r:embed="rId19" cstate="print"/>
                    <a:srcRect/>
                    <a:stretch>
                      <a:fillRect/>
                    </a:stretch>
                  </pic:blipFill>
                  <pic:spPr bwMode="auto">
                    <a:xfrm>
                      <a:off x="0" y="0"/>
                      <a:ext cx="3981450" cy="1924050"/>
                    </a:xfrm>
                    <a:prstGeom prst="rect">
                      <a:avLst/>
                    </a:prstGeom>
                    <a:noFill/>
                    <a:ln w="9525">
                      <a:noFill/>
                      <a:miter lim="800000"/>
                      <a:headEnd/>
                      <a:tailEnd/>
                    </a:ln>
                  </pic:spPr>
                </pic:pic>
              </a:graphicData>
            </a:graphic>
          </wp:inline>
        </w:drawing>
      </w:r>
    </w:p>
    <w:p w14:paraId="6892CF48" w14:textId="77777777" w:rsidR="00A82530" w:rsidRPr="00F14BE1" w:rsidRDefault="00CE0320" w:rsidP="00CE0320">
      <w:pPr>
        <w:pStyle w:val="a5"/>
        <w:spacing w:before="0" w:beforeAutospacing="0" w:after="0" w:afterAutospacing="0"/>
        <w:jc w:val="both"/>
        <w:rPr>
          <w:lang w:val="uk-UA"/>
        </w:rPr>
      </w:pPr>
      <w:r w:rsidRPr="00F14BE1">
        <w:rPr>
          <w:lang w:val="uk-UA"/>
        </w:rPr>
        <w:t>Контр-кутовий наконечник обертається на 300°, на OLED-дисплей завжди можна з легкістю поглянути.</w:t>
      </w:r>
    </w:p>
    <w:p w14:paraId="6326FE55" w14:textId="77777777" w:rsidR="005E325F" w:rsidRPr="00F14BE1" w:rsidRDefault="005E325F" w:rsidP="005E325F">
      <w:pPr>
        <w:pStyle w:val="a5"/>
        <w:spacing w:before="0" w:beforeAutospacing="0" w:after="0" w:afterAutospacing="0"/>
        <w:jc w:val="center"/>
        <w:rPr>
          <w:lang w:val="uk-UA"/>
        </w:rPr>
      </w:pPr>
      <w:r w:rsidRPr="00F14BE1">
        <w:rPr>
          <w:noProof/>
          <w:lang w:val="uk-UA" w:eastAsia="uk-UA"/>
        </w:rPr>
        <w:drawing>
          <wp:inline distT="0" distB="0" distL="0" distR="0" wp14:anchorId="03497923" wp14:editId="34B8DECD">
            <wp:extent cx="905929" cy="2066925"/>
            <wp:effectExtent l="19050" t="0" r="8471"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905929" cy="2066925"/>
                    </a:xfrm>
                    <a:prstGeom prst="rect">
                      <a:avLst/>
                    </a:prstGeom>
                    <a:noFill/>
                    <a:ln w="9525">
                      <a:noFill/>
                      <a:miter lim="800000"/>
                      <a:headEnd/>
                      <a:tailEnd/>
                    </a:ln>
                  </pic:spPr>
                </pic:pic>
              </a:graphicData>
            </a:graphic>
          </wp:inline>
        </w:drawing>
      </w:r>
    </w:p>
    <w:p w14:paraId="69F7E269" w14:textId="77777777" w:rsidR="00F85C6B" w:rsidRPr="00F14BE1" w:rsidRDefault="00F85C6B" w:rsidP="00CE0320">
      <w:pPr>
        <w:pStyle w:val="a5"/>
        <w:spacing w:before="0" w:beforeAutospacing="0" w:after="0" w:afterAutospacing="0"/>
        <w:jc w:val="both"/>
        <w:rPr>
          <w:lang w:val="uk-UA"/>
        </w:rPr>
      </w:pPr>
      <w:r w:rsidRPr="00F14BE1">
        <w:rPr>
          <w:lang w:val="uk-UA"/>
        </w:rPr>
        <w:t>2.</w:t>
      </w:r>
      <w:r w:rsidR="00CE0320" w:rsidRPr="00F14BE1">
        <w:rPr>
          <w:lang w:val="uk-UA"/>
        </w:rPr>
        <w:t>4</w:t>
      </w:r>
      <w:r w:rsidRPr="00F14BE1">
        <w:rPr>
          <w:lang w:val="uk-UA"/>
        </w:rPr>
        <w:t>.2 Видалення</w:t>
      </w:r>
    </w:p>
    <w:p w14:paraId="65B5C6AF" w14:textId="77777777" w:rsidR="00E44F4D" w:rsidRPr="00F14BE1" w:rsidRDefault="00F85C6B" w:rsidP="00935D94">
      <w:pPr>
        <w:pStyle w:val="a5"/>
        <w:spacing w:before="0" w:beforeAutospacing="0" w:after="0" w:afterAutospacing="0"/>
        <w:jc w:val="both"/>
        <w:rPr>
          <w:lang w:val="uk-UA"/>
        </w:rPr>
      </w:pPr>
      <w:r w:rsidRPr="00F14BE1">
        <w:rPr>
          <w:lang w:val="uk-UA"/>
        </w:rPr>
        <w:t xml:space="preserve">Витягніть </w:t>
      </w:r>
      <w:r w:rsidR="00CE1A33" w:rsidRPr="00F14BE1">
        <w:rPr>
          <w:lang w:val="uk-UA"/>
        </w:rPr>
        <w:t xml:space="preserve">контр-кутовий наконечник </w:t>
      </w:r>
      <w:r w:rsidRPr="00F14BE1">
        <w:rPr>
          <w:lang w:val="uk-UA"/>
        </w:rPr>
        <w:t xml:space="preserve">горизонтально, коли </w:t>
      </w:r>
      <w:proofErr w:type="spellStart"/>
      <w:r w:rsidR="00CE1A33" w:rsidRPr="00F14BE1">
        <w:rPr>
          <w:lang w:val="uk-UA"/>
        </w:rPr>
        <w:t>мікромотор</w:t>
      </w:r>
      <w:proofErr w:type="spellEnd"/>
      <w:r w:rsidR="00935D94" w:rsidRPr="00F14BE1">
        <w:rPr>
          <w:lang w:val="uk-UA"/>
        </w:rPr>
        <w:t xml:space="preserve"> не працює</w:t>
      </w:r>
      <w:r w:rsidRPr="00F14BE1">
        <w:rPr>
          <w:lang w:val="uk-UA"/>
        </w:rPr>
        <w:t>.</w:t>
      </w:r>
    </w:p>
    <w:p w14:paraId="09942109" w14:textId="77777777" w:rsidR="00CE1A33" w:rsidRPr="00F14BE1" w:rsidRDefault="005E325F" w:rsidP="00CE0320">
      <w:pPr>
        <w:pStyle w:val="a5"/>
        <w:spacing w:before="0" w:beforeAutospacing="0" w:after="0" w:afterAutospacing="0"/>
        <w:jc w:val="center"/>
        <w:rPr>
          <w:lang w:val="uk-UA"/>
        </w:rPr>
      </w:pPr>
      <w:r w:rsidRPr="00F14BE1">
        <w:rPr>
          <w:noProof/>
          <w:lang w:val="uk-UA" w:eastAsia="uk-UA"/>
        </w:rPr>
        <w:drawing>
          <wp:inline distT="0" distB="0" distL="0" distR="0" wp14:anchorId="334822F6" wp14:editId="71720298">
            <wp:extent cx="3952875" cy="800100"/>
            <wp:effectExtent l="19050" t="0" r="9525"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952875" cy="800100"/>
                    </a:xfrm>
                    <a:prstGeom prst="rect">
                      <a:avLst/>
                    </a:prstGeom>
                    <a:noFill/>
                    <a:ln w="9525">
                      <a:noFill/>
                      <a:miter lim="800000"/>
                      <a:headEnd/>
                      <a:tailEnd/>
                    </a:ln>
                  </pic:spPr>
                </pic:pic>
              </a:graphicData>
            </a:graphic>
          </wp:inline>
        </w:drawing>
      </w:r>
    </w:p>
    <w:p w14:paraId="12C41A9B" w14:textId="77777777" w:rsidR="00E5572F" w:rsidRPr="00F14BE1" w:rsidRDefault="00E5572F" w:rsidP="00CE1A33">
      <w:pPr>
        <w:pStyle w:val="a5"/>
        <w:spacing w:before="0" w:beforeAutospacing="0" w:after="0" w:afterAutospacing="0"/>
        <w:jc w:val="both"/>
        <w:rPr>
          <w:lang w:val="uk-UA"/>
        </w:rPr>
      </w:pPr>
    </w:p>
    <w:p w14:paraId="083D78F7" w14:textId="77777777" w:rsidR="00E5572F" w:rsidRPr="00F14BE1" w:rsidRDefault="00E5572F" w:rsidP="00E5572F">
      <w:pPr>
        <w:pStyle w:val="a5"/>
        <w:spacing w:before="0" w:beforeAutospacing="0" w:after="0" w:afterAutospacing="0"/>
        <w:jc w:val="both"/>
        <w:rPr>
          <w:lang w:val="uk-UA"/>
        </w:rPr>
      </w:pPr>
      <w:r w:rsidRPr="00F14BE1">
        <w:rPr>
          <w:noProof/>
          <w:lang w:val="uk-UA" w:eastAsia="uk-UA"/>
        </w:rPr>
        <w:drawing>
          <wp:inline distT="0" distB="0" distL="0" distR="0" wp14:anchorId="3DDA6925" wp14:editId="7F0087E1">
            <wp:extent cx="365209" cy="2952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65209" cy="295275"/>
                    </a:xfrm>
                    <a:prstGeom prst="rect">
                      <a:avLst/>
                    </a:prstGeom>
                    <a:noFill/>
                    <a:ln w="9525">
                      <a:noFill/>
                      <a:miter lim="800000"/>
                      <a:headEnd/>
                      <a:tailEnd/>
                    </a:ln>
                  </pic:spPr>
                </pic:pic>
              </a:graphicData>
            </a:graphic>
          </wp:inline>
        </w:drawing>
      </w:r>
      <w:r w:rsidRPr="00F14BE1">
        <w:rPr>
          <w:b/>
          <w:bCs/>
          <w:lang w:val="uk-UA"/>
        </w:rPr>
        <w:t xml:space="preserve"> Попередження</w:t>
      </w:r>
    </w:p>
    <w:p w14:paraId="3956483D" w14:textId="77777777" w:rsidR="00E5572F" w:rsidRPr="00F14BE1" w:rsidRDefault="00E5572F" w:rsidP="00CE0320">
      <w:pPr>
        <w:pStyle w:val="a5"/>
        <w:spacing w:before="0" w:beforeAutospacing="0" w:after="0" w:afterAutospacing="0"/>
        <w:jc w:val="both"/>
        <w:rPr>
          <w:lang w:val="uk-UA"/>
        </w:rPr>
      </w:pPr>
      <w:r w:rsidRPr="00F14BE1">
        <w:rPr>
          <w:lang w:val="uk-UA"/>
        </w:rPr>
        <w:t xml:space="preserve">a) Перш ніж </w:t>
      </w:r>
      <w:r w:rsidR="00CE0320" w:rsidRPr="00F14BE1">
        <w:rPr>
          <w:lang w:val="uk-UA"/>
        </w:rPr>
        <w:t>вставити</w:t>
      </w:r>
      <w:r w:rsidRPr="00F14BE1">
        <w:rPr>
          <w:lang w:val="uk-UA"/>
        </w:rPr>
        <w:t xml:space="preserve"> або витягнути контр-кутовий наконечник, спочатку зупиніть </w:t>
      </w:r>
      <w:proofErr w:type="spellStart"/>
      <w:r w:rsidRPr="00F14BE1">
        <w:rPr>
          <w:lang w:val="uk-UA"/>
        </w:rPr>
        <w:t>мікромотор</w:t>
      </w:r>
      <w:proofErr w:type="spellEnd"/>
      <w:r w:rsidRPr="00F14BE1">
        <w:rPr>
          <w:lang w:val="uk-UA"/>
        </w:rPr>
        <w:t>.</w:t>
      </w:r>
    </w:p>
    <w:p w14:paraId="3E1E21F4" w14:textId="77777777" w:rsidR="00E5572F" w:rsidRPr="00F14BE1" w:rsidRDefault="00E5572F" w:rsidP="00E5572F">
      <w:pPr>
        <w:pStyle w:val="a5"/>
        <w:spacing w:before="0" w:beforeAutospacing="0" w:after="0" w:afterAutospacing="0"/>
        <w:jc w:val="both"/>
        <w:rPr>
          <w:lang w:val="uk-UA"/>
        </w:rPr>
      </w:pPr>
      <w:r w:rsidRPr="00F14BE1">
        <w:rPr>
          <w:lang w:val="uk-UA"/>
        </w:rPr>
        <w:t>б) Після установки перевірте та переконайтесь, що контр-кутовий наконечник добре встановлений.</w:t>
      </w:r>
    </w:p>
    <w:p w14:paraId="250966A8" w14:textId="77777777" w:rsidR="00E5572F" w:rsidRPr="00F14BE1" w:rsidRDefault="00E5572F" w:rsidP="00E5572F">
      <w:pPr>
        <w:pStyle w:val="a5"/>
        <w:spacing w:before="0" w:beforeAutospacing="0" w:after="0" w:afterAutospacing="0"/>
        <w:jc w:val="both"/>
        <w:rPr>
          <w:lang w:val="uk-UA"/>
        </w:rPr>
      </w:pPr>
    </w:p>
    <w:p w14:paraId="74B40CC6" w14:textId="77777777" w:rsidR="00E5572F" w:rsidRPr="00F14BE1" w:rsidRDefault="00E5572F" w:rsidP="006F5CD9">
      <w:pPr>
        <w:pStyle w:val="a5"/>
        <w:spacing w:before="0" w:beforeAutospacing="0" w:after="0" w:afterAutospacing="0"/>
        <w:jc w:val="both"/>
        <w:rPr>
          <w:b/>
          <w:bCs/>
          <w:u w:val="single"/>
          <w:lang w:val="uk-UA"/>
        </w:rPr>
      </w:pPr>
      <w:r w:rsidRPr="00F14BE1">
        <w:rPr>
          <w:b/>
          <w:bCs/>
          <w:u w:val="single"/>
          <w:lang w:val="uk-UA"/>
        </w:rPr>
        <w:t>2.</w:t>
      </w:r>
      <w:r w:rsidR="006F5CD9" w:rsidRPr="00F14BE1">
        <w:rPr>
          <w:b/>
          <w:bCs/>
          <w:u w:val="single"/>
          <w:lang w:val="uk-UA"/>
        </w:rPr>
        <w:t>5</w:t>
      </w:r>
      <w:r w:rsidRPr="00F14BE1">
        <w:rPr>
          <w:b/>
          <w:bCs/>
          <w:u w:val="single"/>
          <w:lang w:val="uk-UA"/>
        </w:rPr>
        <w:t xml:space="preserve"> Встановлення та видалення файлу</w:t>
      </w:r>
    </w:p>
    <w:p w14:paraId="3A5B0EA7" w14:textId="77777777" w:rsidR="00E5572F" w:rsidRPr="00F14BE1" w:rsidRDefault="00E5572F" w:rsidP="006F5CD9">
      <w:pPr>
        <w:pStyle w:val="a5"/>
        <w:spacing w:before="0" w:beforeAutospacing="0" w:after="0" w:afterAutospacing="0"/>
        <w:jc w:val="both"/>
        <w:rPr>
          <w:lang w:val="uk-UA"/>
        </w:rPr>
      </w:pPr>
      <w:r w:rsidRPr="00F14BE1">
        <w:rPr>
          <w:lang w:val="uk-UA"/>
        </w:rPr>
        <w:t>2.</w:t>
      </w:r>
      <w:r w:rsidR="006F5CD9" w:rsidRPr="00F14BE1">
        <w:rPr>
          <w:lang w:val="uk-UA"/>
        </w:rPr>
        <w:t>5</w:t>
      </w:r>
      <w:r w:rsidRPr="00F14BE1">
        <w:rPr>
          <w:lang w:val="uk-UA"/>
        </w:rPr>
        <w:t>.1 Встановлення файлу</w:t>
      </w:r>
    </w:p>
    <w:p w14:paraId="524DE6EC" w14:textId="77777777" w:rsidR="006F5CD9" w:rsidRPr="00F14BE1" w:rsidRDefault="00E5572F" w:rsidP="002440E1">
      <w:pPr>
        <w:pStyle w:val="a5"/>
        <w:spacing w:before="0" w:beforeAutospacing="0" w:after="0" w:afterAutospacing="0"/>
        <w:jc w:val="both"/>
        <w:rPr>
          <w:lang w:val="uk-UA"/>
        </w:rPr>
      </w:pPr>
      <w:r w:rsidRPr="00F14BE1">
        <w:rPr>
          <w:lang w:val="uk-UA"/>
        </w:rPr>
        <w:t xml:space="preserve">Перш ніж запустити пристрій, підключіть файл до отвору головки </w:t>
      </w:r>
      <w:r w:rsidR="002440E1" w:rsidRPr="00F14BE1">
        <w:rPr>
          <w:lang w:val="uk-UA"/>
        </w:rPr>
        <w:t>контр-кутового наконечника</w:t>
      </w:r>
      <w:r w:rsidRPr="00F14BE1">
        <w:rPr>
          <w:lang w:val="uk-UA"/>
        </w:rPr>
        <w:t xml:space="preserve">. </w:t>
      </w:r>
    </w:p>
    <w:p w14:paraId="11A0C5CD" w14:textId="77777777" w:rsidR="006F5CD9" w:rsidRPr="00F14BE1" w:rsidRDefault="006F5CD9" w:rsidP="00764BA2">
      <w:pPr>
        <w:pStyle w:val="a5"/>
        <w:spacing w:before="0" w:beforeAutospacing="0" w:after="0" w:afterAutospacing="0"/>
        <w:jc w:val="both"/>
        <w:rPr>
          <w:lang w:val="uk-UA"/>
        </w:rPr>
      </w:pPr>
      <w:r w:rsidRPr="00F14BE1">
        <w:rPr>
          <w:lang w:val="uk-UA"/>
        </w:rPr>
        <w:lastRenderedPageBreak/>
        <w:t>Утриму</w:t>
      </w:r>
      <w:r w:rsidR="00764BA2" w:rsidRPr="00F14BE1">
        <w:rPr>
          <w:lang w:val="uk-UA"/>
        </w:rPr>
        <w:t>йте</w:t>
      </w:r>
      <w:r w:rsidRPr="00F14BE1">
        <w:rPr>
          <w:lang w:val="uk-UA"/>
        </w:rPr>
        <w:t xml:space="preserve"> кнопку контр-кутового наконечника</w:t>
      </w:r>
      <w:r w:rsidR="00764BA2" w:rsidRPr="00F14BE1">
        <w:rPr>
          <w:lang w:val="uk-UA"/>
        </w:rPr>
        <w:t xml:space="preserve"> та</w:t>
      </w:r>
      <w:r w:rsidRPr="00F14BE1">
        <w:rPr>
          <w:lang w:val="uk-UA"/>
        </w:rPr>
        <w:t xml:space="preserve"> вставте файл. По</w:t>
      </w:r>
      <w:r w:rsidR="00764BA2" w:rsidRPr="00F14BE1">
        <w:rPr>
          <w:lang w:val="uk-UA"/>
        </w:rPr>
        <w:t>крутіть</w:t>
      </w:r>
      <w:r w:rsidRPr="00F14BE1">
        <w:rPr>
          <w:lang w:val="uk-UA"/>
        </w:rPr>
        <w:t xml:space="preserve"> файл вперед </w:t>
      </w:r>
      <w:r w:rsidR="00764BA2" w:rsidRPr="00F14BE1">
        <w:rPr>
          <w:lang w:val="uk-UA"/>
        </w:rPr>
        <w:t>та</w:t>
      </w:r>
      <w:r w:rsidRPr="00F14BE1">
        <w:rPr>
          <w:lang w:val="uk-UA"/>
        </w:rPr>
        <w:t xml:space="preserve"> назад, поки він не ви</w:t>
      </w:r>
      <w:r w:rsidR="00764BA2" w:rsidRPr="00F14BE1">
        <w:rPr>
          <w:lang w:val="uk-UA"/>
        </w:rPr>
        <w:t>рівняється з</w:t>
      </w:r>
      <w:r w:rsidRPr="00F14BE1">
        <w:rPr>
          <w:lang w:val="uk-UA"/>
        </w:rPr>
        <w:t xml:space="preserve"> внутрішнім пазами </w:t>
      </w:r>
      <w:r w:rsidR="00764BA2" w:rsidRPr="00F14BE1">
        <w:rPr>
          <w:lang w:val="uk-UA"/>
        </w:rPr>
        <w:t>та</w:t>
      </w:r>
      <w:r w:rsidRPr="00F14BE1">
        <w:rPr>
          <w:lang w:val="uk-UA"/>
        </w:rPr>
        <w:t xml:space="preserve"> не встане на місце. Відпустіть кнопку, щоб заблокувати файл у </w:t>
      </w:r>
      <w:r w:rsidR="00764BA2" w:rsidRPr="00F14BE1">
        <w:rPr>
          <w:lang w:val="uk-UA"/>
        </w:rPr>
        <w:t>контр-кутовий наконечник</w:t>
      </w:r>
      <w:r w:rsidRPr="00F14BE1">
        <w:rPr>
          <w:lang w:val="uk-UA"/>
        </w:rPr>
        <w:t>.</w:t>
      </w:r>
    </w:p>
    <w:p w14:paraId="5FD109AF" w14:textId="77777777" w:rsidR="00764BA2" w:rsidRPr="00F14BE1" w:rsidRDefault="00764BA2" w:rsidP="00764BA2">
      <w:pPr>
        <w:pStyle w:val="a5"/>
        <w:spacing w:before="0" w:beforeAutospacing="0" w:after="0" w:afterAutospacing="0"/>
        <w:jc w:val="both"/>
        <w:rPr>
          <w:b/>
          <w:bCs/>
          <w:lang w:val="uk-UA"/>
        </w:rPr>
      </w:pPr>
      <w:r w:rsidRPr="00F14BE1">
        <w:rPr>
          <w:lang w:val="uk-UA"/>
        </w:rPr>
        <w:t xml:space="preserve">                                                    </w:t>
      </w:r>
      <w:r w:rsidRPr="00F14BE1">
        <w:rPr>
          <w:b/>
          <w:bCs/>
          <w:lang w:val="uk-UA"/>
        </w:rPr>
        <w:t>Кнопка</w:t>
      </w:r>
    </w:p>
    <w:p w14:paraId="716D71F6" w14:textId="77777777" w:rsidR="00764BA2" w:rsidRPr="00F14BE1" w:rsidRDefault="00764BA2" w:rsidP="00764BA2">
      <w:pPr>
        <w:pStyle w:val="a5"/>
        <w:spacing w:before="0" w:beforeAutospacing="0" w:after="0" w:afterAutospacing="0"/>
        <w:jc w:val="center"/>
        <w:rPr>
          <w:lang w:val="uk-UA"/>
        </w:rPr>
      </w:pPr>
      <w:r w:rsidRPr="00F14BE1">
        <w:rPr>
          <w:noProof/>
          <w:lang w:val="uk-UA" w:eastAsia="uk-UA"/>
        </w:rPr>
        <w:drawing>
          <wp:inline distT="0" distB="0" distL="0" distR="0" wp14:anchorId="5269C1F7" wp14:editId="3E430B0E">
            <wp:extent cx="3295650" cy="1952360"/>
            <wp:effectExtent l="19050" t="0" r="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295650" cy="1952360"/>
                    </a:xfrm>
                    <a:prstGeom prst="rect">
                      <a:avLst/>
                    </a:prstGeom>
                    <a:noFill/>
                    <a:ln w="9525">
                      <a:noFill/>
                      <a:miter lim="800000"/>
                      <a:headEnd/>
                      <a:tailEnd/>
                    </a:ln>
                  </pic:spPr>
                </pic:pic>
              </a:graphicData>
            </a:graphic>
          </wp:inline>
        </w:drawing>
      </w:r>
    </w:p>
    <w:p w14:paraId="0EB9E015" w14:textId="77777777" w:rsidR="002440E1" w:rsidRPr="00F14BE1" w:rsidRDefault="002440E1" w:rsidP="002440E1">
      <w:pPr>
        <w:pStyle w:val="a5"/>
        <w:spacing w:before="0" w:beforeAutospacing="0" w:after="0" w:afterAutospacing="0"/>
        <w:jc w:val="both"/>
        <w:rPr>
          <w:lang w:val="uk-UA"/>
        </w:rPr>
      </w:pPr>
      <w:r w:rsidRPr="00F14BE1">
        <w:rPr>
          <w:noProof/>
          <w:lang w:val="uk-UA" w:eastAsia="uk-UA"/>
        </w:rPr>
        <w:drawing>
          <wp:inline distT="0" distB="0" distL="0" distR="0" wp14:anchorId="2D0BE843" wp14:editId="3CDA1374">
            <wp:extent cx="402499" cy="276225"/>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02499" cy="276225"/>
                    </a:xfrm>
                    <a:prstGeom prst="rect">
                      <a:avLst/>
                    </a:prstGeom>
                    <a:noFill/>
                    <a:ln w="9525">
                      <a:noFill/>
                      <a:miter lim="800000"/>
                      <a:headEnd/>
                      <a:tailEnd/>
                    </a:ln>
                  </pic:spPr>
                </pic:pic>
              </a:graphicData>
            </a:graphic>
          </wp:inline>
        </w:drawing>
      </w:r>
      <w:r w:rsidRPr="00F14BE1">
        <w:rPr>
          <w:lang w:val="uk-UA"/>
        </w:rPr>
        <w:t xml:space="preserve"> </w:t>
      </w:r>
      <w:r w:rsidRPr="00F14BE1">
        <w:rPr>
          <w:b/>
          <w:bCs/>
          <w:lang w:val="uk-UA"/>
        </w:rPr>
        <w:t>Попередження</w:t>
      </w:r>
    </w:p>
    <w:p w14:paraId="0BD646E5" w14:textId="77777777" w:rsidR="00021D80" w:rsidRPr="00F14BE1" w:rsidRDefault="00021D80" w:rsidP="00021D80">
      <w:pPr>
        <w:pStyle w:val="a5"/>
        <w:spacing w:before="0" w:beforeAutospacing="0" w:after="0" w:afterAutospacing="0"/>
        <w:jc w:val="both"/>
        <w:rPr>
          <w:lang w:val="uk-UA"/>
        </w:rPr>
      </w:pPr>
      <w:r w:rsidRPr="00F14BE1">
        <w:rPr>
          <w:lang w:val="uk-UA"/>
        </w:rPr>
        <w:t>Після підключення файлу до контр-кутового наконечника відпустіть руку з кришки, щоб переконатися, що файл неможливо вийняти.</w:t>
      </w:r>
    </w:p>
    <w:p w14:paraId="366A7AAF" w14:textId="77777777" w:rsidR="00021D80" w:rsidRPr="00F14BE1" w:rsidRDefault="00021D80" w:rsidP="00021D80">
      <w:pPr>
        <w:pStyle w:val="a5"/>
        <w:spacing w:before="0" w:beforeAutospacing="0" w:after="0" w:afterAutospacing="0"/>
        <w:jc w:val="both"/>
        <w:rPr>
          <w:lang w:val="uk-UA"/>
        </w:rPr>
      </w:pPr>
      <w:r w:rsidRPr="00F14BE1">
        <w:rPr>
          <w:lang w:val="uk-UA"/>
        </w:rPr>
        <w:t>Будьте обережні, вставляючи файли, щоб уникнути травмування пальців.</w:t>
      </w:r>
    </w:p>
    <w:p w14:paraId="2DF16DF5" w14:textId="77777777" w:rsidR="00021D80" w:rsidRPr="00F14BE1" w:rsidRDefault="00021D80" w:rsidP="00021D80">
      <w:pPr>
        <w:pStyle w:val="a5"/>
        <w:spacing w:before="0" w:beforeAutospacing="0" w:after="0" w:afterAutospacing="0"/>
        <w:jc w:val="both"/>
        <w:rPr>
          <w:lang w:val="uk-UA"/>
        </w:rPr>
      </w:pPr>
      <w:r w:rsidRPr="00F14BE1">
        <w:rPr>
          <w:lang w:val="uk-UA"/>
        </w:rPr>
        <w:t>Вставлення та видалення файлів без утримування кнопки може пошкодити патрон контр-кутового наконечника.</w:t>
      </w:r>
    </w:p>
    <w:p w14:paraId="22141670" w14:textId="77777777" w:rsidR="00021D80" w:rsidRPr="00F14BE1" w:rsidRDefault="00021D80" w:rsidP="00021D80">
      <w:pPr>
        <w:pStyle w:val="a5"/>
        <w:spacing w:before="0" w:beforeAutospacing="0" w:after="0" w:afterAutospacing="0"/>
        <w:jc w:val="both"/>
        <w:rPr>
          <w:lang w:val="uk-UA"/>
        </w:rPr>
      </w:pPr>
      <w:r w:rsidRPr="00F14BE1">
        <w:rPr>
          <w:lang w:val="uk-UA"/>
        </w:rPr>
        <w:t>Будь ласка, використовуйте файли з хвостовиками, що відповідають стандарту ISO. (Стандарт ISO: Ø2.334 - 2.350 мм)</w:t>
      </w:r>
    </w:p>
    <w:p w14:paraId="77AD96A2" w14:textId="77777777" w:rsidR="00021D80" w:rsidRPr="00F14BE1" w:rsidRDefault="00021D80" w:rsidP="002440E1">
      <w:pPr>
        <w:pStyle w:val="a5"/>
        <w:spacing w:before="0" w:beforeAutospacing="0" w:after="0" w:afterAutospacing="0"/>
        <w:jc w:val="both"/>
        <w:rPr>
          <w:lang w:val="uk-UA"/>
        </w:rPr>
      </w:pPr>
    </w:p>
    <w:p w14:paraId="5978BDC9" w14:textId="77777777" w:rsidR="002440E1" w:rsidRPr="00F14BE1" w:rsidRDefault="002440E1" w:rsidP="00021D80">
      <w:pPr>
        <w:pStyle w:val="a5"/>
        <w:spacing w:before="0" w:beforeAutospacing="0" w:after="0" w:afterAutospacing="0"/>
        <w:jc w:val="both"/>
        <w:rPr>
          <w:lang w:val="uk-UA"/>
        </w:rPr>
      </w:pPr>
      <w:r w:rsidRPr="00F14BE1">
        <w:rPr>
          <w:lang w:val="uk-UA"/>
        </w:rPr>
        <w:t>2.</w:t>
      </w:r>
      <w:r w:rsidR="00021D80" w:rsidRPr="00F14BE1">
        <w:rPr>
          <w:lang w:val="uk-UA"/>
        </w:rPr>
        <w:t>5</w:t>
      </w:r>
      <w:r w:rsidRPr="00F14BE1">
        <w:rPr>
          <w:lang w:val="uk-UA"/>
        </w:rPr>
        <w:t>.2 Видалення файлу</w:t>
      </w:r>
    </w:p>
    <w:p w14:paraId="0815A875" w14:textId="77777777" w:rsidR="002440E1" w:rsidRPr="00F14BE1" w:rsidRDefault="002440E1" w:rsidP="002440E1">
      <w:pPr>
        <w:pStyle w:val="a5"/>
        <w:spacing w:before="0" w:beforeAutospacing="0" w:after="0" w:afterAutospacing="0"/>
        <w:jc w:val="both"/>
        <w:rPr>
          <w:lang w:val="uk-UA"/>
        </w:rPr>
      </w:pPr>
      <w:r w:rsidRPr="00F14BE1">
        <w:rPr>
          <w:lang w:val="uk-UA"/>
        </w:rPr>
        <w:t>Натисніть на кришку, а потім безпосередньо витягніть файл.</w:t>
      </w:r>
    </w:p>
    <w:p w14:paraId="41EC3B37" w14:textId="77777777" w:rsidR="00D56D0D" w:rsidRPr="00F14BE1" w:rsidRDefault="00D56D0D" w:rsidP="00D56D0D">
      <w:pPr>
        <w:pStyle w:val="a5"/>
        <w:spacing w:before="0" w:beforeAutospacing="0" w:after="0" w:afterAutospacing="0"/>
        <w:jc w:val="center"/>
        <w:rPr>
          <w:lang w:val="uk-UA"/>
        </w:rPr>
      </w:pPr>
      <w:r w:rsidRPr="00F14BE1">
        <w:rPr>
          <w:noProof/>
          <w:lang w:val="uk-UA" w:eastAsia="uk-UA"/>
        </w:rPr>
        <w:drawing>
          <wp:inline distT="0" distB="0" distL="0" distR="0" wp14:anchorId="15291D10" wp14:editId="654CB312">
            <wp:extent cx="4940892" cy="25336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940892" cy="2533650"/>
                    </a:xfrm>
                    <a:prstGeom prst="rect">
                      <a:avLst/>
                    </a:prstGeom>
                    <a:noFill/>
                    <a:ln w="9525">
                      <a:noFill/>
                      <a:miter lim="800000"/>
                      <a:headEnd/>
                      <a:tailEnd/>
                    </a:ln>
                  </pic:spPr>
                </pic:pic>
              </a:graphicData>
            </a:graphic>
          </wp:inline>
        </w:drawing>
      </w:r>
    </w:p>
    <w:p w14:paraId="1EA874FD" w14:textId="77777777" w:rsidR="00D56D0D" w:rsidRPr="00F14BE1" w:rsidRDefault="00D56D0D" w:rsidP="002440E1">
      <w:pPr>
        <w:pStyle w:val="a5"/>
        <w:spacing w:before="0" w:beforeAutospacing="0" w:after="0" w:afterAutospacing="0"/>
        <w:jc w:val="both"/>
        <w:rPr>
          <w:lang w:val="uk-UA"/>
        </w:rPr>
      </w:pPr>
    </w:p>
    <w:p w14:paraId="3F9CD6BE" w14:textId="77777777" w:rsidR="002440E1" w:rsidRPr="00F14BE1" w:rsidRDefault="002440E1" w:rsidP="002440E1">
      <w:pPr>
        <w:pStyle w:val="a5"/>
        <w:spacing w:before="0" w:beforeAutospacing="0" w:after="0" w:afterAutospacing="0"/>
        <w:jc w:val="both"/>
        <w:rPr>
          <w:lang w:val="uk-UA"/>
        </w:rPr>
      </w:pPr>
      <w:r w:rsidRPr="00F14BE1">
        <w:rPr>
          <w:noProof/>
          <w:lang w:val="uk-UA" w:eastAsia="uk-UA"/>
        </w:rPr>
        <w:drawing>
          <wp:inline distT="0" distB="0" distL="0" distR="0" wp14:anchorId="4A7EA596" wp14:editId="77A3427B">
            <wp:extent cx="402499" cy="276225"/>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02499" cy="276225"/>
                    </a:xfrm>
                    <a:prstGeom prst="rect">
                      <a:avLst/>
                    </a:prstGeom>
                    <a:noFill/>
                    <a:ln w="9525">
                      <a:noFill/>
                      <a:miter lim="800000"/>
                      <a:headEnd/>
                      <a:tailEnd/>
                    </a:ln>
                  </pic:spPr>
                </pic:pic>
              </a:graphicData>
            </a:graphic>
          </wp:inline>
        </w:drawing>
      </w:r>
      <w:r w:rsidRPr="00F14BE1">
        <w:rPr>
          <w:lang w:val="uk-UA"/>
        </w:rPr>
        <w:t xml:space="preserve"> </w:t>
      </w:r>
      <w:r w:rsidRPr="00F14BE1">
        <w:rPr>
          <w:b/>
          <w:bCs/>
          <w:lang w:val="uk-UA"/>
        </w:rPr>
        <w:t>Попередження</w:t>
      </w:r>
    </w:p>
    <w:p w14:paraId="7EE6FFC6" w14:textId="77777777" w:rsidR="002440E1" w:rsidRPr="00F14BE1" w:rsidRDefault="002440E1" w:rsidP="00D56D0D">
      <w:pPr>
        <w:pStyle w:val="a5"/>
        <w:spacing w:before="0" w:beforeAutospacing="0" w:after="0" w:afterAutospacing="0"/>
        <w:jc w:val="both"/>
        <w:rPr>
          <w:lang w:val="uk-UA"/>
        </w:rPr>
      </w:pPr>
      <w:r w:rsidRPr="00F14BE1">
        <w:rPr>
          <w:lang w:val="uk-UA"/>
        </w:rPr>
        <w:t xml:space="preserve">Перед тим як підключити та витягнути файл, </w:t>
      </w:r>
      <w:proofErr w:type="spellStart"/>
      <w:r w:rsidR="00D56D0D" w:rsidRPr="00F14BE1">
        <w:rPr>
          <w:lang w:val="uk-UA"/>
        </w:rPr>
        <w:t>мікромотор</w:t>
      </w:r>
      <w:proofErr w:type="spellEnd"/>
      <w:r w:rsidRPr="00F14BE1">
        <w:rPr>
          <w:lang w:val="uk-UA"/>
        </w:rPr>
        <w:t xml:space="preserve"> потрібно зупинити.</w:t>
      </w:r>
    </w:p>
    <w:p w14:paraId="7EEF5D71" w14:textId="77777777" w:rsidR="00D56D0D" w:rsidRPr="00F14BE1" w:rsidRDefault="00D56D0D" w:rsidP="00D56D0D">
      <w:pPr>
        <w:pStyle w:val="a5"/>
        <w:spacing w:before="0" w:beforeAutospacing="0" w:after="0" w:afterAutospacing="0"/>
        <w:jc w:val="both"/>
        <w:rPr>
          <w:lang w:val="uk-UA"/>
        </w:rPr>
      </w:pPr>
      <w:r w:rsidRPr="00F14BE1">
        <w:rPr>
          <w:lang w:val="uk-UA"/>
        </w:rPr>
        <w:t>Будьте обережні, вставляючи файли, щоб уникнути травмування пальців.</w:t>
      </w:r>
    </w:p>
    <w:p w14:paraId="3FE0A479" w14:textId="77777777" w:rsidR="00D56D0D" w:rsidRPr="00F14BE1" w:rsidRDefault="00D56D0D" w:rsidP="00D56D0D">
      <w:pPr>
        <w:pStyle w:val="a5"/>
        <w:spacing w:before="0" w:beforeAutospacing="0" w:after="0" w:afterAutospacing="0"/>
        <w:jc w:val="both"/>
        <w:rPr>
          <w:lang w:val="uk-UA"/>
        </w:rPr>
      </w:pPr>
      <w:r w:rsidRPr="00F14BE1">
        <w:rPr>
          <w:lang w:val="uk-UA"/>
        </w:rPr>
        <w:t>Вставлення та видалення файлів без утримування кнопки може пошкодити патрон контр-кутового наконечника.</w:t>
      </w:r>
    </w:p>
    <w:p w14:paraId="28128981" w14:textId="77777777" w:rsidR="002440E1" w:rsidRPr="00F14BE1" w:rsidRDefault="002440E1" w:rsidP="000C5043">
      <w:pPr>
        <w:pStyle w:val="a5"/>
        <w:spacing w:before="0" w:beforeAutospacing="0" w:after="0" w:afterAutospacing="0"/>
        <w:jc w:val="both"/>
        <w:rPr>
          <w:noProof/>
          <w:lang w:val="uk-UA"/>
        </w:rPr>
      </w:pPr>
    </w:p>
    <w:p w14:paraId="6A31E1A4" w14:textId="77777777" w:rsidR="000C5043" w:rsidRPr="00F14BE1" w:rsidRDefault="000C5043" w:rsidP="00CF5606">
      <w:pPr>
        <w:pStyle w:val="a5"/>
        <w:spacing w:before="0" w:beforeAutospacing="0" w:after="0" w:afterAutospacing="0"/>
        <w:jc w:val="both"/>
        <w:rPr>
          <w:b/>
          <w:bCs/>
          <w:u w:val="single"/>
          <w:lang w:val="uk-UA"/>
        </w:rPr>
      </w:pPr>
      <w:r w:rsidRPr="00F14BE1">
        <w:rPr>
          <w:b/>
          <w:bCs/>
          <w:u w:val="single"/>
          <w:lang w:val="uk-UA"/>
        </w:rPr>
        <w:t>2.6 Функціональн</w:t>
      </w:r>
      <w:r w:rsidR="00CF5606" w:rsidRPr="00F14BE1">
        <w:rPr>
          <w:b/>
          <w:bCs/>
          <w:u w:val="single"/>
          <w:lang w:val="uk-UA"/>
        </w:rPr>
        <w:t>е з</w:t>
      </w:r>
      <w:r w:rsidRPr="00F14BE1">
        <w:rPr>
          <w:b/>
          <w:bCs/>
          <w:u w:val="single"/>
          <w:lang w:val="uk-UA"/>
        </w:rPr>
        <w:t>'</w:t>
      </w:r>
      <w:r w:rsidR="00CF5606" w:rsidRPr="00F14BE1">
        <w:rPr>
          <w:b/>
          <w:bCs/>
          <w:u w:val="single"/>
          <w:lang w:val="uk-UA"/>
        </w:rPr>
        <w:t>єднання для</w:t>
      </w:r>
      <w:r w:rsidRPr="00F14BE1">
        <w:rPr>
          <w:b/>
          <w:bCs/>
          <w:u w:val="single"/>
          <w:lang w:val="uk-UA"/>
        </w:rPr>
        <w:t xml:space="preserve"> вимірювання каналу</w:t>
      </w:r>
    </w:p>
    <w:p w14:paraId="16AA513C" w14:textId="77777777" w:rsidR="000C5043" w:rsidRPr="00F14BE1" w:rsidRDefault="00CF5606" w:rsidP="006807CC">
      <w:pPr>
        <w:pStyle w:val="a5"/>
        <w:spacing w:before="0" w:beforeAutospacing="0" w:after="0" w:afterAutospacing="0"/>
        <w:jc w:val="both"/>
        <w:rPr>
          <w:lang w:val="uk-UA"/>
        </w:rPr>
      </w:pPr>
      <w:r w:rsidRPr="00F14BE1">
        <w:rPr>
          <w:lang w:val="uk-UA"/>
        </w:rPr>
        <w:t xml:space="preserve">Це </w:t>
      </w:r>
      <w:r w:rsidR="006807CC" w:rsidRPr="00F14BE1">
        <w:rPr>
          <w:lang w:val="uk-UA"/>
        </w:rPr>
        <w:t xml:space="preserve">з’єднання </w:t>
      </w:r>
      <w:r w:rsidRPr="00F14BE1">
        <w:rPr>
          <w:lang w:val="uk-UA"/>
        </w:rPr>
        <w:t>необхідн</w:t>
      </w:r>
      <w:r w:rsidR="006807CC" w:rsidRPr="00F14BE1">
        <w:rPr>
          <w:lang w:val="uk-UA"/>
        </w:rPr>
        <w:t>е</w:t>
      </w:r>
      <w:r w:rsidRPr="00F14BE1">
        <w:rPr>
          <w:lang w:val="uk-UA"/>
        </w:rPr>
        <w:t xml:space="preserve"> лише в тих випадках, де буде використовуватися </w:t>
      </w:r>
      <w:r w:rsidR="000C5043" w:rsidRPr="00F14BE1">
        <w:rPr>
          <w:lang w:val="uk-UA"/>
        </w:rPr>
        <w:t>функція вимірювання каналу.</w:t>
      </w:r>
    </w:p>
    <w:p w14:paraId="1EFB198E" w14:textId="77777777" w:rsidR="000C5043" w:rsidRPr="00F14BE1" w:rsidRDefault="000C5043" w:rsidP="00EF123E">
      <w:pPr>
        <w:pStyle w:val="a5"/>
        <w:spacing w:before="0" w:beforeAutospacing="0" w:after="0" w:afterAutospacing="0"/>
        <w:jc w:val="both"/>
        <w:rPr>
          <w:lang w:val="uk-UA"/>
        </w:rPr>
      </w:pPr>
      <w:r w:rsidRPr="00F14BE1">
        <w:rPr>
          <w:lang w:val="uk-UA"/>
        </w:rPr>
        <w:lastRenderedPageBreak/>
        <w:t xml:space="preserve">Підключіть вимірювальний провід до </w:t>
      </w:r>
      <w:proofErr w:type="spellStart"/>
      <w:r w:rsidR="006807CC" w:rsidRPr="00F14BE1">
        <w:rPr>
          <w:lang w:val="uk-UA"/>
        </w:rPr>
        <w:t>мікромотору</w:t>
      </w:r>
      <w:proofErr w:type="spellEnd"/>
      <w:r w:rsidRPr="00F14BE1">
        <w:rPr>
          <w:lang w:val="uk-UA"/>
        </w:rPr>
        <w:t xml:space="preserve">. </w:t>
      </w:r>
      <w:r w:rsidR="00D60FF2" w:rsidRPr="00F14BE1">
        <w:rPr>
          <w:lang w:val="uk-UA"/>
        </w:rPr>
        <w:t>З’єднайте роз’єм</w:t>
      </w:r>
      <w:r w:rsidRPr="00F14BE1">
        <w:rPr>
          <w:lang w:val="uk-UA"/>
        </w:rPr>
        <w:t xml:space="preserve"> вимірювального </w:t>
      </w:r>
      <w:r w:rsidR="00EF123E" w:rsidRPr="00F14BE1">
        <w:rPr>
          <w:lang w:val="uk-UA"/>
        </w:rPr>
        <w:t>провод</w:t>
      </w:r>
      <w:r w:rsidRPr="00F14BE1">
        <w:rPr>
          <w:lang w:val="uk-UA"/>
        </w:rPr>
        <w:t xml:space="preserve">у з виїмкою на задній частині </w:t>
      </w:r>
      <w:r w:rsidR="006807CC" w:rsidRPr="00F14BE1">
        <w:rPr>
          <w:lang w:val="uk-UA"/>
        </w:rPr>
        <w:t>мотору</w:t>
      </w:r>
      <w:r w:rsidRPr="00F14BE1">
        <w:rPr>
          <w:lang w:val="uk-UA"/>
        </w:rPr>
        <w:t xml:space="preserve"> </w:t>
      </w:r>
      <w:r w:rsidR="00D60FF2" w:rsidRPr="00F14BE1">
        <w:rPr>
          <w:lang w:val="uk-UA"/>
        </w:rPr>
        <w:t>та</w:t>
      </w:r>
      <w:r w:rsidRPr="00F14BE1">
        <w:rPr>
          <w:lang w:val="uk-UA"/>
        </w:rPr>
        <w:t xml:space="preserve"> вс</w:t>
      </w:r>
      <w:r w:rsidR="0013040C" w:rsidRPr="00F14BE1">
        <w:rPr>
          <w:lang w:val="uk-UA"/>
        </w:rPr>
        <w:t>тавте</w:t>
      </w:r>
      <w:r w:rsidRPr="00F14BE1">
        <w:rPr>
          <w:lang w:val="uk-UA"/>
        </w:rPr>
        <w:t xml:space="preserve"> її до кінця.</w:t>
      </w:r>
    </w:p>
    <w:p w14:paraId="22101D40" w14:textId="77777777" w:rsidR="00D56D0D" w:rsidRPr="00F14BE1" w:rsidRDefault="000C5043" w:rsidP="00C62887">
      <w:pPr>
        <w:pStyle w:val="a5"/>
        <w:spacing w:before="0" w:beforeAutospacing="0" w:after="0" w:afterAutospacing="0"/>
        <w:jc w:val="both"/>
        <w:rPr>
          <w:lang w:val="uk-UA"/>
        </w:rPr>
      </w:pPr>
      <w:r w:rsidRPr="00F14BE1">
        <w:rPr>
          <w:lang w:val="uk-UA"/>
        </w:rPr>
        <w:t xml:space="preserve">Підключіть </w:t>
      </w:r>
      <w:r w:rsidR="00C62887" w:rsidRPr="00F14BE1">
        <w:rPr>
          <w:lang w:val="uk-UA"/>
        </w:rPr>
        <w:t xml:space="preserve">тримач файлу в роз’єм </w:t>
      </w:r>
      <w:r w:rsidRPr="00F14BE1">
        <w:rPr>
          <w:lang w:val="uk-UA"/>
        </w:rPr>
        <w:t xml:space="preserve">(чорного кольору) на вимірювальному проводі. Підключіть </w:t>
      </w:r>
      <w:proofErr w:type="spellStart"/>
      <w:r w:rsidR="00C62887" w:rsidRPr="00F14BE1">
        <w:rPr>
          <w:lang w:val="uk-UA"/>
        </w:rPr>
        <w:t>загубник</w:t>
      </w:r>
      <w:proofErr w:type="spellEnd"/>
      <w:r w:rsidR="00C62887" w:rsidRPr="00F14BE1">
        <w:rPr>
          <w:lang w:val="uk-UA"/>
        </w:rPr>
        <w:t xml:space="preserve"> в роз’єм</w:t>
      </w:r>
      <w:r w:rsidRPr="00F14BE1">
        <w:rPr>
          <w:lang w:val="uk-UA"/>
        </w:rPr>
        <w:t xml:space="preserve"> (білого кольору) на вимірювальному проводі.</w:t>
      </w:r>
    </w:p>
    <w:p w14:paraId="5F3EF0B9" w14:textId="77777777" w:rsidR="002440E1" w:rsidRPr="00F14BE1" w:rsidRDefault="00C62887" w:rsidP="00C62887">
      <w:pPr>
        <w:pStyle w:val="a5"/>
        <w:spacing w:before="0" w:beforeAutospacing="0" w:after="0" w:afterAutospacing="0"/>
        <w:jc w:val="center"/>
        <w:rPr>
          <w:lang w:val="uk-UA"/>
        </w:rPr>
      </w:pPr>
      <w:r w:rsidRPr="00F14BE1">
        <w:rPr>
          <w:noProof/>
          <w:lang w:val="uk-UA" w:eastAsia="uk-UA"/>
        </w:rPr>
        <w:drawing>
          <wp:inline distT="0" distB="0" distL="0" distR="0" wp14:anchorId="4D3A6477" wp14:editId="542D05C4">
            <wp:extent cx="5543550" cy="4932984"/>
            <wp:effectExtent l="19050" t="0" r="0" b="0"/>
            <wp:docPr id="84" name="Рисунок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26" cstate="print"/>
                    <a:srcRect/>
                    <a:stretch>
                      <a:fillRect/>
                    </a:stretch>
                  </pic:blipFill>
                  <pic:spPr bwMode="auto">
                    <a:xfrm>
                      <a:off x="0" y="0"/>
                      <a:ext cx="5543550" cy="4932984"/>
                    </a:xfrm>
                    <a:prstGeom prst="rect">
                      <a:avLst/>
                    </a:prstGeom>
                    <a:noFill/>
                    <a:ln w="9525">
                      <a:noFill/>
                      <a:miter lim="800000"/>
                      <a:headEnd/>
                      <a:tailEnd/>
                    </a:ln>
                  </pic:spPr>
                </pic:pic>
              </a:graphicData>
            </a:graphic>
          </wp:inline>
        </w:drawing>
      </w:r>
    </w:p>
    <w:p w14:paraId="0CA5C632" w14:textId="77777777" w:rsidR="00734914" w:rsidRPr="00F14BE1" w:rsidRDefault="00734914" w:rsidP="00734914">
      <w:pPr>
        <w:pStyle w:val="a5"/>
        <w:spacing w:before="0" w:beforeAutospacing="0" w:after="0" w:afterAutospacing="0"/>
        <w:jc w:val="both"/>
        <w:rPr>
          <w:lang w:val="uk-UA"/>
        </w:rPr>
      </w:pPr>
      <w:r w:rsidRPr="00F14BE1">
        <w:rPr>
          <w:noProof/>
          <w:lang w:val="uk-UA" w:eastAsia="uk-UA"/>
        </w:rPr>
        <w:drawing>
          <wp:inline distT="0" distB="0" distL="0" distR="0" wp14:anchorId="5E43168E" wp14:editId="4EC52412">
            <wp:extent cx="400050" cy="342900"/>
            <wp:effectExtent l="1905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00050" cy="342900"/>
                    </a:xfrm>
                    <a:prstGeom prst="rect">
                      <a:avLst/>
                    </a:prstGeom>
                    <a:noFill/>
                    <a:ln w="9525">
                      <a:noFill/>
                      <a:miter lim="800000"/>
                      <a:headEnd/>
                      <a:tailEnd/>
                    </a:ln>
                  </pic:spPr>
                </pic:pic>
              </a:graphicData>
            </a:graphic>
          </wp:inline>
        </w:drawing>
      </w:r>
      <w:r w:rsidRPr="00F14BE1">
        <w:rPr>
          <w:b/>
          <w:bCs/>
          <w:lang w:val="uk-UA"/>
        </w:rPr>
        <w:t>Попередження:</w:t>
      </w:r>
    </w:p>
    <w:p w14:paraId="4EB12F99" w14:textId="77777777" w:rsidR="00734914" w:rsidRPr="00F14BE1" w:rsidRDefault="00734914" w:rsidP="00734914">
      <w:pPr>
        <w:pStyle w:val="a5"/>
        <w:spacing w:before="0" w:beforeAutospacing="0" w:after="0" w:afterAutospacing="0"/>
        <w:jc w:val="both"/>
        <w:rPr>
          <w:lang w:val="uk-UA"/>
        </w:rPr>
      </w:pPr>
      <w:r w:rsidRPr="00F14BE1">
        <w:rPr>
          <w:lang w:val="uk-UA"/>
        </w:rPr>
        <w:t xml:space="preserve">Підключіть </w:t>
      </w:r>
      <w:proofErr w:type="spellStart"/>
      <w:r w:rsidRPr="00F14BE1">
        <w:rPr>
          <w:lang w:val="uk-UA"/>
        </w:rPr>
        <w:t>загубник</w:t>
      </w:r>
      <w:proofErr w:type="spellEnd"/>
      <w:r w:rsidRPr="00F14BE1">
        <w:rPr>
          <w:lang w:val="uk-UA"/>
        </w:rPr>
        <w:t xml:space="preserve"> в роз’єм (білого кольору) на вимірювальному проводі. В іншому випадку функцію підготовки кореневого каналу та вимірювання довжини кореневого каналу не можна використовувати разом.</w:t>
      </w:r>
    </w:p>
    <w:p w14:paraId="7E7BECB3" w14:textId="77777777" w:rsidR="006C1558" w:rsidRPr="00F14BE1" w:rsidRDefault="006C1558" w:rsidP="006C1558">
      <w:pPr>
        <w:pStyle w:val="a5"/>
        <w:spacing w:before="0" w:beforeAutospacing="0" w:after="0" w:afterAutospacing="0"/>
        <w:jc w:val="center"/>
        <w:rPr>
          <w:lang w:val="uk-UA"/>
        </w:rPr>
      </w:pPr>
    </w:p>
    <w:p w14:paraId="73349359" w14:textId="77777777" w:rsidR="00734914" w:rsidRPr="00F14BE1" w:rsidRDefault="00734914" w:rsidP="00C777CD">
      <w:pPr>
        <w:pStyle w:val="a5"/>
        <w:spacing w:before="0" w:beforeAutospacing="0" w:after="0" w:afterAutospacing="0"/>
        <w:jc w:val="both"/>
        <w:rPr>
          <w:b/>
          <w:bCs/>
          <w:lang w:val="uk-UA"/>
        </w:rPr>
      </w:pPr>
    </w:p>
    <w:p w14:paraId="4305B524" w14:textId="77777777" w:rsidR="00C777CD" w:rsidRPr="00F14BE1" w:rsidRDefault="00C777CD" w:rsidP="00C777CD">
      <w:pPr>
        <w:pStyle w:val="a5"/>
        <w:spacing w:before="0" w:beforeAutospacing="0" w:after="0" w:afterAutospacing="0"/>
        <w:jc w:val="both"/>
        <w:rPr>
          <w:b/>
          <w:bCs/>
          <w:lang w:val="uk-UA"/>
        </w:rPr>
      </w:pPr>
      <w:r w:rsidRPr="00F14BE1">
        <w:rPr>
          <w:b/>
          <w:bCs/>
          <w:lang w:val="uk-UA"/>
        </w:rPr>
        <w:t xml:space="preserve">3 ФУНКЦІЇ ПРИСТРОЮ ТА ЕКСПЛУАТАЦІЯ </w:t>
      </w:r>
    </w:p>
    <w:p w14:paraId="4D031100" w14:textId="77777777" w:rsidR="00C21DEF" w:rsidRPr="00F14BE1" w:rsidRDefault="00C777CD" w:rsidP="00285116">
      <w:pPr>
        <w:pStyle w:val="a5"/>
        <w:spacing w:before="0" w:beforeAutospacing="0" w:after="0" w:afterAutospacing="0"/>
        <w:jc w:val="both"/>
        <w:rPr>
          <w:b/>
          <w:bCs/>
          <w:u w:val="single"/>
          <w:lang w:val="uk-UA"/>
        </w:rPr>
      </w:pPr>
      <w:r w:rsidRPr="00F14BE1">
        <w:rPr>
          <w:b/>
          <w:bCs/>
          <w:u w:val="single"/>
          <w:lang w:val="uk-UA"/>
        </w:rPr>
        <w:t xml:space="preserve">3.1 </w:t>
      </w:r>
      <w:r w:rsidR="00285116" w:rsidRPr="00F14BE1">
        <w:rPr>
          <w:b/>
          <w:bCs/>
          <w:u w:val="single"/>
          <w:lang w:val="uk-UA"/>
        </w:rPr>
        <w:t>Визначення та настройки кнопок</w:t>
      </w:r>
    </w:p>
    <w:p w14:paraId="09B00E8F" w14:textId="77777777" w:rsidR="00C21DEF" w:rsidRPr="00F14BE1" w:rsidRDefault="00C21DEF" w:rsidP="00C777CD">
      <w:pPr>
        <w:pStyle w:val="a5"/>
        <w:spacing w:before="0" w:beforeAutospacing="0" w:after="0" w:afterAutospacing="0"/>
        <w:jc w:val="both"/>
        <w:rPr>
          <w:lang w:val="uk-UA"/>
        </w:rPr>
      </w:pPr>
    </w:p>
    <w:p w14:paraId="422B4A75" w14:textId="77777777" w:rsidR="002440E1" w:rsidRPr="00F14BE1" w:rsidRDefault="00990A8C" w:rsidP="00285116">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7C05A23F" wp14:editId="7F2E57AC">
            <wp:extent cx="5534025" cy="3105150"/>
            <wp:effectExtent l="19050" t="0" r="9525" b="0"/>
            <wp:docPr id="26" name="Рисунок 1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езымянный.png"/>
                    <pic:cNvPicPr>
                      <a:picLocks noChangeAspect="1" noChangeArrowheads="1"/>
                    </pic:cNvPicPr>
                  </pic:nvPicPr>
                  <pic:blipFill>
                    <a:blip r:embed="rId28" cstate="print"/>
                    <a:srcRect/>
                    <a:stretch>
                      <a:fillRect/>
                    </a:stretch>
                  </pic:blipFill>
                  <pic:spPr bwMode="auto">
                    <a:xfrm>
                      <a:off x="0" y="0"/>
                      <a:ext cx="5534025" cy="3105150"/>
                    </a:xfrm>
                    <a:prstGeom prst="rect">
                      <a:avLst/>
                    </a:prstGeom>
                    <a:noFill/>
                    <a:ln w="9525">
                      <a:noFill/>
                      <a:miter lim="800000"/>
                      <a:headEnd/>
                      <a:tailEnd/>
                    </a:ln>
                  </pic:spPr>
                </pic:pic>
              </a:graphicData>
            </a:graphic>
          </wp:inline>
        </w:drawing>
      </w:r>
    </w:p>
    <w:p w14:paraId="11D4416D" w14:textId="77777777" w:rsidR="00285116" w:rsidRPr="00F14BE1" w:rsidRDefault="00285116" w:rsidP="0013040C">
      <w:pPr>
        <w:pStyle w:val="a5"/>
        <w:tabs>
          <w:tab w:val="left" w:pos="2010"/>
        </w:tabs>
        <w:spacing w:before="0" w:beforeAutospacing="0" w:after="0" w:afterAutospacing="0"/>
        <w:jc w:val="both"/>
        <w:rPr>
          <w:lang w:val="uk-UA"/>
        </w:rPr>
      </w:pPr>
      <w:r w:rsidRPr="00F14BE1">
        <w:rPr>
          <w:lang w:val="uk-UA"/>
        </w:rPr>
        <w:t>а. Увімкн</w:t>
      </w:r>
      <w:r w:rsidR="0013040C" w:rsidRPr="00F14BE1">
        <w:rPr>
          <w:lang w:val="uk-UA"/>
        </w:rPr>
        <w:t>ути</w:t>
      </w:r>
      <w:r w:rsidRPr="00F14BE1">
        <w:rPr>
          <w:lang w:val="uk-UA"/>
        </w:rPr>
        <w:t xml:space="preserve"> живлення</w:t>
      </w:r>
    </w:p>
    <w:p w14:paraId="16DE9AB0" w14:textId="77777777" w:rsidR="00285116" w:rsidRPr="00F14BE1" w:rsidRDefault="00285116" w:rsidP="00285116">
      <w:pPr>
        <w:pStyle w:val="a5"/>
        <w:tabs>
          <w:tab w:val="left" w:pos="2010"/>
        </w:tabs>
        <w:spacing w:before="0" w:beforeAutospacing="0" w:after="0" w:afterAutospacing="0"/>
        <w:jc w:val="both"/>
        <w:rPr>
          <w:lang w:val="uk-UA"/>
        </w:rPr>
      </w:pPr>
      <w:r w:rsidRPr="00F14BE1">
        <w:rPr>
          <w:lang w:val="uk-UA"/>
        </w:rPr>
        <w:t xml:space="preserve">Натисніть </w:t>
      </w:r>
      <w:r w:rsidR="00EF123E" w:rsidRPr="00F14BE1">
        <w:rPr>
          <w:lang w:val="uk-UA"/>
        </w:rPr>
        <w:t xml:space="preserve">головну </w:t>
      </w:r>
      <w:r w:rsidRPr="00F14BE1">
        <w:rPr>
          <w:lang w:val="uk-UA"/>
        </w:rPr>
        <w:t>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щоб увімкнути </w:t>
      </w:r>
      <w:proofErr w:type="spellStart"/>
      <w:r w:rsidRPr="00F14BE1">
        <w:rPr>
          <w:lang w:val="uk-UA"/>
        </w:rPr>
        <w:t>мікромотор</w:t>
      </w:r>
      <w:proofErr w:type="spellEnd"/>
      <w:r w:rsidRPr="00F14BE1">
        <w:rPr>
          <w:lang w:val="uk-UA"/>
        </w:rPr>
        <w:t>.</w:t>
      </w:r>
    </w:p>
    <w:p w14:paraId="74E10C3B" w14:textId="77777777" w:rsidR="00285116" w:rsidRPr="00F14BE1" w:rsidRDefault="00285116" w:rsidP="0013040C">
      <w:pPr>
        <w:pStyle w:val="a5"/>
        <w:tabs>
          <w:tab w:val="left" w:pos="2010"/>
        </w:tabs>
        <w:spacing w:before="0" w:beforeAutospacing="0" w:after="0" w:afterAutospacing="0"/>
        <w:jc w:val="both"/>
        <w:rPr>
          <w:lang w:val="uk-UA"/>
        </w:rPr>
      </w:pPr>
      <w:r w:rsidRPr="00F14BE1">
        <w:rPr>
          <w:lang w:val="uk-UA"/>
        </w:rPr>
        <w:t>б. Вимкн</w:t>
      </w:r>
      <w:r w:rsidR="0013040C" w:rsidRPr="00F14BE1">
        <w:rPr>
          <w:lang w:val="uk-UA"/>
        </w:rPr>
        <w:t>ути</w:t>
      </w:r>
      <w:r w:rsidRPr="00F14BE1">
        <w:rPr>
          <w:lang w:val="uk-UA"/>
        </w:rPr>
        <w:t xml:space="preserve"> живлення</w:t>
      </w:r>
    </w:p>
    <w:p w14:paraId="789F1968" w14:textId="77777777" w:rsidR="00285116" w:rsidRPr="00F14BE1" w:rsidRDefault="00285116" w:rsidP="00EF490C">
      <w:pPr>
        <w:pStyle w:val="a5"/>
        <w:tabs>
          <w:tab w:val="left" w:pos="2010"/>
        </w:tabs>
        <w:spacing w:before="0" w:beforeAutospacing="0" w:after="0" w:afterAutospacing="0"/>
        <w:jc w:val="both"/>
        <w:rPr>
          <w:lang w:val="uk-UA"/>
        </w:rPr>
      </w:pPr>
      <w:r w:rsidRPr="00F14BE1">
        <w:rPr>
          <w:lang w:val="uk-UA"/>
        </w:rPr>
        <w:t>Утримуйте кнопку установки «</w:t>
      </w:r>
      <w:r w:rsidR="00EF490C" w:rsidRPr="00F14BE1">
        <w:rPr>
          <w:lang w:val="uk-UA"/>
        </w:rPr>
        <w:t>Р</w:t>
      </w:r>
      <w:r w:rsidRPr="00F14BE1">
        <w:rPr>
          <w:lang w:val="uk-UA"/>
        </w:rPr>
        <w:t>», а потім натисніть 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щоб вимкнути </w:t>
      </w:r>
      <w:proofErr w:type="spellStart"/>
      <w:r w:rsidRPr="00F14BE1">
        <w:rPr>
          <w:lang w:val="uk-UA"/>
        </w:rPr>
        <w:t>мікромотор</w:t>
      </w:r>
      <w:proofErr w:type="spellEnd"/>
      <w:r w:rsidRPr="00F14BE1">
        <w:rPr>
          <w:lang w:val="uk-UA"/>
        </w:rPr>
        <w:t>.</w:t>
      </w:r>
    </w:p>
    <w:p w14:paraId="0A9EB33B" w14:textId="77777777" w:rsidR="00285116" w:rsidRPr="00F14BE1" w:rsidRDefault="00285116" w:rsidP="00285116">
      <w:pPr>
        <w:pStyle w:val="a5"/>
        <w:tabs>
          <w:tab w:val="left" w:pos="2010"/>
        </w:tabs>
        <w:spacing w:before="0" w:beforeAutospacing="0" w:after="0" w:afterAutospacing="0"/>
        <w:jc w:val="both"/>
        <w:rPr>
          <w:lang w:val="uk-UA"/>
        </w:rPr>
      </w:pPr>
      <w:r w:rsidRPr="00F14BE1">
        <w:rPr>
          <w:lang w:val="uk-UA"/>
        </w:rPr>
        <w:t>в. Індивідуальні зміни програми</w:t>
      </w:r>
    </w:p>
    <w:p w14:paraId="054E8912" w14:textId="77777777" w:rsidR="00285116" w:rsidRPr="00F14BE1" w:rsidRDefault="00285116" w:rsidP="00285116">
      <w:pPr>
        <w:pStyle w:val="a5"/>
        <w:tabs>
          <w:tab w:val="left" w:pos="2010"/>
        </w:tabs>
        <w:spacing w:before="0" w:beforeAutospacing="0" w:after="0" w:afterAutospacing="0"/>
        <w:jc w:val="both"/>
        <w:rPr>
          <w:lang w:val="uk-UA"/>
        </w:rPr>
      </w:pPr>
      <w:r w:rsidRPr="00F14BE1">
        <w:rPr>
          <w:lang w:val="uk-UA"/>
        </w:rPr>
        <w:t>У режимі очікування натисніть кнопку регулювання “+”/“-”.</w:t>
      </w:r>
    </w:p>
    <w:p w14:paraId="30ED3894" w14:textId="77777777" w:rsidR="00285116" w:rsidRPr="00F14BE1" w:rsidRDefault="00285116" w:rsidP="00285116">
      <w:pPr>
        <w:pStyle w:val="a5"/>
        <w:tabs>
          <w:tab w:val="left" w:pos="2010"/>
        </w:tabs>
        <w:spacing w:before="0" w:beforeAutospacing="0" w:after="0" w:afterAutospacing="0"/>
        <w:jc w:val="both"/>
        <w:rPr>
          <w:lang w:val="uk-UA"/>
        </w:rPr>
      </w:pPr>
      <w:r w:rsidRPr="00F14BE1">
        <w:rPr>
          <w:lang w:val="uk-UA"/>
        </w:rPr>
        <w:t>г. Установка параметрів</w:t>
      </w:r>
    </w:p>
    <w:p w14:paraId="17A052B8" w14:textId="77777777" w:rsidR="00285116" w:rsidRPr="00F14BE1" w:rsidRDefault="00285116" w:rsidP="00EF490C">
      <w:pPr>
        <w:pStyle w:val="a5"/>
        <w:tabs>
          <w:tab w:val="left" w:pos="2010"/>
        </w:tabs>
        <w:spacing w:before="0" w:beforeAutospacing="0" w:after="0" w:afterAutospacing="0"/>
        <w:jc w:val="both"/>
        <w:rPr>
          <w:lang w:val="uk-UA"/>
        </w:rPr>
      </w:pPr>
      <w:r w:rsidRPr="00F14BE1">
        <w:rPr>
          <w:lang w:val="uk-UA"/>
        </w:rPr>
        <w:t>Натисніть кнопку установки “</w:t>
      </w:r>
      <w:r w:rsidR="00EF490C" w:rsidRPr="00F14BE1">
        <w:rPr>
          <w:lang w:val="uk-UA"/>
        </w:rPr>
        <w:t>Р</w:t>
      </w:r>
      <w:r w:rsidRPr="00F14BE1">
        <w:rPr>
          <w:lang w:val="uk-UA"/>
        </w:rPr>
        <w:t>” до заданих параметрів, натисніть регулюючу кнопку “+”/“-”, щоб змінити, а потім натисніть 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або почекайте 5 секунд для підтвердження.</w:t>
      </w:r>
    </w:p>
    <w:p w14:paraId="7C922539" w14:textId="77777777" w:rsidR="00285116" w:rsidRPr="00F14BE1" w:rsidRDefault="00285116" w:rsidP="00285116">
      <w:pPr>
        <w:pStyle w:val="a5"/>
        <w:tabs>
          <w:tab w:val="left" w:pos="2010"/>
        </w:tabs>
        <w:spacing w:before="0" w:beforeAutospacing="0" w:after="0" w:afterAutospacing="0"/>
        <w:jc w:val="both"/>
        <w:rPr>
          <w:lang w:val="uk-UA"/>
        </w:rPr>
      </w:pPr>
      <w:r w:rsidRPr="00F14BE1">
        <w:rPr>
          <w:lang w:val="uk-UA"/>
        </w:rPr>
        <w:t>д. Вибір попередньо введених програм</w:t>
      </w:r>
    </w:p>
    <w:p w14:paraId="0DAAE762" w14:textId="77777777" w:rsidR="00285116" w:rsidRPr="00F14BE1" w:rsidRDefault="000878F3" w:rsidP="00EF490C">
      <w:pPr>
        <w:pStyle w:val="a5"/>
        <w:tabs>
          <w:tab w:val="left" w:pos="2010"/>
        </w:tabs>
        <w:spacing w:before="0" w:beforeAutospacing="0" w:after="0" w:afterAutospacing="0"/>
        <w:jc w:val="both"/>
        <w:rPr>
          <w:lang w:val="uk-UA"/>
        </w:rPr>
      </w:pPr>
      <w:r w:rsidRPr="00F14BE1">
        <w:rPr>
          <w:lang w:val="uk-UA"/>
        </w:rPr>
        <w:t>Натисніть та держіть</w:t>
      </w:r>
      <w:r w:rsidR="00285116" w:rsidRPr="00F14BE1">
        <w:rPr>
          <w:lang w:val="uk-UA"/>
        </w:rPr>
        <w:t xml:space="preserve"> </w:t>
      </w:r>
      <w:r w:rsidRPr="00F14BE1">
        <w:rPr>
          <w:lang w:val="uk-UA"/>
        </w:rPr>
        <w:t>кнопку установки “</w:t>
      </w:r>
      <w:r w:rsidR="00EF490C" w:rsidRPr="00F14BE1">
        <w:rPr>
          <w:lang w:val="uk-UA"/>
        </w:rPr>
        <w:t>Р</w:t>
      </w:r>
      <w:r w:rsidRPr="00F14BE1">
        <w:rPr>
          <w:lang w:val="uk-UA"/>
        </w:rPr>
        <w:t xml:space="preserve">” </w:t>
      </w:r>
      <w:r w:rsidR="00285116" w:rsidRPr="00F14BE1">
        <w:rPr>
          <w:lang w:val="uk-UA"/>
        </w:rPr>
        <w:t>для в</w:t>
      </w:r>
      <w:r w:rsidRPr="00F14BE1">
        <w:rPr>
          <w:lang w:val="uk-UA"/>
        </w:rPr>
        <w:t>ходу до</w:t>
      </w:r>
      <w:r w:rsidR="00285116" w:rsidRPr="00F14BE1">
        <w:rPr>
          <w:lang w:val="uk-UA"/>
        </w:rPr>
        <w:t xml:space="preserve"> попередньо </w:t>
      </w:r>
      <w:r w:rsidRPr="00F14BE1">
        <w:rPr>
          <w:lang w:val="uk-UA"/>
        </w:rPr>
        <w:t>введе</w:t>
      </w:r>
      <w:r w:rsidR="00285116" w:rsidRPr="00F14BE1">
        <w:rPr>
          <w:lang w:val="uk-UA"/>
        </w:rPr>
        <w:t xml:space="preserve">ної програми в режимі очікування, </w:t>
      </w:r>
      <w:r w:rsidRPr="00F14BE1">
        <w:rPr>
          <w:lang w:val="uk-UA"/>
        </w:rPr>
        <w:t xml:space="preserve">натисніть регулюючу кнопку “+”/“-” </w:t>
      </w:r>
      <w:r w:rsidR="00285116" w:rsidRPr="00F14BE1">
        <w:rPr>
          <w:lang w:val="uk-UA"/>
        </w:rPr>
        <w:t xml:space="preserve">для вибору файлової системи, натисніть </w:t>
      </w:r>
      <w:r w:rsidRPr="00F14BE1">
        <w:rPr>
          <w:lang w:val="uk-UA"/>
        </w:rPr>
        <w:t>кнопку установки “</w:t>
      </w:r>
      <w:r w:rsidR="00EF490C" w:rsidRPr="00F14BE1">
        <w:rPr>
          <w:lang w:val="uk-UA"/>
        </w:rPr>
        <w:t>Р</w:t>
      </w:r>
      <w:r w:rsidRPr="00F14BE1">
        <w:rPr>
          <w:lang w:val="uk-UA"/>
        </w:rPr>
        <w:t xml:space="preserve">” </w:t>
      </w:r>
      <w:r w:rsidR="00285116" w:rsidRPr="00F14BE1">
        <w:rPr>
          <w:lang w:val="uk-UA"/>
        </w:rPr>
        <w:t xml:space="preserve">для введення </w:t>
      </w:r>
      <w:r w:rsidRPr="00F14BE1">
        <w:rPr>
          <w:lang w:val="uk-UA"/>
        </w:rPr>
        <w:t xml:space="preserve">вибраного </w:t>
      </w:r>
      <w:r w:rsidR="00285116" w:rsidRPr="00F14BE1">
        <w:rPr>
          <w:lang w:val="uk-UA"/>
        </w:rPr>
        <w:t xml:space="preserve">номера файлу, натисніть </w:t>
      </w:r>
      <w:r w:rsidRPr="00F14BE1">
        <w:rPr>
          <w:lang w:val="uk-UA"/>
        </w:rPr>
        <w:t>регулюючу кнопку “+”/“-”,</w:t>
      </w:r>
      <w:r w:rsidR="00285116" w:rsidRPr="00F14BE1">
        <w:rPr>
          <w:lang w:val="uk-UA"/>
        </w:rPr>
        <w:t xml:space="preserve"> щоб вибрати номер файлу, а потім натисніть </w:t>
      </w:r>
      <w:r w:rsidR="00EF490C" w:rsidRPr="00F14BE1">
        <w:rPr>
          <w:lang w:val="uk-UA"/>
        </w:rPr>
        <w:t xml:space="preserve">головну </w:t>
      </w:r>
      <w:r w:rsidRPr="00F14BE1">
        <w:rPr>
          <w:lang w:val="uk-UA"/>
        </w:rPr>
        <w:t>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w:t>
      </w:r>
      <w:r w:rsidR="00285116" w:rsidRPr="00F14BE1">
        <w:rPr>
          <w:lang w:val="uk-UA"/>
        </w:rPr>
        <w:t>для підтвердження.</w:t>
      </w:r>
    </w:p>
    <w:p w14:paraId="707B4ED3" w14:textId="77777777" w:rsidR="00285116" w:rsidRPr="00F14BE1" w:rsidRDefault="000878F3" w:rsidP="000878F3">
      <w:pPr>
        <w:pStyle w:val="a5"/>
        <w:tabs>
          <w:tab w:val="left" w:pos="2010"/>
        </w:tabs>
        <w:spacing w:before="0" w:beforeAutospacing="0" w:after="0" w:afterAutospacing="0"/>
        <w:jc w:val="both"/>
        <w:rPr>
          <w:lang w:val="uk-UA"/>
        </w:rPr>
      </w:pPr>
      <w:r w:rsidRPr="00F14BE1">
        <w:rPr>
          <w:lang w:val="uk-UA"/>
        </w:rPr>
        <w:t>е</w:t>
      </w:r>
      <w:r w:rsidR="00285116" w:rsidRPr="00F14BE1">
        <w:rPr>
          <w:lang w:val="uk-UA"/>
        </w:rPr>
        <w:t>. Налаштування функці</w:t>
      </w:r>
      <w:r w:rsidRPr="00F14BE1">
        <w:rPr>
          <w:lang w:val="uk-UA"/>
        </w:rPr>
        <w:t>й</w:t>
      </w:r>
      <w:r w:rsidR="00285116" w:rsidRPr="00F14BE1">
        <w:rPr>
          <w:lang w:val="uk-UA"/>
        </w:rPr>
        <w:t xml:space="preserve"> наконечника</w:t>
      </w:r>
    </w:p>
    <w:p w14:paraId="458BE5A5" w14:textId="77777777" w:rsidR="00134EE9" w:rsidRPr="00F14BE1" w:rsidRDefault="00285116" w:rsidP="00EF490C">
      <w:pPr>
        <w:pStyle w:val="a5"/>
        <w:tabs>
          <w:tab w:val="left" w:pos="2010"/>
        </w:tabs>
        <w:spacing w:before="0" w:beforeAutospacing="0" w:after="0" w:afterAutospacing="0"/>
        <w:jc w:val="both"/>
        <w:rPr>
          <w:lang w:val="uk-UA"/>
        </w:rPr>
      </w:pPr>
      <w:r w:rsidRPr="00F14BE1">
        <w:rPr>
          <w:lang w:val="uk-UA"/>
        </w:rPr>
        <w:t xml:space="preserve">Коли вимикається </w:t>
      </w:r>
      <w:proofErr w:type="spellStart"/>
      <w:r w:rsidR="000878F3" w:rsidRPr="00F14BE1">
        <w:rPr>
          <w:lang w:val="uk-UA"/>
        </w:rPr>
        <w:t>мікромотор</w:t>
      </w:r>
      <w:proofErr w:type="spellEnd"/>
      <w:r w:rsidRPr="00F14BE1">
        <w:rPr>
          <w:lang w:val="uk-UA"/>
        </w:rPr>
        <w:t xml:space="preserve">, утримуйте кнопку </w:t>
      </w:r>
      <w:r w:rsidR="000878F3" w:rsidRPr="00F14BE1">
        <w:rPr>
          <w:lang w:val="uk-UA"/>
        </w:rPr>
        <w:t>установки</w:t>
      </w:r>
      <w:r w:rsidRPr="00F14BE1">
        <w:rPr>
          <w:lang w:val="uk-UA"/>
        </w:rPr>
        <w:t xml:space="preserve"> «</w:t>
      </w:r>
      <w:r w:rsidR="00EF490C" w:rsidRPr="00F14BE1">
        <w:rPr>
          <w:lang w:val="uk-UA"/>
        </w:rPr>
        <w:t>Р</w:t>
      </w:r>
      <w:r w:rsidRPr="00F14BE1">
        <w:rPr>
          <w:lang w:val="uk-UA"/>
        </w:rPr>
        <w:t xml:space="preserve">» та натисніть </w:t>
      </w:r>
      <w:r w:rsidR="00EF490C" w:rsidRPr="00F14BE1">
        <w:rPr>
          <w:lang w:val="uk-UA"/>
        </w:rPr>
        <w:t xml:space="preserve">головну </w:t>
      </w:r>
      <w:r w:rsidR="000878F3" w:rsidRPr="00F14BE1">
        <w:rPr>
          <w:lang w:val="uk-UA"/>
        </w:rPr>
        <w:t>кнопку «</w:t>
      </w:r>
      <w:proofErr w:type="spellStart"/>
      <w:r w:rsidR="000878F3" w:rsidRPr="00F14BE1">
        <w:rPr>
          <w:lang w:val="uk-UA"/>
        </w:rPr>
        <w:t>Вімк</w:t>
      </w:r>
      <w:proofErr w:type="spellEnd"/>
      <w:r w:rsidR="000878F3" w:rsidRPr="00F14BE1">
        <w:rPr>
          <w:lang w:val="uk-UA"/>
        </w:rPr>
        <w:t>./</w:t>
      </w:r>
      <w:proofErr w:type="spellStart"/>
      <w:r w:rsidR="000878F3" w:rsidRPr="00F14BE1">
        <w:rPr>
          <w:lang w:val="uk-UA"/>
        </w:rPr>
        <w:t>Вимк</w:t>
      </w:r>
      <w:proofErr w:type="spellEnd"/>
      <w:r w:rsidR="000878F3" w:rsidRPr="00F14BE1">
        <w:rPr>
          <w:lang w:val="uk-UA"/>
        </w:rPr>
        <w:t>.»</w:t>
      </w:r>
      <w:r w:rsidRPr="00F14BE1">
        <w:rPr>
          <w:lang w:val="uk-UA"/>
        </w:rPr>
        <w:t>, щоб ввести налаштування функці</w:t>
      </w:r>
      <w:r w:rsidR="000878F3" w:rsidRPr="00F14BE1">
        <w:rPr>
          <w:lang w:val="uk-UA"/>
        </w:rPr>
        <w:t>й</w:t>
      </w:r>
      <w:r w:rsidRPr="00F14BE1">
        <w:rPr>
          <w:lang w:val="uk-UA"/>
        </w:rPr>
        <w:t xml:space="preserve"> наконечника, натисніть кнопку </w:t>
      </w:r>
      <w:r w:rsidR="000878F3" w:rsidRPr="00F14BE1">
        <w:rPr>
          <w:lang w:val="uk-UA"/>
        </w:rPr>
        <w:t>установки</w:t>
      </w:r>
      <w:r w:rsidRPr="00F14BE1">
        <w:rPr>
          <w:lang w:val="uk-UA"/>
        </w:rPr>
        <w:t xml:space="preserve"> «</w:t>
      </w:r>
      <w:r w:rsidR="00EF490C" w:rsidRPr="00F14BE1">
        <w:rPr>
          <w:lang w:val="uk-UA"/>
        </w:rPr>
        <w:t>,Р</w:t>
      </w:r>
      <w:r w:rsidRPr="00F14BE1">
        <w:rPr>
          <w:lang w:val="uk-UA"/>
        </w:rPr>
        <w:t>» д</w:t>
      </w:r>
      <w:r w:rsidR="000878F3" w:rsidRPr="00F14BE1">
        <w:rPr>
          <w:lang w:val="uk-UA"/>
        </w:rPr>
        <w:t>ля</w:t>
      </w:r>
      <w:r w:rsidRPr="00F14BE1">
        <w:rPr>
          <w:lang w:val="uk-UA"/>
        </w:rPr>
        <w:t xml:space="preserve"> встановлення цілі, натисніть </w:t>
      </w:r>
      <w:r w:rsidR="000878F3" w:rsidRPr="00F14BE1">
        <w:rPr>
          <w:lang w:val="uk-UA"/>
        </w:rPr>
        <w:t>регулюючу кнопку “+”/“-”</w:t>
      </w:r>
      <w:r w:rsidRPr="00F14BE1">
        <w:rPr>
          <w:lang w:val="uk-UA"/>
        </w:rPr>
        <w:t xml:space="preserve">, щоб відрегулювати, а потім натисніть </w:t>
      </w:r>
      <w:r w:rsidR="00EF490C" w:rsidRPr="00F14BE1">
        <w:rPr>
          <w:lang w:val="uk-UA"/>
        </w:rPr>
        <w:t xml:space="preserve">головну </w:t>
      </w:r>
      <w:r w:rsidR="000878F3" w:rsidRPr="00F14BE1">
        <w:rPr>
          <w:lang w:val="uk-UA"/>
        </w:rPr>
        <w:t xml:space="preserve">кнопку </w:t>
      </w:r>
      <w:r w:rsidRPr="00F14BE1">
        <w:rPr>
          <w:lang w:val="uk-UA"/>
        </w:rPr>
        <w:t>для підтвердження.</w:t>
      </w:r>
    </w:p>
    <w:p w14:paraId="22F5C17C" w14:textId="77777777" w:rsidR="00285116" w:rsidRPr="00F14BE1" w:rsidRDefault="00285116" w:rsidP="00285116">
      <w:pPr>
        <w:pStyle w:val="a5"/>
        <w:tabs>
          <w:tab w:val="left" w:pos="2010"/>
        </w:tabs>
        <w:spacing w:before="0" w:beforeAutospacing="0" w:after="0" w:afterAutospacing="0"/>
        <w:jc w:val="both"/>
        <w:rPr>
          <w:lang w:val="uk-UA"/>
        </w:rPr>
      </w:pPr>
    </w:p>
    <w:p w14:paraId="490C8405" w14:textId="77777777" w:rsidR="00134EE9" w:rsidRPr="00F14BE1" w:rsidRDefault="00134EE9" w:rsidP="009D0AF1">
      <w:pPr>
        <w:pStyle w:val="a5"/>
        <w:tabs>
          <w:tab w:val="left" w:pos="2010"/>
        </w:tabs>
        <w:spacing w:before="0" w:beforeAutospacing="0" w:after="0" w:afterAutospacing="0"/>
        <w:jc w:val="both"/>
        <w:rPr>
          <w:b/>
          <w:bCs/>
          <w:lang w:val="uk-UA"/>
        </w:rPr>
      </w:pPr>
      <w:r w:rsidRPr="00F14BE1">
        <w:rPr>
          <w:b/>
          <w:bCs/>
          <w:lang w:val="uk-UA"/>
        </w:rPr>
        <w:t xml:space="preserve">3.2 </w:t>
      </w:r>
      <w:r w:rsidR="009D0AF1" w:rsidRPr="00F14BE1">
        <w:rPr>
          <w:b/>
          <w:bCs/>
          <w:lang w:val="uk-UA"/>
        </w:rPr>
        <w:t xml:space="preserve">Екран </w:t>
      </w:r>
      <w:r w:rsidRPr="00F14BE1">
        <w:rPr>
          <w:b/>
          <w:bCs/>
          <w:lang w:val="uk-UA"/>
        </w:rPr>
        <w:t>диспле</w:t>
      </w:r>
      <w:r w:rsidR="009D0AF1" w:rsidRPr="00F14BE1">
        <w:rPr>
          <w:b/>
          <w:bCs/>
          <w:lang w:val="uk-UA"/>
        </w:rPr>
        <w:t>я</w:t>
      </w:r>
    </w:p>
    <w:tbl>
      <w:tblPr>
        <w:tblStyle w:val="a6"/>
        <w:tblW w:w="0" w:type="auto"/>
        <w:tblLook w:val="04A0" w:firstRow="1" w:lastRow="0" w:firstColumn="1" w:lastColumn="0" w:noHBand="0" w:noVBand="1"/>
      </w:tblPr>
      <w:tblGrid>
        <w:gridCol w:w="4321"/>
        <w:gridCol w:w="5024"/>
      </w:tblGrid>
      <w:tr w:rsidR="0008395D" w:rsidRPr="00F14BE1" w14:paraId="5DD269EC" w14:textId="77777777" w:rsidTr="0008395D">
        <w:tc>
          <w:tcPr>
            <w:tcW w:w="4361" w:type="dxa"/>
          </w:tcPr>
          <w:p w14:paraId="003182B8" w14:textId="77777777" w:rsidR="0008395D" w:rsidRPr="00F14BE1" w:rsidRDefault="0008395D" w:rsidP="0008395D">
            <w:pPr>
              <w:pStyle w:val="a5"/>
              <w:tabs>
                <w:tab w:val="left" w:pos="2010"/>
              </w:tabs>
              <w:spacing w:before="0" w:beforeAutospacing="0" w:after="0" w:afterAutospacing="0"/>
              <w:jc w:val="center"/>
              <w:rPr>
                <w:b/>
                <w:bCs/>
                <w:lang w:val="uk-UA"/>
              </w:rPr>
            </w:pPr>
            <w:r w:rsidRPr="00F14BE1">
              <w:rPr>
                <w:b/>
                <w:bCs/>
                <w:noProof/>
                <w:lang w:val="uk-UA" w:eastAsia="uk-UA"/>
              </w:rPr>
              <w:drawing>
                <wp:inline distT="0" distB="0" distL="0" distR="0" wp14:anchorId="2FE66D60" wp14:editId="35FEDA83">
                  <wp:extent cx="2036989" cy="1085850"/>
                  <wp:effectExtent l="19050" t="0" r="1361"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036989" cy="1085850"/>
                          </a:xfrm>
                          <a:prstGeom prst="rect">
                            <a:avLst/>
                          </a:prstGeom>
                          <a:noFill/>
                          <a:ln w="9525">
                            <a:noFill/>
                            <a:miter lim="800000"/>
                            <a:headEnd/>
                            <a:tailEnd/>
                          </a:ln>
                        </pic:spPr>
                      </pic:pic>
                    </a:graphicData>
                  </a:graphic>
                </wp:inline>
              </w:drawing>
            </w:r>
          </w:p>
        </w:tc>
        <w:tc>
          <w:tcPr>
            <w:tcW w:w="5210" w:type="dxa"/>
          </w:tcPr>
          <w:p w14:paraId="06708A97"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Інтерфейс в режимі очікування</w:t>
            </w:r>
          </w:p>
          <w:p w14:paraId="268169BF"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а. Індивідуальна послідовність програм 0-9, всього 10 програм.</w:t>
            </w:r>
          </w:p>
          <w:p w14:paraId="4DC290A6"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б. Витрата акумулятора</w:t>
            </w:r>
          </w:p>
          <w:p w14:paraId="3C34162C"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в. Задана швидкість</w:t>
            </w:r>
          </w:p>
          <w:p w14:paraId="35435A52"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г. Заданий крутний момент</w:t>
            </w:r>
          </w:p>
          <w:p w14:paraId="73ECC870" w14:textId="77777777" w:rsidR="0008395D" w:rsidRPr="00F14BE1" w:rsidRDefault="003C5EA6" w:rsidP="003C5EA6">
            <w:pPr>
              <w:pStyle w:val="a5"/>
              <w:tabs>
                <w:tab w:val="left" w:pos="2010"/>
              </w:tabs>
              <w:spacing w:before="0" w:beforeAutospacing="0" w:after="0" w:afterAutospacing="0"/>
              <w:jc w:val="both"/>
              <w:rPr>
                <w:lang w:val="uk-UA"/>
              </w:rPr>
            </w:pPr>
            <w:r w:rsidRPr="00F14BE1">
              <w:rPr>
                <w:lang w:val="uk-UA"/>
              </w:rPr>
              <w:t>д. Режим роботи</w:t>
            </w:r>
          </w:p>
        </w:tc>
      </w:tr>
      <w:tr w:rsidR="0008395D" w:rsidRPr="00F14BE1" w14:paraId="2358C359" w14:textId="77777777" w:rsidTr="0008395D">
        <w:tc>
          <w:tcPr>
            <w:tcW w:w="4361" w:type="dxa"/>
          </w:tcPr>
          <w:p w14:paraId="6C3658AD" w14:textId="77777777" w:rsidR="0008395D" w:rsidRPr="00F14BE1" w:rsidRDefault="0008395D" w:rsidP="0008395D">
            <w:pPr>
              <w:pStyle w:val="a5"/>
              <w:tabs>
                <w:tab w:val="left" w:pos="2010"/>
              </w:tabs>
              <w:spacing w:before="0" w:beforeAutospacing="0" w:after="0" w:afterAutospacing="0"/>
              <w:jc w:val="center"/>
              <w:rPr>
                <w:b/>
                <w:bCs/>
                <w:lang w:val="uk-UA"/>
              </w:rPr>
            </w:pPr>
            <w:r w:rsidRPr="00F14BE1">
              <w:rPr>
                <w:b/>
                <w:bCs/>
                <w:noProof/>
                <w:lang w:val="uk-UA" w:eastAsia="uk-UA"/>
              </w:rPr>
              <w:lastRenderedPageBreak/>
              <w:drawing>
                <wp:inline distT="0" distB="0" distL="0" distR="0" wp14:anchorId="0D1196E1" wp14:editId="76D5ED8F">
                  <wp:extent cx="1786755" cy="1400175"/>
                  <wp:effectExtent l="19050" t="0" r="3945" b="0"/>
                  <wp:docPr id="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786755" cy="1400175"/>
                          </a:xfrm>
                          <a:prstGeom prst="rect">
                            <a:avLst/>
                          </a:prstGeom>
                          <a:noFill/>
                          <a:ln w="9525">
                            <a:noFill/>
                            <a:miter lim="800000"/>
                            <a:headEnd/>
                            <a:tailEnd/>
                          </a:ln>
                        </pic:spPr>
                      </pic:pic>
                    </a:graphicData>
                  </a:graphic>
                </wp:inline>
              </w:drawing>
            </w:r>
          </w:p>
        </w:tc>
        <w:tc>
          <w:tcPr>
            <w:tcW w:w="5210" w:type="dxa"/>
          </w:tcPr>
          <w:p w14:paraId="7BF4CBCC"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Інтерфейс в робочому режимі</w:t>
            </w:r>
          </w:p>
          <w:p w14:paraId="793B4120"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а. Задана швидкість</w:t>
            </w:r>
          </w:p>
          <w:p w14:paraId="713E57BE"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б. Заданий крутний момент</w:t>
            </w:r>
          </w:p>
          <w:p w14:paraId="7FB8FC3F"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в. Крутний момент у реальному часі</w:t>
            </w:r>
          </w:p>
          <w:p w14:paraId="76B1F033" w14:textId="77777777" w:rsidR="0008395D" w:rsidRPr="00F14BE1" w:rsidRDefault="003C5EA6" w:rsidP="003C5EA6">
            <w:pPr>
              <w:pStyle w:val="a5"/>
              <w:tabs>
                <w:tab w:val="left" w:pos="2010"/>
              </w:tabs>
              <w:spacing w:before="0" w:beforeAutospacing="0" w:after="0" w:afterAutospacing="0"/>
              <w:jc w:val="both"/>
              <w:rPr>
                <w:lang w:val="uk-UA"/>
              </w:rPr>
            </w:pPr>
            <w:r w:rsidRPr="00F14BE1">
              <w:rPr>
                <w:lang w:val="uk-UA"/>
              </w:rPr>
              <w:t>г. Шкала відображення крутного моменту</w:t>
            </w:r>
          </w:p>
        </w:tc>
      </w:tr>
      <w:tr w:rsidR="0008395D" w:rsidRPr="00F14BE1" w14:paraId="4EE06F33" w14:textId="77777777" w:rsidTr="0008395D">
        <w:tc>
          <w:tcPr>
            <w:tcW w:w="4361" w:type="dxa"/>
          </w:tcPr>
          <w:p w14:paraId="1F4AF9B0" w14:textId="77777777" w:rsidR="0008395D" w:rsidRPr="00F14BE1" w:rsidRDefault="0008395D" w:rsidP="0008395D">
            <w:pPr>
              <w:pStyle w:val="a5"/>
              <w:tabs>
                <w:tab w:val="left" w:pos="2010"/>
              </w:tabs>
              <w:spacing w:before="0" w:beforeAutospacing="0" w:after="0" w:afterAutospacing="0"/>
              <w:jc w:val="center"/>
              <w:rPr>
                <w:b/>
                <w:bCs/>
                <w:lang w:val="uk-UA"/>
              </w:rPr>
            </w:pPr>
            <w:r w:rsidRPr="00F14BE1">
              <w:rPr>
                <w:b/>
                <w:bCs/>
                <w:noProof/>
                <w:lang w:val="uk-UA" w:eastAsia="uk-UA"/>
              </w:rPr>
              <w:drawing>
                <wp:inline distT="0" distB="0" distL="0" distR="0" wp14:anchorId="08076D28" wp14:editId="1FF341B8">
                  <wp:extent cx="1552575" cy="1337810"/>
                  <wp:effectExtent l="19050" t="0" r="9525" b="0"/>
                  <wp:docPr id="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554666" cy="1339612"/>
                          </a:xfrm>
                          <a:prstGeom prst="rect">
                            <a:avLst/>
                          </a:prstGeom>
                          <a:noFill/>
                          <a:ln w="9525">
                            <a:noFill/>
                            <a:miter lim="800000"/>
                            <a:headEnd/>
                            <a:tailEnd/>
                          </a:ln>
                        </pic:spPr>
                      </pic:pic>
                    </a:graphicData>
                  </a:graphic>
                </wp:inline>
              </w:drawing>
            </w:r>
          </w:p>
        </w:tc>
        <w:tc>
          <w:tcPr>
            <w:tcW w:w="5210" w:type="dxa"/>
          </w:tcPr>
          <w:p w14:paraId="1A598BF0"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Інтерфейс в режимі вимірювання каналу</w:t>
            </w:r>
          </w:p>
          <w:p w14:paraId="785A3619" w14:textId="77777777" w:rsidR="003C5EA6" w:rsidRPr="00F14BE1" w:rsidRDefault="005065AC" w:rsidP="005065AC">
            <w:pPr>
              <w:pStyle w:val="a5"/>
              <w:tabs>
                <w:tab w:val="left" w:pos="2010"/>
              </w:tabs>
              <w:spacing w:before="0" w:beforeAutospacing="0" w:after="0" w:afterAutospacing="0"/>
              <w:jc w:val="both"/>
              <w:rPr>
                <w:lang w:val="uk-UA"/>
              </w:rPr>
            </w:pPr>
            <w:r w:rsidRPr="00F14BE1">
              <w:rPr>
                <w:lang w:val="uk-UA"/>
              </w:rPr>
              <w:t>а. Ап</w:t>
            </w:r>
            <w:r w:rsidR="003C5EA6" w:rsidRPr="00F14BE1">
              <w:rPr>
                <w:lang w:val="uk-UA"/>
              </w:rPr>
              <w:t>ікальна опорн</w:t>
            </w:r>
            <w:r w:rsidRPr="00F14BE1">
              <w:rPr>
                <w:lang w:val="uk-UA"/>
              </w:rPr>
              <w:t>а</w:t>
            </w:r>
            <w:r w:rsidR="003C5EA6" w:rsidRPr="00F14BE1">
              <w:rPr>
                <w:lang w:val="uk-UA"/>
              </w:rPr>
              <w:t xml:space="preserve"> точк</w:t>
            </w:r>
            <w:r w:rsidRPr="00F14BE1">
              <w:rPr>
                <w:lang w:val="uk-UA"/>
              </w:rPr>
              <w:t xml:space="preserve">а </w:t>
            </w:r>
          </w:p>
          <w:p w14:paraId="37DA5AF6" w14:textId="77777777" w:rsidR="0008395D" w:rsidRPr="00F14BE1" w:rsidRDefault="003C5EA6" w:rsidP="005065AC">
            <w:pPr>
              <w:pStyle w:val="a5"/>
              <w:tabs>
                <w:tab w:val="left" w:pos="2010"/>
              </w:tabs>
              <w:spacing w:before="0" w:beforeAutospacing="0" w:after="0" w:afterAutospacing="0"/>
              <w:jc w:val="both"/>
              <w:rPr>
                <w:lang w:val="uk-UA"/>
              </w:rPr>
            </w:pPr>
            <w:r w:rsidRPr="00F14BE1">
              <w:rPr>
                <w:lang w:val="uk-UA"/>
              </w:rPr>
              <w:t xml:space="preserve">б. EAL: Електронний </w:t>
            </w:r>
            <w:r w:rsidR="005065AC" w:rsidRPr="00F14BE1">
              <w:rPr>
                <w:lang w:val="uk-UA"/>
              </w:rPr>
              <w:t>апекс-локатор</w:t>
            </w:r>
          </w:p>
        </w:tc>
      </w:tr>
      <w:tr w:rsidR="0008395D" w:rsidRPr="00F14BE1" w14:paraId="0D7C9D7F" w14:textId="77777777" w:rsidTr="0008395D">
        <w:tc>
          <w:tcPr>
            <w:tcW w:w="4361" w:type="dxa"/>
          </w:tcPr>
          <w:p w14:paraId="1316DD95" w14:textId="77777777" w:rsidR="0008395D" w:rsidRPr="00F14BE1" w:rsidRDefault="0008395D" w:rsidP="0008395D">
            <w:pPr>
              <w:pStyle w:val="a5"/>
              <w:tabs>
                <w:tab w:val="left" w:pos="2010"/>
              </w:tabs>
              <w:spacing w:before="0" w:beforeAutospacing="0" w:after="0" w:afterAutospacing="0"/>
              <w:jc w:val="center"/>
              <w:rPr>
                <w:b/>
                <w:bCs/>
                <w:lang w:val="uk-UA"/>
              </w:rPr>
            </w:pPr>
            <w:r w:rsidRPr="00F14BE1">
              <w:rPr>
                <w:b/>
                <w:bCs/>
                <w:noProof/>
                <w:lang w:val="uk-UA" w:eastAsia="uk-UA"/>
              </w:rPr>
              <w:drawing>
                <wp:inline distT="0" distB="0" distL="0" distR="0" wp14:anchorId="522CED6F" wp14:editId="209DA101">
                  <wp:extent cx="1771650" cy="1681886"/>
                  <wp:effectExtent l="19050" t="0" r="0"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771650" cy="1681886"/>
                          </a:xfrm>
                          <a:prstGeom prst="rect">
                            <a:avLst/>
                          </a:prstGeom>
                          <a:noFill/>
                          <a:ln w="9525">
                            <a:noFill/>
                            <a:miter lim="800000"/>
                            <a:headEnd/>
                            <a:tailEnd/>
                          </a:ln>
                        </pic:spPr>
                      </pic:pic>
                    </a:graphicData>
                  </a:graphic>
                </wp:inline>
              </w:drawing>
            </w:r>
          </w:p>
        </w:tc>
        <w:tc>
          <w:tcPr>
            <w:tcW w:w="5210" w:type="dxa"/>
          </w:tcPr>
          <w:p w14:paraId="6F3F5FBD" w14:textId="77777777" w:rsidR="003C5EA6" w:rsidRPr="00F14BE1" w:rsidRDefault="003C5EA6" w:rsidP="003C5EA6">
            <w:pPr>
              <w:pStyle w:val="a5"/>
              <w:tabs>
                <w:tab w:val="left" w:pos="2010"/>
              </w:tabs>
              <w:spacing w:before="0" w:beforeAutospacing="0" w:after="0" w:afterAutospacing="0"/>
              <w:jc w:val="both"/>
              <w:rPr>
                <w:lang w:val="uk-UA"/>
              </w:rPr>
            </w:pPr>
            <w:r w:rsidRPr="00F14BE1">
              <w:rPr>
                <w:lang w:val="uk-UA"/>
              </w:rPr>
              <w:t>Інтерфейс стану вимірювання каналу</w:t>
            </w:r>
          </w:p>
          <w:p w14:paraId="6D48C1DB" w14:textId="77777777" w:rsidR="003C5EA6" w:rsidRPr="00F14BE1" w:rsidRDefault="005065AC" w:rsidP="003C5EA6">
            <w:pPr>
              <w:pStyle w:val="a5"/>
              <w:tabs>
                <w:tab w:val="left" w:pos="2010"/>
              </w:tabs>
              <w:spacing w:before="0" w:beforeAutospacing="0" w:after="0" w:afterAutospacing="0"/>
              <w:jc w:val="both"/>
              <w:rPr>
                <w:lang w:val="uk-UA"/>
              </w:rPr>
            </w:pPr>
            <w:r w:rsidRPr="00F14BE1">
              <w:rPr>
                <w:lang w:val="uk-UA"/>
              </w:rPr>
              <w:t>а. Індикатор</w:t>
            </w:r>
            <w:r w:rsidR="003C5EA6" w:rsidRPr="00F14BE1">
              <w:rPr>
                <w:lang w:val="uk-UA"/>
              </w:rPr>
              <w:t xml:space="preserve"> довжини каналу</w:t>
            </w:r>
          </w:p>
          <w:p w14:paraId="1B41D37D" w14:textId="77777777" w:rsidR="003C5EA6" w:rsidRPr="00F14BE1" w:rsidRDefault="003C5EA6" w:rsidP="005065AC">
            <w:pPr>
              <w:pStyle w:val="a5"/>
              <w:tabs>
                <w:tab w:val="left" w:pos="2010"/>
              </w:tabs>
              <w:spacing w:before="0" w:beforeAutospacing="0" w:after="0" w:afterAutospacing="0"/>
              <w:jc w:val="both"/>
              <w:rPr>
                <w:lang w:val="uk-UA"/>
              </w:rPr>
            </w:pPr>
            <w:r w:rsidRPr="00F14BE1">
              <w:rPr>
                <w:lang w:val="uk-UA"/>
              </w:rPr>
              <w:t xml:space="preserve">б. </w:t>
            </w:r>
            <w:r w:rsidR="005065AC" w:rsidRPr="00F14BE1">
              <w:rPr>
                <w:lang w:val="uk-UA"/>
              </w:rPr>
              <w:t xml:space="preserve">Відображення </w:t>
            </w:r>
            <w:r w:rsidRPr="00F14BE1">
              <w:rPr>
                <w:lang w:val="uk-UA"/>
              </w:rPr>
              <w:t>номер</w:t>
            </w:r>
            <w:r w:rsidR="005065AC" w:rsidRPr="00F14BE1">
              <w:rPr>
                <w:lang w:val="uk-UA"/>
              </w:rPr>
              <w:t>у</w:t>
            </w:r>
          </w:p>
          <w:p w14:paraId="475B2FA9" w14:textId="77777777" w:rsidR="003C5EA6" w:rsidRPr="00F14BE1" w:rsidRDefault="00FD031D" w:rsidP="00FD031D">
            <w:pPr>
              <w:pStyle w:val="a5"/>
              <w:tabs>
                <w:tab w:val="left" w:pos="2010"/>
              </w:tabs>
              <w:spacing w:before="0" w:beforeAutospacing="0" w:after="0" w:afterAutospacing="0"/>
              <w:jc w:val="both"/>
              <w:rPr>
                <w:lang w:val="uk-UA"/>
              </w:rPr>
            </w:pPr>
            <w:r w:rsidRPr="00F14BE1">
              <w:rPr>
                <w:lang w:val="uk-UA"/>
              </w:rPr>
              <w:t>Цифри</w:t>
            </w:r>
            <w:r w:rsidR="003C5EA6" w:rsidRPr="00F14BE1">
              <w:rPr>
                <w:lang w:val="uk-UA"/>
              </w:rPr>
              <w:t xml:space="preserve"> 00-16 не представляють фактичної довжини від </w:t>
            </w:r>
            <w:r w:rsidRPr="00F14BE1">
              <w:rPr>
                <w:lang w:val="uk-UA"/>
              </w:rPr>
              <w:t>апікального</w:t>
            </w:r>
            <w:r w:rsidR="003C5EA6" w:rsidRPr="00F14BE1">
              <w:rPr>
                <w:lang w:val="uk-UA"/>
              </w:rPr>
              <w:t xml:space="preserve"> отвор</w:t>
            </w:r>
            <w:r w:rsidRPr="00F14BE1">
              <w:rPr>
                <w:lang w:val="uk-UA"/>
              </w:rPr>
              <w:t>у</w:t>
            </w:r>
            <w:r w:rsidR="003C5EA6" w:rsidRPr="00F14BE1">
              <w:rPr>
                <w:lang w:val="uk-UA"/>
              </w:rPr>
              <w:t>. В</w:t>
            </w:r>
            <w:r w:rsidRPr="00F14BE1">
              <w:rPr>
                <w:lang w:val="uk-UA"/>
              </w:rPr>
              <w:t>они</w:t>
            </w:r>
            <w:r w:rsidR="003C5EA6" w:rsidRPr="00F14BE1">
              <w:rPr>
                <w:lang w:val="uk-UA"/>
              </w:rPr>
              <w:t xml:space="preserve"> просто вказу</w:t>
            </w:r>
            <w:r w:rsidRPr="00F14BE1">
              <w:rPr>
                <w:lang w:val="uk-UA"/>
              </w:rPr>
              <w:t>ють</w:t>
            </w:r>
            <w:r w:rsidR="003C5EA6" w:rsidRPr="00F14BE1">
              <w:rPr>
                <w:lang w:val="uk-UA"/>
              </w:rPr>
              <w:t xml:space="preserve"> на просування файлу до </w:t>
            </w:r>
            <w:r w:rsidRPr="00F14BE1">
              <w:rPr>
                <w:lang w:val="uk-UA"/>
              </w:rPr>
              <w:t>апексу</w:t>
            </w:r>
            <w:r w:rsidR="003C5EA6" w:rsidRPr="00F14BE1">
              <w:rPr>
                <w:lang w:val="uk-UA"/>
              </w:rPr>
              <w:t>. Цифра "00" вказує на те, що файл досяг апікально</w:t>
            </w:r>
            <w:r w:rsidRPr="00F14BE1">
              <w:rPr>
                <w:lang w:val="uk-UA"/>
              </w:rPr>
              <w:t>го отвору</w:t>
            </w:r>
            <w:r w:rsidR="003C5EA6" w:rsidRPr="00F14BE1">
              <w:rPr>
                <w:lang w:val="uk-UA"/>
              </w:rPr>
              <w:t>.</w:t>
            </w:r>
          </w:p>
          <w:p w14:paraId="10404AA7" w14:textId="77777777" w:rsidR="0008395D" w:rsidRPr="00F14BE1" w:rsidRDefault="003C5EA6" w:rsidP="005065AC">
            <w:pPr>
              <w:pStyle w:val="a5"/>
              <w:tabs>
                <w:tab w:val="left" w:pos="2010"/>
              </w:tabs>
              <w:spacing w:before="0" w:beforeAutospacing="0" w:after="0" w:afterAutospacing="0"/>
              <w:jc w:val="both"/>
              <w:rPr>
                <w:lang w:val="uk-UA"/>
              </w:rPr>
            </w:pPr>
            <w:r w:rsidRPr="00F14BE1">
              <w:rPr>
                <w:lang w:val="uk-UA"/>
              </w:rPr>
              <w:t xml:space="preserve">c. </w:t>
            </w:r>
            <w:r w:rsidR="005065AC" w:rsidRPr="00F14BE1">
              <w:rPr>
                <w:lang w:val="uk-UA"/>
              </w:rPr>
              <w:t>Апікальний</w:t>
            </w:r>
            <w:r w:rsidRPr="00F14BE1">
              <w:rPr>
                <w:lang w:val="uk-UA"/>
              </w:rPr>
              <w:t xml:space="preserve"> отвір.</w:t>
            </w:r>
          </w:p>
        </w:tc>
      </w:tr>
      <w:tr w:rsidR="0008395D" w:rsidRPr="00F14BE1" w14:paraId="66A023E9" w14:textId="77777777" w:rsidTr="0008395D">
        <w:tc>
          <w:tcPr>
            <w:tcW w:w="4361" w:type="dxa"/>
          </w:tcPr>
          <w:p w14:paraId="00B2C6CA" w14:textId="77777777" w:rsidR="0008395D" w:rsidRPr="00F14BE1" w:rsidRDefault="00EF490C" w:rsidP="0008395D">
            <w:pPr>
              <w:pStyle w:val="a5"/>
              <w:tabs>
                <w:tab w:val="left" w:pos="2010"/>
              </w:tabs>
              <w:spacing w:before="0" w:beforeAutospacing="0" w:after="0" w:afterAutospacing="0"/>
              <w:jc w:val="center"/>
              <w:rPr>
                <w:b/>
                <w:bCs/>
                <w:lang w:val="uk-UA"/>
              </w:rPr>
            </w:pPr>
            <w:r w:rsidRPr="00F14BE1">
              <w:rPr>
                <w:b/>
                <w:bCs/>
                <w:noProof/>
                <w:lang w:val="uk-UA" w:eastAsia="uk-UA"/>
              </w:rPr>
              <w:drawing>
                <wp:inline distT="0" distB="0" distL="0" distR="0" wp14:anchorId="5A36697F" wp14:editId="747A0793">
                  <wp:extent cx="2124075" cy="1133475"/>
                  <wp:effectExtent l="19050" t="0" r="952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124075" cy="1133475"/>
                          </a:xfrm>
                          <a:prstGeom prst="rect">
                            <a:avLst/>
                          </a:prstGeom>
                          <a:noFill/>
                          <a:ln w="9525">
                            <a:noFill/>
                            <a:miter lim="800000"/>
                            <a:headEnd/>
                            <a:tailEnd/>
                          </a:ln>
                        </pic:spPr>
                      </pic:pic>
                    </a:graphicData>
                  </a:graphic>
                </wp:inline>
              </w:drawing>
            </w:r>
          </w:p>
        </w:tc>
        <w:tc>
          <w:tcPr>
            <w:tcW w:w="5210" w:type="dxa"/>
          </w:tcPr>
          <w:p w14:paraId="6580E8F4" w14:textId="77777777" w:rsidR="00FD031D" w:rsidRPr="00F14BE1" w:rsidRDefault="00FD031D" w:rsidP="00FD031D">
            <w:pPr>
              <w:pStyle w:val="a5"/>
              <w:tabs>
                <w:tab w:val="left" w:pos="2010"/>
              </w:tabs>
              <w:spacing w:before="0" w:beforeAutospacing="0" w:after="0" w:afterAutospacing="0"/>
              <w:jc w:val="both"/>
              <w:rPr>
                <w:lang w:val="uk-UA"/>
              </w:rPr>
            </w:pPr>
            <w:r w:rsidRPr="00F14BE1">
              <w:rPr>
                <w:lang w:val="uk-UA"/>
              </w:rPr>
              <w:t>Інтерфейс налаштування апікальної опорної точки</w:t>
            </w:r>
          </w:p>
          <w:p w14:paraId="1D75D3FA" w14:textId="77777777" w:rsidR="00FD031D" w:rsidRPr="00F14BE1" w:rsidRDefault="00FD031D" w:rsidP="00FD031D">
            <w:pPr>
              <w:pStyle w:val="a5"/>
              <w:tabs>
                <w:tab w:val="left" w:pos="2010"/>
              </w:tabs>
              <w:spacing w:before="0" w:beforeAutospacing="0" w:after="0" w:afterAutospacing="0"/>
              <w:jc w:val="both"/>
              <w:rPr>
                <w:lang w:val="uk-UA"/>
              </w:rPr>
            </w:pPr>
            <w:r w:rsidRPr="00F14BE1">
              <w:rPr>
                <w:lang w:val="uk-UA"/>
              </w:rPr>
              <w:t>а. Апікальна опорна точка</w:t>
            </w:r>
          </w:p>
          <w:p w14:paraId="4C51DC03" w14:textId="77777777" w:rsidR="00FD031D" w:rsidRPr="00F14BE1" w:rsidRDefault="00FD031D" w:rsidP="00FD031D">
            <w:pPr>
              <w:pStyle w:val="a5"/>
              <w:tabs>
                <w:tab w:val="left" w:pos="2010"/>
              </w:tabs>
              <w:spacing w:before="0" w:beforeAutospacing="0" w:after="0" w:afterAutospacing="0"/>
              <w:jc w:val="both"/>
              <w:rPr>
                <w:lang w:val="uk-UA"/>
              </w:rPr>
            </w:pPr>
            <w:r w:rsidRPr="00F14BE1">
              <w:rPr>
                <w:lang w:val="uk-UA"/>
              </w:rPr>
              <w:t>б. Апікальний отвір</w:t>
            </w:r>
          </w:p>
          <w:p w14:paraId="7B722FC9" w14:textId="77777777" w:rsidR="0008395D" w:rsidRPr="00F14BE1" w:rsidRDefault="00FD031D" w:rsidP="00FD031D">
            <w:pPr>
              <w:pStyle w:val="a5"/>
              <w:tabs>
                <w:tab w:val="left" w:pos="2010"/>
              </w:tabs>
              <w:spacing w:before="0" w:beforeAutospacing="0" w:after="0" w:afterAutospacing="0"/>
              <w:jc w:val="both"/>
              <w:rPr>
                <w:b/>
                <w:bCs/>
                <w:lang w:val="uk-UA"/>
              </w:rPr>
            </w:pPr>
            <w:r w:rsidRPr="00F14BE1">
              <w:rPr>
                <w:lang w:val="uk-UA"/>
              </w:rPr>
              <w:t>c. Цифра "02" означає - дуже поруч із фізіологічним апікальним отвором.</w:t>
            </w:r>
          </w:p>
        </w:tc>
      </w:tr>
    </w:tbl>
    <w:p w14:paraId="288E7F15" w14:textId="77777777" w:rsidR="00A62754" w:rsidRPr="00F14BE1" w:rsidRDefault="00A62754" w:rsidP="009D0AF1">
      <w:pPr>
        <w:pStyle w:val="a5"/>
        <w:tabs>
          <w:tab w:val="left" w:pos="2010"/>
        </w:tabs>
        <w:spacing w:before="0" w:beforeAutospacing="0" w:after="0" w:afterAutospacing="0"/>
        <w:jc w:val="both"/>
        <w:rPr>
          <w:b/>
          <w:bCs/>
          <w:lang w:val="uk-UA"/>
        </w:rPr>
      </w:pPr>
    </w:p>
    <w:p w14:paraId="7DAE0F82" w14:textId="77777777" w:rsidR="0008395D" w:rsidRPr="00F14BE1" w:rsidRDefault="00A62754" w:rsidP="009D0AF1">
      <w:pPr>
        <w:pStyle w:val="a5"/>
        <w:tabs>
          <w:tab w:val="left" w:pos="2010"/>
        </w:tabs>
        <w:spacing w:before="0" w:beforeAutospacing="0" w:after="0" w:afterAutospacing="0"/>
        <w:jc w:val="both"/>
        <w:rPr>
          <w:b/>
          <w:bCs/>
          <w:lang w:val="uk-UA"/>
        </w:rPr>
      </w:pPr>
      <w:r w:rsidRPr="00F14BE1">
        <w:rPr>
          <w:b/>
          <w:bCs/>
          <w:lang w:val="uk-UA"/>
        </w:rPr>
        <w:t>3.3 Терміни та визначення.</w:t>
      </w:r>
    </w:p>
    <w:tbl>
      <w:tblPr>
        <w:tblStyle w:val="a6"/>
        <w:tblW w:w="0" w:type="auto"/>
        <w:tblLook w:val="04A0" w:firstRow="1" w:lastRow="0" w:firstColumn="1" w:lastColumn="0" w:noHBand="0" w:noVBand="1"/>
      </w:tblPr>
      <w:tblGrid>
        <w:gridCol w:w="2472"/>
        <w:gridCol w:w="6873"/>
      </w:tblGrid>
      <w:tr w:rsidR="00E3416A" w:rsidRPr="00F14BE1" w14:paraId="77AE4C33" w14:textId="77777777" w:rsidTr="00E3416A">
        <w:tc>
          <w:tcPr>
            <w:tcW w:w="2518" w:type="dxa"/>
          </w:tcPr>
          <w:p w14:paraId="1995E7FD" w14:textId="77777777" w:rsidR="00E3416A" w:rsidRPr="00F14BE1" w:rsidRDefault="00E3416A" w:rsidP="00185216">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CW</w:t>
            </w:r>
          </w:p>
        </w:tc>
        <w:tc>
          <w:tcPr>
            <w:tcW w:w="7053" w:type="dxa"/>
          </w:tcPr>
          <w:p w14:paraId="26F18ED5" w14:textId="77777777" w:rsidR="00E3416A" w:rsidRPr="00F14BE1" w:rsidRDefault="00E3416A" w:rsidP="00CF0827">
            <w:pPr>
              <w:pStyle w:val="a5"/>
              <w:tabs>
                <w:tab w:val="left" w:pos="2010"/>
              </w:tabs>
              <w:spacing w:before="0" w:beforeAutospacing="0" w:after="0" w:afterAutospacing="0"/>
              <w:jc w:val="both"/>
              <w:rPr>
                <w:lang w:val="uk-UA"/>
              </w:rPr>
            </w:pPr>
            <w:r w:rsidRPr="00F14BE1">
              <w:rPr>
                <w:lang w:val="uk-UA"/>
              </w:rPr>
              <w:t xml:space="preserve">Обертання за годинниковою стрілкою, </w:t>
            </w:r>
            <w:r w:rsidR="00CF0827" w:rsidRPr="00F14BE1">
              <w:rPr>
                <w:lang w:val="uk-UA"/>
              </w:rPr>
              <w:t>обертання</w:t>
            </w:r>
            <w:r w:rsidRPr="00F14BE1">
              <w:rPr>
                <w:lang w:val="uk-UA"/>
              </w:rPr>
              <w:t xml:space="preserve"> вперед</w:t>
            </w:r>
          </w:p>
          <w:p w14:paraId="1C014484" w14:textId="77777777" w:rsidR="00E3416A" w:rsidRPr="00F14BE1" w:rsidRDefault="00E3416A" w:rsidP="00E3416A">
            <w:pPr>
              <w:pStyle w:val="a5"/>
              <w:tabs>
                <w:tab w:val="left" w:pos="2010"/>
              </w:tabs>
              <w:spacing w:before="0" w:beforeAutospacing="0" w:after="0" w:afterAutospacing="0"/>
              <w:jc w:val="both"/>
              <w:rPr>
                <w:lang w:val="uk-UA"/>
              </w:rPr>
            </w:pPr>
            <w:r w:rsidRPr="00F14BE1">
              <w:rPr>
                <w:lang w:val="uk-UA"/>
              </w:rPr>
              <w:t>Застосовується до поворотного файлу</w:t>
            </w:r>
          </w:p>
        </w:tc>
      </w:tr>
      <w:tr w:rsidR="00E3416A" w:rsidRPr="00F14BE1" w14:paraId="2D310ADA" w14:textId="77777777" w:rsidTr="00E3416A">
        <w:tc>
          <w:tcPr>
            <w:tcW w:w="2518" w:type="dxa"/>
          </w:tcPr>
          <w:p w14:paraId="74AE2EF8" w14:textId="77777777" w:rsidR="00E3416A" w:rsidRPr="00F14BE1" w:rsidRDefault="00E3416A" w:rsidP="00185216">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CCW</w:t>
            </w:r>
          </w:p>
        </w:tc>
        <w:tc>
          <w:tcPr>
            <w:tcW w:w="7053" w:type="dxa"/>
          </w:tcPr>
          <w:p w14:paraId="594CD668" w14:textId="77777777" w:rsidR="00CF0827" w:rsidRPr="00F14BE1" w:rsidRDefault="00CF0827" w:rsidP="00CF0827">
            <w:pPr>
              <w:pStyle w:val="a5"/>
              <w:tabs>
                <w:tab w:val="left" w:pos="2010"/>
              </w:tabs>
              <w:spacing w:before="0" w:beforeAutospacing="0" w:after="0" w:afterAutospacing="0"/>
              <w:jc w:val="both"/>
              <w:rPr>
                <w:lang w:val="uk-UA"/>
              </w:rPr>
            </w:pPr>
            <w:r w:rsidRPr="00F14BE1">
              <w:rPr>
                <w:lang w:val="uk-UA"/>
              </w:rPr>
              <w:t>Обертання проти годинникової стрілки, зворотне обертання</w:t>
            </w:r>
          </w:p>
          <w:p w14:paraId="73CA266D" w14:textId="77777777" w:rsidR="00E3416A" w:rsidRPr="00F14BE1" w:rsidRDefault="00CF0827" w:rsidP="00CF0827">
            <w:pPr>
              <w:pStyle w:val="a5"/>
              <w:tabs>
                <w:tab w:val="left" w:pos="2010"/>
              </w:tabs>
              <w:spacing w:before="0" w:beforeAutospacing="0" w:after="0" w:afterAutospacing="0"/>
              <w:jc w:val="both"/>
              <w:rPr>
                <w:lang w:val="uk-UA"/>
              </w:rPr>
            </w:pPr>
            <w:r w:rsidRPr="00F14BE1">
              <w:rPr>
                <w:lang w:val="uk-UA"/>
              </w:rPr>
              <w:t>Застосовується до спеціального файлу, для введення гідроксиду кальцію та інших розчинів</w:t>
            </w:r>
          </w:p>
        </w:tc>
      </w:tr>
      <w:tr w:rsidR="00E3416A" w:rsidRPr="00F14BE1" w14:paraId="4A5A7E97" w14:textId="77777777" w:rsidTr="00E3416A">
        <w:tc>
          <w:tcPr>
            <w:tcW w:w="2518" w:type="dxa"/>
          </w:tcPr>
          <w:p w14:paraId="4D7A0C5C" w14:textId="77777777" w:rsidR="00E3416A" w:rsidRPr="00F14BE1" w:rsidRDefault="00E3416A" w:rsidP="00CF0827">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REC</w:t>
            </w:r>
          </w:p>
        </w:tc>
        <w:tc>
          <w:tcPr>
            <w:tcW w:w="7053" w:type="dxa"/>
          </w:tcPr>
          <w:p w14:paraId="5E3903FB" w14:textId="77777777" w:rsidR="00CF0827" w:rsidRPr="00F14BE1" w:rsidRDefault="00CF0827" w:rsidP="00DD6EF2">
            <w:pPr>
              <w:pStyle w:val="a5"/>
              <w:tabs>
                <w:tab w:val="left" w:pos="2010"/>
              </w:tabs>
              <w:spacing w:before="0" w:beforeAutospacing="0" w:after="0" w:afterAutospacing="0"/>
              <w:jc w:val="both"/>
              <w:rPr>
                <w:lang w:val="uk-UA"/>
              </w:rPr>
            </w:pPr>
            <w:r w:rsidRPr="00F14BE1">
              <w:rPr>
                <w:lang w:val="uk-UA"/>
              </w:rPr>
              <w:t>Зворотно-поступальний рух</w:t>
            </w:r>
          </w:p>
          <w:p w14:paraId="4C5A96DD" w14:textId="77777777" w:rsidR="00E3416A" w:rsidRPr="00F14BE1" w:rsidRDefault="00CF0827" w:rsidP="0013040C">
            <w:pPr>
              <w:pStyle w:val="a5"/>
              <w:tabs>
                <w:tab w:val="left" w:pos="2010"/>
              </w:tabs>
              <w:spacing w:before="0" w:beforeAutospacing="0" w:after="0" w:afterAutospacing="0"/>
              <w:jc w:val="both"/>
              <w:rPr>
                <w:lang w:val="uk-UA"/>
              </w:rPr>
            </w:pPr>
            <w:r w:rsidRPr="00F14BE1">
              <w:rPr>
                <w:lang w:val="uk-UA"/>
              </w:rPr>
              <w:t>Застосову</w:t>
            </w:r>
            <w:r w:rsidR="0013040C" w:rsidRPr="00F14BE1">
              <w:rPr>
                <w:lang w:val="uk-UA"/>
              </w:rPr>
              <w:t>ється</w:t>
            </w:r>
            <w:r w:rsidRPr="00F14BE1">
              <w:rPr>
                <w:lang w:val="uk-UA"/>
              </w:rPr>
              <w:t xml:space="preserve"> до зворотно-поступальних файлів, провідних та поворотних файлів, встановивши якийсь спеціальний кут.</w:t>
            </w:r>
          </w:p>
        </w:tc>
      </w:tr>
      <w:tr w:rsidR="00E3416A" w:rsidRPr="00F14BE1" w14:paraId="7AB4AF97" w14:textId="77777777" w:rsidTr="00E3416A">
        <w:tc>
          <w:tcPr>
            <w:tcW w:w="2518" w:type="dxa"/>
          </w:tcPr>
          <w:p w14:paraId="0CB74CB0" w14:textId="77777777" w:rsidR="00E3416A" w:rsidRPr="00F14BE1" w:rsidRDefault="00E3416A" w:rsidP="00185216">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ATR</w:t>
            </w:r>
          </w:p>
        </w:tc>
        <w:tc>
          <w:tcPr>
            <w:tcW w:w="7053" w:type="dxa"/>
          </w:tcPr>
          <w:p w14:paraId="6F05A9A4" w14:textId="77777777" w:rsidR="00DD6EF2" w:rsidRPr="00F14BE1" w:rsidRDefault="00DD6EF2" w:rsidP="00DD6EF2">
            <w:pPr>
              <w:pStyle w:val="a5"/>
              <w:tabs>
                <w:tab w:val="left" w:pos="2010"/>
              </w:tabs>
              <w:spacing w:before="0" w:beforeAutospacing="0" w:after="0" w:afterAutospacing="0"/>
              <w:jc w:val="both"/>
              <w:rPr>
                <w:lang w:val="uk-UA"/>
              </w:rPr>
            </w:pPr>
            <w:r w:rsidRPr="00F14BE1">
              <w:rPr>
                <w:lang w:val="uk-UA"/>
              </w:rPr>
              <w:t>Адаптивний зворотній крутний момент</w:t>
            </w:r>
          </w:p>
          <w:p w14:paraId="4749F123" w14:textId="77777777" w:rsidR="00E3416A" w:rsidRPr="00F14BE1" w:rsidRDefault="00DD6EF2" w:rsidP="00DD6EF2">
            <w:pPr>
              <w:pStyle w:val="a5"/>
              <w:tabs>
                <w:tab w:val="left" w:pos="2010"/>
              </w:tabs>
              <w:spacing w:before="0" w:beforeAutospacing="0" w:after="0" w:afterAutospacing="0"/>
              <w:jc w:val="both"/>
              <w:rPr>
                <w:lang w:val="uk-UA"/>
              </w:rPr>
            </w:pPr>
            <w:r w:rsidRPr="00F14BE1">
              <w:rPr>
                <w:lang w:val="uk-UA"/>
              </w:rPr>
              <w:t>До встановлення крутного моменту, мотор буде рухатись у зворотно-поступальному режимі ATR; при зменшенні крутного моменту до нормального значення мотор буде обертатися за годинниковою стрілкою.</w:t>
            </w:r>
          </w:p>
        </w:tc>
      </w:tr>
      <w:tr w:rsidR="00E3416A" w:rsidRPr="00F14BE1" w14:paraId="334DBEF1" w14:textId="77777777" w:rsidTr="00E3416A">
        <w:tc>
          <w:tcPr>
            <w:tcW w:w="2518" w:type="dxa"/>
          </w:tcPr>
          <w:p w14:paraId="00C138EF"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Forward</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Angle</w:t>
            </w:r>
            <w:proofErr w:type="spellEnd"/>
          </w:p>
        </w:tc>
        <w:tc>
          <w:tcPr>
            <w:tcW w:w="7053" w:type="dxa"/>
          </w:tcPr>
          <w:p w14:paraId="0FB1CCB8" w14:textId="77777777" w:rsidR="00C03A80" w:rsidRPr="00F14BE1" w:rsidRDefault="00C03A80" w:rsidP="00C03A80">
            <w:pPr>
              <w:pStyle w:val="a5"/>
              <w:tabs>
                <w:tab w:val="left" w:pos="2010"/>
              </w:tabs>
              <w:spacing w:before="0" w:beforeAutospacing="0" w:after="0" w:afterAutospacing="0"/>
              <w:jc w:val="both"/>
              <w:rPr>
                <w:lang w:val="uk-UA"/>
              </w:rPr>
            </w:pPr>
            <w:r w:rsidRPr="00F14BE1">
              <w:rPr>
                <w:lang w:val="uk-UA"/>
              </w:rPr>
              <w:t xml:space="preserve">Активація в режимі роботи REC та ATR. </w:t>
            </w:r>
          </w:p>
          <w:p w14:paraId="3307628C" w14:textId="77777777" w:rsidR="00203638" w:rsidRPr="00F14BE1" w:rsidRDefault="00C03A80" w:rsidP="00203638">
            <w:pPr>
              <w:pStyle w:val="a5"/>
              <w:tabs>
                <w:tab w:val="left" w:pos="2010"/>
              </w:tabs>
              <w:spacing w:before="0" w:beforeAutospacing="0" w:after="0" w:afterAutospacing="0"/>
              <w:jc w:val="both"/>
              <w:rPr>
                <w:lang w:val="uk-UA"/>
              </w:rPr>
            </w:pPr>
            <w:r w:rsidRPr="00F14BE1">
              <w:rPr>
                <w:lang w:val="uk-UA"/>
              </w:rPr>
              <w:t xml:space="preserve">Режим ATR: </w:t>
            </w:r>
            <w:r w:rsidR="00203638" w:rsidRPr="00F14BE1">
              <w:rPr>
                <w:lang w:val="uk-UA"/>
              </w:rPr>
              <w:t>регулюється кожні 10 градусів,</w:t>
            </w:r>
          </w:p>
          <w:p w14:paraId="3D5C6093" w14:textId="77777777" w:rsidR="00C03A80" w:rsidRPr="00F14BE1" w:rsidRDefault="00203638" w:rsidP="00203638">
            <w:pPr>
              <w:pStyle w:val="a5"/>
              <w:tabs>
                <w:tab w:val="left" w:pos="2010"/>
              </w:tabs>
              <w:spacing w:before="0" w:beforeAutospacing="0" w:after="0" w:afterAutospacing="0"/>
              <w:jc w:val="both"/>
              <w:rPr>
                <w:lang w:val="uk-UA"/>
              </w:rPr>
            </w:pPr>
            <w:r w:rsidRPr="00F14BE1">
              <w:rPr>
                <w:lang w:val="uk-UA"/>
              </w:rPr>
              <w:t>діапазон регулювання: 120º-340º.</w:t>
            </w:r>
          </w:p>
          <w:p w14:paraId="1BF1C314" w14:textId="77777777" w:rsidR="00C03A80" w:rsidRPr="00F14BE1" w:rsidRDefault="00C03A80" w:rsidP="00C03A80">
            <w:pPr>
              <w:pStyle w:val="a5"/>
              <w:tabs>
                <w:tab w:val="left" w:pos="2010"/>
              </w:tabs>
              <w:spacing w:before="0" w:beforeAutospacing="0" w:after="0" w:afterAutospacing="0"/>
              <w:jc w:val="both"/>
              <w:rPr>
                <w:lang w:val="uk-UA"/>
              </w:rPr>
            </w:pPr>
            <w:r w:rsidRPr="00F14BE1">
              <w:rPr>
                <w:lang w:val="uk-UA"/>
              </w:rPr>
              <w:t>Режим REC: регулюється кожні 10 градусів,</w:t>
            </w:r>
          </w:p>
          <w:p w14:paraId="24D5A5FE" w14:textId="77777777" w:rsidR="00E3416A" w:rsidRPr="00F14BE1" w:rsidRDefault="00203638" w:rsidP="00C03A80">
            <w:pPr>
              <w:pStyle w:val="a5"/>
              <w:tabs>
                <w:tab w:val="left" w:pos="2010"/>
              </w:tabs>
              <w:spacing w:before="0" w:beforeAutospacing="0" w:after="0" w:afterAutospacing="0"/>
              <w:jc w:val="both"/>
              <w:rPr>
                <w:lang w:val="uk-UA"/>
              </w:rPr>
            </w:pPr>
            <w:r w:rsidRPr="00F14BE1">
              <w:rPr>
                <w:lang w:val="uk-UA"/>
              </w:rPr>
              <w:t>діапазон регулювання: 2</w:t>
            </w:r>
            <w:r w:rsidR="00C03A80" w:rsidRPr="00F14BE1">
              <w:rPr>
                <w:lang w:val="uk-UA"/>
              </w:rPr>
              <w:t>0º-340º.</w:t>
            </w:r>
          </w:p>
        </w:tc>
      </w:tr>
      <w:tr w:rsidR="00E3416A" w:rsidRPr="00F14BE1" w14:paraId="43F089A2" w14:textId="77777777" w:rsidTr="00E3416A">
        <w:tc>
          <w:tcPr>
            <w:tcW w:w="2518" w:type="dxa"/>
          </w:tcPr>
          <w:p w14:paraId="48A2E9D5"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lastRenderedPageBreak/>
              <w:t>Reverse</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Angle</w:t>
            </w:r>
            <w:proofErr w:type="spellEnd"/>
          </w:p>
        </w:tc>
        <w:tc>
          <w:tcPr>
            <w:tcW w:w="7053" w:type="dxa"/>
          </w:tcPr>
          <w:p w14:paraId="2CF178C1" w14:textId="77777777" w:rsidR="00C03A80" w:rsidRPr="00F14BE1" w:rsidRDefault="00C03A80" w:rsidP="00C03A80">
            <w:pPr>
              <w:pStyle w:val="a5"/>
              <w:tabs>
                <w:tab w:val="left" w:pos="2010"/>
              </w:tabs>
              <w:spacing w:before="0" w:beforeAutospacing="0" w:after="0" w:afterAutospacing="0"/>
              <w:jc w:val="both"/>
              <w:rPr>
                <w:lang w:val="uk-UA"/>
              </w:rPr>
            </w:pPr>
            <w:r w:rsidRPr="00F14BE1">
              <w:rPr>
                <w:lang w:val="uk-UA"/>
              </w:rPr>
              <w:t>Активація в режимі роботи REC</w:t>
            </w:r>
          </w:p>
          <w:p w14:paraId="46B25EED" w14:textId="77777777" w:rsidR="00E3416A" w:rsidRPr="00F14BE1" w:rsidRDefault="00C03A80" w:rsidP="00C03A80">
            <w:pPr>
              <w:pStyle w:val="a5"/>
              <w:tabs>
                <w:tab w:val="left" w:pos="2010"/>
              </w:tabs>
              <w:spacing w:before="0" w:beforeAutospacing="0" w:after="0" w:afterAutospacing="0"/>
              <w:jc w:val="both"/>
              <w:rPr>
                <w:lang w:val="uk-UA"/>
              </w:rPr>
            </w:pPr>
            <w:r w:rsidRPr="00F14BE1">
              <w:rPr>
                <w:lang w:val="uk-UA"/>
              </w:rPr>
              <w:t>Регулюється кожні 10 г</w:t>
            </w:r>
            <w:r w:rsidR="00203638" w:rsidRPr="00F14BE1">
              <w:rPr>
                <w:lang w:val="uk-UA"/>
              </w:rPr>
              <w:t>радусів, діапазон регулювання: 2</w:t>
            </w:r>
            <w:r w:rsidRPr="00F14BE1">
              <w:rPr>
                <w:lang w:val="uk-UA"/>
              </w:rPr>
              <w:t>0º-340º.</w:t>
            </w:r>
          </w:p>
        </w:tc>
      </w:tr>
      <w:tr w:rsidR="00E3416A" w:rsidRPr="00F14BE1" w14:paraId="4A88658D" w14:textId="77777777" w:rsidTr="00E3416A">
        <w:tc>
          <w:tcPr>
            <w:tcW w:w="2518" w:type="dxa"/>
          </w:tcPr>
          <w:p w14:paraId="7DDCD607" w14:textId="77777777" w:rsidR="00E3416A" w:rsidRPr="00F14BE1" w:rsidRDefault="00E3416A" w:rsidP="00185216">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EAL</w:t>
            </w:r>
          </w:p>
        </w:tc>
        <w:tc>
          <w:tcPr>
            <w:tcW w:w="7053" w:type="dxa"/>
          </w:tcPr>
          <w:p w14:paraId="1C0BC401" w14:textId="77777777" w:rsidR="00C03A80" w:rsidRPr="00F14BE1" w:rsidRDefault="00C03A80" w:rsidP="00C03A80">
            <w:pPr>
              <w:pStyle w:val="a5"/>
              <w:tabs>
                <w:tab w:val="left" w:pos="2010"/>
              </w:tabs>
              <w:spacing w:before="0" w:beforeAutospacing="0" w:after="0" w:afterAutospacing="0"/>
              <w:jc w:val="both"/>
              <w:rPr>
                <w:lang w:val="uk-UA"/>
              </w:rPr>
            </w:pPr>
            <w:r w:rsidRPr="00F14BE1">
              <w:rPr>
                <w:lang w:val="uk-UA"/>
              </w:rPr>
              <w:t>Електронний апекс-локатор</w:t>
            </w:r>
          </w:p>
          <w:p w14:paraId="0A6B1EC7" w14:textId="77777777" w:rsidR="00E3416A" w:rsidRPr="00F14BE1" w:rsidRDefault="00C03A80" w:rsidP="00C03A80">
            <w:pPr>
              <w:pStyle w:val="a5"/>
              <w:tabs>
                <w:tab w:val="left" w:pos="2010"/>
              </w:tabs>
              <w:spacing w:before="0" w:beforeAutospacing="0" w:after="0" w:afterAutospacing="0"/>
              <w:jc w:val="both"/>
              <w:rPr>
                <w:lang w:val="uk-UA"/>
              </w:rPr>
            </w:pPr>
            <w:r w:rsidRPr="00F14BE1">
              <w:rPr>
                <w:lang w:val="uk-UA"/>
              </w:rPr>
              <w:t>У режимі пристрій працюватиме як автономний апекс</w:t>
            </w:r>
            <w:r w:rsidR="0013040C" w:rsidRPr="00F14BE1">
              <w:rPr>
                <w:lang w:val="uk-UA"/>
              </w:rPr>
              <w:t>-локатор</w:t>
            </w:r>
            <w:r w:rsidRPr="00F14BE1">
              <w:rPr>
                <w:lang w:val="uk-UA"/>
              </w:rPr>
              <w:t>.</w:t>
            </w:r>
          </w:p>
        </w:tc>
      </w:tr>
      <w:tr w:rsidR="00E3416A" w:rsidRPr="00F14BE1" w14:paraId="5CAA3DC4" w14:textId="77777777" w:rsidTr="00E3416A">
        <w:tc>
          <w:tcPr>
            <w:tcW w:w="2518" w:type="dxa"/>
          </w:tcPr>
          <w:p w14:paraId="6DACA0F8" w14:textId="77777777" w:rsidR="00E3416A" w:rsidRPr="00F14BE1" w:rsidRDefault="00E3416A" w:rsidP="00185216">
            <w:pPr>
              <w:rPr>
                <w:rFonts w:ascii="Times New Roman" w:eastAsia="Times New Roman" w:hAnsi="Times New Roman" w:cs="Times New Roman"/>
                <w:sz w:val="24"/>
                <w:szCs w:val="24"/>
                <w:lang w:val="uk-UA" w:eastAsia="ru-RU"/>
              </w:rPr>
            </w:pPr>
            <w:r w:rsidRPr="00F14BE1">
              <w:rPr>
                <w:rFonts w:ascii="Times New Roman" w:eastAsia="Times New Roman" w:hAnsi="Times New Roman" w:cs="Times New Roman"/>
                <w:sz w:val="24"/>
                <w:szCs w:val="24"/>
                <w:lang w:val="uk-UA" w:eastAsia="ru-RU"/>
              </w:rPr>
              <w:t>AP</w:t>
            </w:r>
          </w:p>
        </w:tc>
        <w:tc>
          <w:tcPr>
            <w:tcW w:w="7053" w:type="dxa"/>
          </w:tcPr>
          <w:p w14:paraId="12A846A1" w14:textId="77777777" w:rsidR="00E3416A" w:rsidRPr="00F14BE1" w:rsidRDefault="007731FF" w:rsidP="007731FF">
            <w:pPr>
              <w:pStyle w:val="a5"/>
              <w:tabs>
                <w:tab w:val="left" w:pos="2010"/>
              </w:tabs>
              <w:spacing w:before="0" w:beforeAutospacing="0" w:after="0" w:afterAutospacing="0"/>
              <w:jc w:val="both"/>
              <w:rPr>
                <w:lang w:val="uk-UA"/>
              </w:rPr>
            </w:pPr>
            <w:r w:rsidRPr="00F14BE1">
              <w:rPr>
                <w:lang w:val="uk-UA"/>
              </w:rPr>
              <w:t>Апікальний отвір</w:t>
            </w:r>
          </w:p>
        </w:tc>
      </w:tr>
      <w:tr w:rsidR="007731FF" w:rsidRPr="00F14BE1" w14:paraId="62ECF211" w14:textId="77777777" w:rsidTr="00E3416A">
        <w:tc>
          <w:tcPr>
            <w:tcW w:w="2518" w:type="dxa"/>
          </w:tcPr>
          <w:p w14:paraId="0A1079A6" w14:textId="77777777" w:rsidR="007731FF" w:rsidRPr="00F14BE1" w:rsidRDefault="007731FF"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Apical</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Action</w:t>
            </w:r>
            <w:proofErr w:type="spellEnd"/>
          </w:p>
        </w:tc>
        <w:tc>
          <w:tcPr>
            <w:tcW w:w="7053" w:type="dxa"/>
          </w:tcPr>
          <w:p w14:paraId="351788EE" w14:textId="77777777" w:rsidR="007731FF" w:rsidRPr="00F14BE1" w:rsidRDefault="007731FF" w:rsidP="007731FF">
            <w:pPr>
              <w:pStyle w:val="a5"/>
              <w:tabs>
                <w:tab w:val="left" w:pos="2010"/>
              </w:tabs>
              <w:spacing w:before="0" w:beforeAutospacing="0" w:after="0" w:afterAutospacing="0"/>
              <w:jc w:val="both"/>
              <w:rPr>
                <w:lang w:val="uk-UA"/>
              </w:rPr>
            </w:pPr>
            <w:r w:rsidRPr="00F14BE1">
              <w:rPr>
                <w:lang w:val="uk-UA"/>
              </w:rPr>
              <w:t>Операція з файлом, коли тримач файлу досягає опорної точки.</w:t>
            </w:r>
          </w:p>
        </w:tc>
      </w:tr>
      <w:tr w:rsidR="007731FF" w:rsidRPr="00F14BE1" w14:paraId="3AD520B8" w14:textId="77777777" w:rsidTr="00E3416A">
        <w:tc>
          <w:tcPr>
            <w:tcW w:w="2518" w:type="dxa"/>
          </w:tcPr>
          <w:p w14:paraId="370F6DB0" w14:textId="77777777" w:rsidR="007731FF" w:rsidRPr="00F14BE1" w:rsidRDefault="007731FF"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Flash</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Bar</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Position</w:t>
            </w:r>
            <w:proofErr w:type="spellEnd"/>
          </w:p>
        </w:tc>
        <w:tc>
          <w:tcPr>
            <w:tcW w:w="7053" w:type="dxa"/>
          </w:tcPr>
          <w:p w14:paraId="65EFC7E9" w14:textId="77777777" w:rsidR="007731FF" w:rsidRPr="00F14BE1" w:rsidRDefault="007731FF" w:rsidP="007731FF">
            <w:pPr>
              <w:pStyle w:val="a5"/>
              <w:tabs>
                <w:tab w:val="left" w:pos="2010"/>
              </w:tabs>
              <w:spacing w:before="0" w:beforeAutospacing="0" w:after="0" w:afterAutospacing="0"/>
              <w:jc w:val="both"/>
              <w:rPr>
                <w:lang w:val="uk-UA"/>
              </w:rPr>
            </w:pPr>
            <w:r w:rsidRPr="00F14BE1">
              <w:rPr>
                <w:lang w:val="uk-UA"/>
              </w:rPr>
              <w:t>Показує точку всередині каналу, де спрацьовує визначена апікальна дія.</w:t>
            </w:r>
          </w:p>
        </w:tc>
      </w:tr>
      <w:tr w:rsidR="00E3416A" w:rsidRPr="00F14BE1" w14:paraId="7A3377A8" w14:textId="77777777" w:rsidTr="00E3416A">
        <w:tc>
          <w:tcPr>
            <w:tcW w:w="2518" w:type="dxa"/>
          </w:tcPr>
          <w:p w14:paraId="1D54FBFA"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Auto</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Start</w:t>
            </w:r>
            <w:proofErr w:type="spellEnd"/>
          </w:p>
        </w:tc>
        <w:tc>
          <w:tcPr>
            <w:tcW w:w="7053" w:type="dxa"/>
          </w:tcPr>
          <w:p w14:paraId="60536416" w14:textId="77777777" w:rsidR="00E3416A" w:rsidRPr="00F14BE1" w:rsidRDefault="00F6516D" w:rsidP="00F6516D">
            <w:pPr>
              <w:pStyle w:val="a5"/>
              <w:tabs>
                <w:tab w:val="left" w:pos="2010"/>
              </w:tabs>
              <w:spacing w:before="0" w:beforeAutospacing="0" w:after="0" w:afterAutospacing="0"/>
              <w:jc w:val="both"/>
              <w:rPr>
                <w:lang w:val="uk-UA"/>
              </w:rPr>
            </w:pPr>
            <w:r w:rsidRPr="00F14BE1">
              <w:rPr>
                <w:lang w:val="uk-UA"/>
              </w:rPr>
              <w:t>Обертання файлу починається автоматично, коли файл вставляється в канал.</w:t>
            </w:r>
          </w:p>
        </w:tc>
      </w:tr>
      <w:tr w:rsidR="00203638" w:rsidRPr="00F14BE1" w14:paraId="7749CEBF" w14:textId="77777777" w:rsidTr="00E3416A">
        <w:tc>
          <w:tcPr>
            <w:tcW w:w="2518" w:type="dxa"/>
          </w:tcPr>
          <w:p w14:paraId="238255CE" w14:textId="77777777" w:rsidR="00203638" w:rsidRPr="00F14BE1" w:rsidRDefault="00203638"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Auto</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Stop</w:t>
            </w:r>
            <w:proofErr w:type="spellEnd"/>
          </w:p>
        </w:tc>
        <w:tc>
          <w:tcPr>
            <w:tcW w:w="7053" w:type="dxa"/>
          </w:tcPr>
          <w:p w14:paraId="5A22775B" w14:textId="77777777" w:rsidR="00203638" w:rsidRPr="00F14BE1" w:rsidRDefault="00203638" w:rsidP="00F6516D">
            <w:pPr>
              <w:pStyle w:val="a5"/>
              <w:tabs>
                <w:tab w:val="left" w:pos="2010"/>
              </w:tabs>
              <w:spacing w:before="0" w:beforeAutospacing="0" w:after="0" w:afterAutospacing="0"/>
              <w:jc w:val="both"/>
              <w:rPr>
                <w:lang w:val="uk-UA"/>
              </w:rPr>
            </w:pPr>
            <w:r w:rsidRPr="00F14BE1">
              <w:rPr>
                <w:lang w:val="uk-UA"/>
              </w:rPr>
              <w:t>Обертання файлу припиняється автоматично, коли файл виймається з каналу.</w:t>
            </w:r>
          </w:p>
        </w:tc>
      </w:tr>
      <w:tr w:rsidR="00E3416A" w:rsidRPr="00F14BE1" w14:paraId="0027FD0F" w14:textId="77777777" w:rsidTr="00E3416A">
        <w:tc>
          <w:tcPr>
            <w:tcW w:w="2518" w:type="dxa"/>
          </w:tcPr>
          <w:p w14:paraId="658D7CC8"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Apical</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Slow</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Down</w:t>
            </w:r>
            <w:proofErr w:type="spellEnd"/>
          </w:p>
        </w:tc>
        <w:tc>
          <w:tcPr>
            <w:tcW w:w="7053" w:type="dxa"/>
          </w:tcPr>
          <w:p w14:paraId="7FF8E72F" w14:textId="77777777" w:rsidR="00F6516D" w:rsidRPr="00F14BE1" w:rsidRDefault="00F6516D" w:rsidP="00F6516D">
            <w:pPr>
              <w:pStyle w:val="a5"/>
              <w:tabs>
                <w:tab w:val="left" w:pos="2010"/>
              </w:tabs>
              <w:spacing w:before="0" w:beforeAutospacing="0" w:after="0" w:afterAutospacing="0"/>
              <w:jc w:val="both"/>
              <w:rPr>
                <w:lang w:val="uk-UA"/>
              </w:rPr>
            </w:pPr>
            <w:r w:rsidRPr="00F14BE1">
              <w:rPr>
                <w:lang w:val="uk-UA"/>
              </w:rPr>
              <w:t>Файл сповільнюється автоматично, коли він наближається до апексу.</w:t>
            </w:r>
          </w:p>
          <w:p w14:paraId="0AC9F0CF" w14:textId="77777777" w:rsidR="00E3416A" w:rsidRPr="00F14BE1" w:rsidRDefault="00F6516D" w:rsidP="00F6516D">
            <w:pPr>
              <w:pStyle w:val="a5"/>
              <w:tabs>
                <w:tab w:val="left" w:pos="2010"/>
              </w:tabs>
              <w:spacing w:before="0" w:beforeAutospacing="0" w:after="0" w:afterAutospacing="0"/>
              <w:jc w:val="both"/>
              <w:rPr>
                <w:lang w:val="uk-UA"/>
              </w:rPr>
            </w:pPr>
            <w:r w:rsidRPr="00F14BE1">
              <w:rPr>
                <w:lang w:val="uk-UA"/>
              </w:rPr>
              <w:t>Активація в режимі роботи CW та CCW.</w:t>
            </w:r>
          </w:p>
        </w:tc>
      </w:tr>
      <w:tr w:rsidR="00E3416A" w:rsidRPr="008271CD" w14:paraId="00B2E282" w14:textId="77777777" w:rsidTr="00E3416A">
        <w:tc>
          <w:tcPr>
            <w:tcW w:w="2518" w:type="dxa"/>
          </w:tcPr>
          <w:p w14:paraId="1923E358"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Operation</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Mode</w:t>
            </w:r>
            <w:proofErr w:type="spellEnd"/>
          </w:p>
        </w:tc>
        <w:tc>
          <w:tcPr>
            <w:tcW w:w="7053" w:type="dxa"/>
          </w:tcPr>
          <w:p w14:paraId="10D577F9" w14:textId="77777777" w:rsidR="00F6516D" w:rsidRPr="00F14BE1" w:rsidRDefault="00F6516D" w:rsidP="00F6516D">
            <w:pPr>
              <w:pStyle w:val="a5"/>
              <w:tabs>
                <w:tab w:val="left" w:pos="2010"/>
              </w:tabs>
              <w:spacing w:before="0" w:beforeAutospacing="0" w:after="0" w:afterAutospacing="0"/>
              <w:jc w:val="both"/>
              <w:rPr>
                <w:lang w:val="uk-UA"/>
              </w:rPr>
            </w:pPr>
            <w:r w:rsidRPr="00F14BE1">
              <w:rPr>
                <w:lang w:val="uk-UA"/>
              </w:rPr>
              <w:t>5 режимів роботи для формування та вимірювання каналів.</w:t>
            </w:r>
          </w:p>
          <w:p w14:paraId="6868347F" w14:textId="77777777" w:rsidR="00E3416A" w:rsidRPr="00F14BE1" w:rsidRDefault="00F6516D" w:rsidP="00F6516D">
            <w:pPr>
              <w:pStyle w:val="a5"/>
              <w:tabs>
                <w:tab w:val="left" w:pos="2010"/>
              </w:tabs>
              <w:spacing w:before="0" w:beforeAutospacing="0" w:after="0" w:afterAutospacing="0"/>
              <w:jc w:val="both"/>
              <w:rPr>
                <w:lang w:val="uk-UA"/>
              </w:rPr>
            </w:pPr>
            <w:r w:rsidRPr="00F14BE1">
              <w:rPr>
                <w:lang w:val="uk-UA"/>
              </w:rPr>
              <w:t>Такі як CW, CCW, REC, ATR та EAL.</w:t>
            </w:r>
          </w:p>
        </w:tc>
      </w:tr>
      <w:tr w:rsidR="00E3416A" w:rsidRPr="00F14BE1" w14:paraId="4CB6589F" w14:textId="77777777" w:rsidTr="00E3416A">
        <w:tc>
          <w:tcPr>
            <w:tcW w:w="2518" w:type="dxa"/>
          </w:tcPr>
          <w:p w14:paraId="69A85045" w14:textId="77777777" w:rsidR="00E3416A" w:rsidRPr="00F14BE1" w:rsidRDefault="00E3416A" w:rsidP="00185216">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Speed</w:t>
            </w:r>
            <w:proofErr w:type="spellEnd"/>
            <w:r w:rsidRPr="00F14BE1">
              <w:rPr>
                <w:rFonts w:ascii="Times New Roman" w:eastAsia="Times New Roman" w:hAnsi="Times New Roman" w:cs="Times New Roman"/>
                <w:sz w:val="24"/>
                <w:szCs w:val="24"/>
                <w:lang w:val="uk-UA" w:eastAsia="ru-RU"/>
              </w:rPr>
              <w:t xml:space="preserve"> </w:t>
            </w:r>
          </w:p>
        </w:tc>
        <w:tc>
          <w:tcPr>
            <w:tcW w:w="7053" w:type="dxa"/>
          </w:tcPr>
          <w:p w14:paraId="791C4600" w14:textId="77777777" w:rsidR="00E3416A" w:rsidRPr="00F14BE1" w:rsidRDefault="00B66DAC" w:rsidP="009D0AF1">
            <w:pPr>
              <w:pStyle w:val="a5"/>
              <w:tabs>
                <w:tab w:val="left" w:pos="2010"/>
              </w:tabs>
              <w:spacing w:before="0" w:beforeAutospacing="0" w:after="0" w:afterAutospacing="0"/>
              <w:jc w:val="both"/>
              <w:rPr>
                <w:lang w:val="uk-UA"/>
              </w:rPr>
            </w:pPr>
            <w:r w:rsidRPr="00F14BE1">
              <w:rPr>
                <w:lang w:val="uk-UA"/>
              </w:rPr>
              <w:t>Швидкість обертання файлу.</w:t>
            </w:r>
          </w:p>
        </w:tc>
      </w:tr>
      <w:tr w:rsidR="00E3416A" w:rsidRPr="00F14BE1" w14:paraId="591E321C" w14:textId="77777777" w:rsidTr="00E3416A">
        <w:tc>
          <w:tcPr>
            <w:tcW w:w="2518" w:type="dxa"/>
          </w:tcPr>
          <w:p w14:paraId="0A72B7E3" w14:textId="77777777" w:rsidR="00E3416A" w:rsidRPr="00F14BE1" w:rsidRDefault="00E3416A" w:rsidP="00B66DAC">
            <w:pPr>
              <w:rPr>
                <w:rFonts w:ascii="Times New Roman" w:eastAsia="Times New Roman" w:hAnsi="Times New Roman" w:cs="Times New Roman"/>
                <w:sz w:val="24"/>
                <w:szCs w:val="24"/>
                <w:lang w:val="uk-UA" w:eastAsia="ru-RU"/>
              </w:rPr>
            </w:pPr>
            <w:proofErr w:type="spellStart"/>
            <w:r w:rsidRPr="00F14BE1">
              <w:rPr>
                <w:rFonts w:ascii="Times New Roman" w:eastAsia="Times New Roman" w:hAnsi="Times New Roman" w:cs="Times New Roman"/>
                <w:sz w:val="24"/>
                <w:szCs w:val="24"/>
                <w:lang w:val="uk-UA" w:eastAsia="ru-RU"/>
              </w:rPr>
              <w:t>Torque</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Torque</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Limit</w:t>
            </w:r>
            <w:proofErr w:type="spellEnd"/>
            <w:r w:rsidRPr="00F14BE1">
              <w:rPr>
                <w:rFonts w:ascii="Times New Roman" w:eastAsia="Times New Roman" w:hAnsi="Times New Roman" w:cs="Times New Roman"/>
                <w:sz w:val="24"/>
                <w:szCs w:val="24"/>
                <w:lang w:val="uk-UA" w:eastAsia="ru-RU"/>
              </w:rPr>
              <w:t xml:space="preserve"> / </w:t>
            </w:r>
            <w:proofErr w:type="spellStart"/>
            <w:r w:rsidRPr="00F14BE1">
              <w:rPr>
                <w:rFonts w:ascii="Times New Roman" w:eastAsia="Times New Roman" w:hAnsi="Times New Roman" w:cs="Times New Roman"/>
                <w:sz w:val="24"/>
                <w:szCs w:val="24"/>
                <w:lang w:val="uk-UA" w:eastAsia="ru-RU"/>
              </w:rPr>
              <w:t>Trigger</w:t>
            </w:r>
            <w:proofErr w:type="spellEnd"/>
            <w:r w:rsidRPr="00F14BE1">
              <w:rPr>
                <w:rFonts w:ascii="Times New Roman" w:eastAsia="Times New Roman" w:hAnsi="Times New Roman" w:cs="Times New Roman"/>
                <w:sz w:val="24"/>
                <w:szCs w:val="24"/>
                <w:lang w:val="uk-UA" w:eastAsia="ru-RU"/>
              </w:rPr>
              <w:t xml:space="preserve"> </w:t>
            </w:r>
            <w:proofErr w:type="spellStart"/>
            <w:r w:rsidRPr="00F14BE1">
              <w:rPr>
                <w:rFonts w:ascii="Times New Roman" w:eastAsia="Times New Roman" w:hAnsi="Times New Roman" w:cs="Times New Roman"/>
                <w:sz w:val="24"/>
                <w:szCs w:val="24"/>
                <w:lang w:val="uk-UA" w:eastAsia="ru-RU"/>
              </w:rPr>
              <w:t>Torque</w:t>
            </w:r>
            <w:proofErr w:type="spellEnd"/>
            <w:r w:rsidRPr="00F14BE1">
              <w:rPr>
                <w:rFonts w:ascii="Times New Roman" w:eastAsia="Times New Roman" w:hAnsi="Times New Roman" w:cs="Times New Roman"/>
                <w:sz w:val="24"/>
                <w:szCs w:val="24"/>
                <w:lang w:val="uk-UA" w:eastAsia="ru-RU"/>
              </w:rPr>
              <w:t>)</w:t>
            </w:r>
          </w:p>
        </w:tc>
        <w:tc>
          <w:tcPr>
            <w:tcW w:w="7053" w:type="dxa"/>
          </w:tcPr>
          <w:p w14:paraId="6E05370F" w14:textId="77777777" w:rsidR="00E3416A" w:rsidRPr="00F14BE1" w:rsidRDefault="00B66DAC" w:rsidP="00185216">
            <w:pPr>
              <w:pStyle w:val="a5"/>
              <w:tabs>
                <w:tab w:val="left" w:pos="2010"/>
              </w:tabs>
              <w:spacing w:before="0" w:beforeAutospacing="0" w:after="0" w:afterAutospacing="0"/>
              <w:jc w:val="both"/>
              <w:rPr>
                <w:lang w:val="uk-UA"/>
              </w:rPr>
            </w:pPr>
            <w:r w:rsidRPr="00F14BE1">
              <w:rPr>
                <w:lang w:val="uk-UA"/>
              </w:rPr>
              <w:t xml:space="preserve">Для режимів CW </w:t>
            </w:r>
            <w:r w:rsidR="00185216" w:rsidRPr="00F14BE1">
              <w:rPr>
                <w:lang w:val="uk-UA"/>
              </w:rPr>
              <w:t>та</w:t>
            </w:r>
            <w:r w:rsidRPr="00F14BE1">
              <w:rPr>
                <w:lang w:val="uk-UA"/>
              </w:rPr>
              <w:t xml:space="preserve"> CCW значення крутного моменту (Межа крутного моменту), що запускає зворотне обертання. Для режиму ATR значення крутного моменту (</w:t>
            </w:r>
            <w:proofErr w:type="spellStart"/>
            <w:r w:rsidRPr="00F14BE1">
              <w:rPr>
                <w:lang w:val="uk-UA"/>
              </w:rPr>
              <w:t>Trigger</w:t>
            </w:r>
            <w:proofErr w:type="spellEnd"/>
            <w:r w:rsidRPr="00F14BE1">
              <w:rPr>
                <w:lang w:val="uk-UA"/>
              </w:rPr>
              <w:t xml:space="preserve"> </w:t>
            </w:r>
            <w:proofErr w:type="spellStart"/>
            <w:r w:rsidRPr="00F14BE1">
              <w:rPr>
                <w:lang w:val="uk-UA"/>
              </w:rPr>
              <w:t>Torque</w:t>
            </w:r>
            <w:proofErr w:type="spellEnd"/>
            <w:r w:rsidRPr="00F14BE1">
              <w:rPr>
                <w:lang w:val="uk-UA"/>
              </w:rPr>
              <w:t>)</w:t>
            </w:r>
            <w:r w:rsidR="00185216" w:rsidRPr="00F14BE1">
              <w:rPr>
                <w:lang w:val="uk-UA"/>
              </w:rPr>
              <w:t xml:space="preserve">, </w:t>
            </w:r>
            <w:r w:rsidRPr="00F14BE1">
              <w:rPr>
                <w:lang w:val="uk-UA"/>
              </w:rPr>
              <w:t>що запускає дію ATR.</w:t>
            </w:r>
          </w:p>
        </w:tc>
      </w:tr>
    </w:tbl>
    <w:p w14:paraId="76753928" w14:textId="77777777" w:rsidR="0008395D" w:rsidRPr="00F14BE1" w:rsidRDefault="0008395D" w:rsidP="009D0AF1">
      <w:pPr>
        <w:pStyle w:val="a5"/>
        <w:tabs>
          <w:tab w:val="left" w:pos="2010"/>
        </w:tabs>
        <w:spacing w:before="0" w:beforeAutospacing="0" w:after="0" w:afterAutospacing="0"/>
        <w:jc w:val="both"/>
        <w:rPr>
          <w:lang w:val="uk-UA"/>
        </w:rPr>
      </w:pPr>
    </w:p>
    <w:p w14:paraId="0A1E9D55" w14:textId="77777777" w:rsidR="00F25C91" w:rsidRPr="00F14BE1" w:rsidRDefault="00F25C91" w:rsidP="00F25C91">
      <w:pPr>
        <w:pStyle w:val="a5"/>
        <w:tabs>
          <w:tab w:val="left" w:pos="2010"/>
        </w:tabs>
        <w:spacing w:before="0" w:beforeAutospacing="0" w:after="0" w:afterAutospacing="0"/>
        <w:jc w:val="both"/>
        <w:rPr>
          <w:b/>
          <w:bCs/>
          <w:lang w:val="uk-UA"/>
        </w:rPr>
      </w:pPr>
      <w:r w:rsidRPr="00F14BE1">
        <w:rPr>
          <w:b/>
          <w:bCs/>
          <w:lang w:val="uk-UA"/>
        </w:rPr>
        <w:t>4 ІНСТРУКЦІЯ З ЕКСПЛУАТАЦІЇ</w:t>
      </w:r>
    </w:p>
    <w:p w14:paraId="53868BA3" w14:textId="77777777" w:rsidR="00F173FE" w:rsidRPr="00F14BE1" w:rsidRDefault="00F173FE" w:rsidP="00F173FE">
      <w:pPr>
        <w:pStyle w:val="a5"/>
        <w:tabs>
          <w:tab w:val="left" w:pos="2010"/>
        </w:tabs>
        <w:spacing w:before="0" w:beforeAutospacing="0" w:after="0" w:afterAutospacing="0"/>
        <w:jc w:val="both"/>
        <w:rPr>
          <w:b/>
          <w:bCs/>
          <w:u w:val="single"/>
          <w:lang w:val="uk-UA"/>
        </w:rPr>
      </w:pPr>
      <w:r w:rsidRPr="00F14BE1">
        <w:rPr>
          <w:b/>
          <w:bCs/>
          <w:u w:val="single"/>
          <w:lang w:val="uk-UA"/>
        </w:rPr>
        <w:t>4.1 Увімкнення та вимкнення живлення</w:t>
      </w:r>
    </w:p>
    <w:p w14:paraId="6BA7CA2C" w14:textId="77777777" w:rsidR="00F173FE" w:rsidRPr="00F14BE1" w:rsidRDefault="00F173FE" w:rsidP="00F173FE">
      <w:pPr>
        <w:pStyle w:val="a5"/>
        <w:tabs>
          <w:tab w:val="left" w:pos="2010"/>
        </w:tabs>
        <w:spacing w:before="0" w:beforeAutospacing="0" w:after="0" w:afterAutospacing="0"/>
        <w:jc w:val="both"/>
        <w:rPr>
          <w:lang w:val="uk-UA"/>
        </w:rPr>
      </w:pPr>
      <w:r w:rsidRPr="00F14BE1">
        <w:rPr>
          <w:lang w:val="uk-UA"/>
        </w:rPr>
        <w:t xml:space="preserve">4.1.1 Запуск та зупинка </w:t>
      </w:r>
      <w:proofErr w:type="spellStart"/>
      <w:r w:rsidRPr="00F14BE1">
        <w:rPr>
          <w:lang w:val="uk-UA"/>
        </w:rPr>
        <w:t>мікромотору</w:t>
      </w:r>
      <w:proofErr w:type="spellEnd"/>
    </w:p>
    <w:p w14:paraId="1F03F1A6" w14:textId="77777777" w:rsidR="00F173FE" w:rsidRPr="00F14BE1" w:rsidRDefault="00F173FE" w:rsidP="00203638">
      <w:pPr>
        <w:pStyle w:val="a5"/>
        <w:tabs>
          <w:tab w:val="left" w:pos="2010"/>
        </w:tabs>
        <w:spacing w:before="0" w:beforeAutospacing="0" w:after="0" w:afterAutospacing="0"/>
        <w:rPr>
          <w:lang w:val="uk-UA"/>
        </w:rPr>
      </w:pPr>
      <w:r w:rsidRPr="00F14BE1">
        <w:rPr>
          <w:lang w:val="uk-UA"/>
        </w:rPr>
        <w:t xml:space="preserve">a) У режимі відключення живлення </w:t>
      </w:r>
      <w:proofErr w:type="spellStart"/>
      <w:r w:rsidRPr="00F14BE1">
        <w:rPr>
          <w:lang w:val="uk-UA"/>
        </w:rPr>
        <w:t>мікромотору</w:t>
      </w:r>
      <w:proofErr w:type="spellEnd"/>
      <w:r w:rsidRPr="00F14BE1">
        <w:rPr>
          <w:lang w:val="uk-UA"/>
        </w:rPr>
        <w:t xml:space="preserve"> натисніть головну кнопку, після чого </w:t>
      </w:r>
      <w:proofErr w:type="spellStart"/>
      <w:r w:rsidRPr="00F14BE1">
        <w:rPr>
          <w:lang w:val="uk-UA"/>
        </w:rPr>
        <w:t>мікромотор</w:t>
      </w:r>
      <w:proofErr w:type="spellEnd"/>
      <w:r w:rsidRPr="00F14BE1">
        <w:rPr>
          <w:lang w:val="uk-UA"/>
        </w:rPr>
        <w:t xml:space="preserve"> перейде в інтерфейс режиму очікування. На екрані з’явиться наступне: </w:t>
      </w:r>
    </w:p>
    <w:p w14:paraId="755A23ED" w14:textId="77777777" w:rsidR="00F25C91" w:rsidRPr="00F14BE1" w:rsidRDefault="00F173FE" w:rsidP="00F173FE">
      <w:pPr>
        <w:pStyle w:val="a5"/>
        <w:tabs>
          <w:tab w:val="left" w:pos="2010"/>
        </w:tabs>
        <w:spacing w:before="0" w:beforeAutospacing="0" w:after="0" w:afterAutospacing="0"/>
        <w:jc w:val="center"/>
        <w:rPr>
          <w:b/>
          <w:bCs/>
          <w:lang w:val="uk-UA"/>
        </w:rPr>
      </w:pPr>
      <w:r w:rsidRPr="00F14BE1">
        <w:rPr>
          <w:noProof/>
          <w:lang w:val="uk-UA" w:eastAsia="uk-UA"/>
        </w:rPr>
        <w:drawing>
          <wp:inline distT="0" distB="0" distL="0" distR="0" wp14:anchorId="08817576" wp14:editId="6983E870">
            <wp:extent cx="2152650" cy="106026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152650" cy="1060260"/>
                    </a:xfrm>
                    <a:prstGeom prst="rect">
                      <a:avLst/>
                    </a:prstGeom>
                    <a:noFill/>
                    <a:ln w="9525">
                      <a:noFill/>
                      <a:miter lim="800000"/>
                      <a:headEnd/>
                      <a:tailEnd/>
                    </a:ln>
                  </pic:spPr>
                </pic:pic>
              </a:graphicData>
            </a:graphic>
          </wp:inline>
        </w:drawing>
      </w:r>
    </w:p>
    <w:p w14:paraId="1E2124E6" w14:textId="77777777" w:rsidR="00F173FE" w:rsidRPr="00F14BE1" w:rsidRDefault="00F173FE" w:rsidP="00F173FE">
      <w:pPr>
        <w:pStyle w:val="a5"/>
        <w:tabs>
          <w:tab w:val="left" w:pos="2010"/>
        </w:tabs>
        <w:spacing w:before="0" w:beforeAutospacing="0" w:after="0" w:afterAutospacing="0"/>
        <w:jc w:val="center"/>
        <w:rPr>
          <w:b/>
          <w:bCs/>
          <w:lang w:val="uk-UA"/>
        </w:rPr>
      </w:pPr>
      <w:r w:rsidRPr="00F14BE1">
        <w:rPr>
          <w:lang w:val="uk-UA"/>
        </w:rPr>
        <w:t>Інтерфейс в режимі «Очікування»</w:t>
      </w:r>
    </w:p>
    <w:p w14:paraId="7891514F" w14:textId="77777777" w:rsidR="00F173FE" w:rsidRPr="00F14BE1" w:rsidRDefault="00F173FE" w:rsidP="00F173FE">
      <w:pPr>
        <w:pStyle w:val="a5"/>
        <w:tabs>
          <w:tab w:val="left" w:pos="2010"/>
        </w:tabs>
        <w:spacing w:before="0" w:beforeAutospacing="0" w:after="0" w:afterAutospacing="0"/>
        <w:rPr>
          <w:lang w:val="uk-UA"/>
        </w:rPr>
      </w:pPr>
      <w:r w:rsidRPr="00F14BE1">
        <w:rPr>
          <w:lang w:val="uk-UA"/>
        </w:rPr>
        <w:t>б) У режимі очікування натисніть головну 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w:t>
      </w:r>
      <w:proofErr w:type="spellStart"/>
      <w:r w:rsidRPr="00F14BE1">
        <w:rPr>
          <w:lang w:val="uk-UA"/>
        </w:rPr>
        <w:t>мікромотор</w:t>
      </w:r>
      <w:proofErr w:type="spellEnd"/>
      <w:r w:rsidRPr="00F14BE1">
        <w:rPr>
          <w:lang w:val="uk-UA"/>
        </w:rPr>
        <w:t xml:space="preserve"> перейде в робочий інтерфейс. На екрані з’явиться наступне: </w:t>
      </w:r>
    </w:p>
    <w:p w14:paraId="79E94805" w14:textId="77777777" w:rsidR="00F173FE" w:rsidRPr="00F14BE1" w:rsidRDefault="00F173FE" w:rsidP="00F173FE">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0478EFDA" wp14:editId="2E962589">
            <wp:extent cx="2419350" cy="1199095"/>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419350" cy="1199095"/>
                    </a:xfrm>
                    <a:prstGeom prst="rect">
                      <a:avLst/>
                    </a:prstGeom>
                    <a:noFill/>
                    <a:ln w="9525">
                      <a:noFill/>
                      <a:miter lim="800000"/>
                      <a:headEnd/>
                      <a:tailEnd/>
                    </a:ln>
                  </pic:spPr>
                </pic:pic>
              </a:graphicData>
            </a:graphic>
          </wp:inline>
        </w:drawing>
      </w:r>
    </w:p>
    <w:p w14:paraId="057CDFA1" w14:textId="77777777" w:rsidR="00F173FE" w:rsidRPr="00F14BE1" w:rsidRDefault="00F173FE" w:rsidP="00F173FE">
      <w:pPr>
        <w:pStyle w:val="a5"/>
        <w:tabs>
          <w:tab w:val="left" w:pos="2010"/>
        </w:tabs>
        <w:spacing w:before="0" w:beforeAutospacing="0" w:after="0" w:afterAutospacing="0"/>
        <w:jc w:val="center"/>
        <w:rPr>
          <w:lang w:val="uk-UA"/>
        </w:rPr>
      </w:pPr>
      <w:r w:rsidRPr="00F14BE1">
        <w:rPr>
          <w:lang w:val="uk-UA"/>
        </w:rPr>
        <w:t>Робочий інтерфейс</w:t>
      </w:r>
    </w:p>
    <w:p w14:paraId="229BE80D" w14:textId="77777777" w:rsidR="00F173FE" w:rsidRPr="00F14BE1" w:rsidRDefault="00F173FE" w:rsidP="00554A07">
      <w:pPr>
        <w:pStyle w:val="a5"/>
        <w:tabs>
          <w:tab w:val="left" w:pos="2010"/>
        </w:tabs>
        <w:spacing w:before="0" w:beforeAutospacing="0" w:after="0" w:afterAutospacing="0"/>
        <w:rPr>
          <w:lang w:val="uk-UA"/>
        </w:rPr>
      </w:pPr>
      <w:r w:rsidRPr="00F14BE1">
        <w:rPr>
          <w:lang w:val="uk-UA"/>
        </w:rPr>
        <w:t>в) Знову натисніть головну кнопку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w:t>
      </w:r>
      <w:proofErr w:type="spellStart"/>
      <w:r w:rsidRPr="00F14BE1">
        <w:rPr>
          <w:lang w:val="uk-UA"/>
        </w:rPr>
        <w:t>мікромотор</w:t>
      </w:r>
      <w:proofErr w:type="spellEnd"/>
      <w:r w:rsidRPr="00F14BE1">
        <w:rPr>
          <w:lang w:val="uk-UA"/>
        </w:rPr>
        <w:t xml:space="preserve"> повернеться до інтерфейсу в режимі «Очікування».</w:t>
      </w:r>
    </w:p>
    <w:p w14:paraId="5221F5EA" w14:textId="77777777" w:rsidR="00F173FE" w:rsidRPr="00F14BE1" w:rsidRDefault="00F173FE" w:rsidP="00203638">
      <w:pPr>
        <w:pStyle w:val="a5"/>
        <w:tabs>
          <w:tab w:val="left" w:pos="2010"/>
        </w:tabs>
        <w:spacing w:before="0" w:beforeAutospacing="0" w:after="0" w:afterAutospacing="0"/>
        <w:rPr>
          <w:lang w:val="uk-UA"/>
        </w:rPr>
      </w:pPr>
      <w:r w:rsidRPr="00F14BE1">
        <w:rPr>
          <w:lang w:val="uk-UA"/>
        </w:rPr>
        <w:t xml:space="preserve">г) Утримуйте кнопку </w:t>
      </w:r>
      <w:r w:rsidR="00554A07" w:rsidRPr="00F14BE1">
        <w:rPr>
          <w:lang w:val="uk-UA"/>
        </w:rPr>
        <w:t>установки</w:t>
      </w:r>
      <w:r w:rsidRPr="00F14BE1">
        <w:rPr>
          <w:lang w:val="uk-UA"/>
        </w:rPr>
        <w:t xml:space="preserve"> «</w:t>
      </w:r>
      <w:r w:rsidR="00203638" w:rsidRPr="00F14BE1">
        <w:rPr>
          <w:lang w:val="uk-UA"/>
        </w:rPr>
        <w:t>Р</w:t>
      </w:r>
      <w:r w:rsidRPr="00F14BE1">
        <w:rPr>
          <w:lang w:val="uk-UA"/>
        </w:rPr>
        <w:t>», потім натисніть головну кнопку</w:t>
      </w:r>
      <w:r w:rsidR="00E53766" w:rsidRPr="00F14BE1">
        <w:rPr>
          <w:lang w:val="uk-UA"/>
        </w:rPr>
        <w:t xml:space="preserve"> </w:t>
      </w:r>
      <w:r w:rsidR="00554A07" w:rsidRPr="00F14BE1">
        <w:rPr>
          <w:lang w:val="uk-UA"/>
        </w:rPr>
        <w:t>«</w:t>
      </w:r>
      <w:proofErr w:type="spellStart"/>
      <w:r w:rsidR="00554A07" w:rsidRPr="00F14BE1">
        <w:rPr>
          <w:lang w:val="uk-UA"/>
        </w:rPr>
        <w:t>Вімк</w:t>
      </w:r>
      <w:proofErr w:type="spellEnd"/>
      <w:r w:rsidR="00554A07" w:rsidRPr="00F14BE1">
        <w:rPr>
          <w:lang w:val="uk-UA"/>
        </w:rPr>
        <w:t>./</w:t>
      </w:r>
      <w:proofErr w:type="spellStart"/>
      <w:r w:rsidR="00554A07" w:rsidRPr="00F14BE1">
        <w:rPr>
          <w:lang w:val="uk-UA"/>
        </w:rPr>
        <w:t>Вимк</w:t>
      </w:r>
      <w:proofErr w:type="spellEnd"/>
      <w:r w:rsidR="00554A07" w:rsidRPr="00F14BE1">
        <w:rPr>
          <w:lang w:val="uk-UA"/>
        </w:rPr>
        <w:t>.»,</w:t>
      </w:r>
      <w:r w:rsidRPr="00F14BE1">
        <w:rPr>
          <w:lang w:val="uk-UA"/>
        </w:rPr>
        <w:t xml:space="preserve"> щоб вимкнути </w:t>
      </w:r>
      <w:proofErr w:type="spellStart"/>
      <w:r w:rsidR="00554A07" w:rsidRPr="00F14BE1">
        <w:rPr>
          <w:lang w:val="uk-UA"/>
        </w:rPr>
        <w:t>мікромотор</w:t>
      </w:r>
      <w:proofErr w:type="spellEnd"/>
      <w:r w:rsidRPr="00F14BE1">
        <w:rPr>
          <w:lang w:val="uk-UA"/>
        </w:rPr>
        <w:t xml:space="preserve">. У режимі очікування </w:t>
      </w:r>
      <w:proofErr w:type="spellStart"/>
      <w:r w:rsidR="00554A07" w:rsidRPr="00F14BE1">
        <w:rPr>
          <w:lang w:val="uk-UA"/>
        </w:rPr>
        <w:t>мікромотор</w:t>
      </w:r>
      <w:proofErr w:type="spellEnd"/>
      <w:r w:rsidRPr="00F14BE1">
        <w:rPr>
          <w:lang w:val="uk-UA"/>
        </w:rPr>
        <w:t xml:space="preserve"> автоматично відключиться через 3 хвилини без жодного натискання кнопки</w:t>
      </w:r>
      <w:r w:rsidR="00554A07" w:rsidRPr="00F14BE1">
        <w:rPr>
          <w:lang w:val="uk-UA"/>
        </w:rPr>
        <w:t xml:space="preserve">. </w:t>
      </w:r>
      <w:proofErr w:type="spellStart"/>
      <w:r w:rsidR="00554A07" w:rsidRPr="00F14BE1">
        <w:rPr>
          <w:lang w:val="uk-UA"/>
        </w:rPr>
        <w:t>Мікромотор</w:t>
      </w:r>
      <w:proofErr w:type="spellEnd"/>
      <w:r w:rsidR="00554A07" w:rsidRPr="00F14BE1">
        <w:rPr>
          <w:lang w:val="uk-UA"/>
        </w:rPr>
        <w:t xml:space="preserve"> також автоматично відключиться, коли він буде вставлений у зарядний пристрій.</w:t>
      </w:r>
    </w:p>
    <w:p w14:paraId="7BE3FEE0" w14:textId="77777777" w:rsidR="00554A07" w:rsidRPr="00F14BE1" w:rsidRDefault="00554A07" w:rsidP="00554A07">
      <w:pPr>
        <w:pStyle w:val="a5"/>
        <w:tabs>
          <w:tab w:val="left" w:pos="2010"/>
        </w:tabs>
        <w:spacing w:before="0" w:beforeAutospacing="0" w:after="0" w:afterAutospacing="0"/>
        <w:rPr>
          <w:lang w:val="uk-UA"/>
        </w:rPr>
      </w:pPr>
    </w:p>
    <w:p w14:paraId="74B5D4A7" w14:textId="77777777" w:rsidR="00554A07" w:rsidRPr="00F14BE1" w:rsidRDefault="00554A07" w:rsidP="00554A07">
      <w:pPr>
        <w:pStyle w:val="a5"/>
        <w:tabs>
          <w:tab w:val="left" w:pos="2010"/>
        </w:tabs>
        <w:spacing w:before="0" w:beforeAutospacing="0" w:after="0" w:afterAutospacing="0"/>
        <w:rPr>
          <w:b/>
          <w:bCs/>
          <w:u w:val="single"/>
          <w:lang w:val="uk-UA"/>
        </w:rPr>
      </w:pPr>
      <w:r w:rsidRPr="00F14BE1">
        <w:rPr>
          <w:b/>
          <w:bCs/>
          <w:u w:val="single"/>
          <w:lang w:val="uk-UA"/>
        </w:rPr>
        <w:lastRenderedPageBreak/>
        <w:t>4.2 Вибір індивідуального номера програми</w:t>
      </w:r>
    </w:p>
    <w:p w14:paraId="7EABFF7A" w14:textId="77777777" w:rsidR="00554A07" w:rsidRPr="00F14BE1" w:rsidRDefault="00554A07" w:rsidP="00554A07">
      <w:pPr>
        <w:pStyle w:val="a5"/>
        <w:tabs>
          <w:tab w:val="left" w:pos="2010"/>
        </w:tabs>
        <w:spacing w:before="0" w:beforeAutospacing="0" w:after="0" w:afterAutospacing="0"/>
        <w:rPr>
          <w:lang w:val="uk-UA"/>
        </w:rPr>
      </w:pPr>
      <w:r w:rsidRPr="00F14BE1">
        <w:rPr>
          <w:lang w:val="uk-UA"/>
        </w:rPr>
        <w:t xml:space="preserve">На </w:t>
      </w:r>
      <w:proofErr w:type="spellStart"/>
      <w:r w:rsidRPr="00F14BE1">
        <w:rPr>
          <w:lang w:val="uk-UA"/>
        </w:rPr>
        <w:t>мікромоторі</w:t>
      </w:r>
      <w:proofErr w:type="spellEnd"/>
      <w:r w:rsidRPr="00F14BE1">
        <w:rPr>
          <w:lang w:val="uk-UA"/>
        </w:rPr>
        <w:t xml:space="preserve"> є 10 програм для індивідуального введення (M0-M9) та 5 попередньо встановлених програм, натисніть кнопку </w:t>
      </w:r>
      <w:r w:rsidR="00EF49F7" w:rsidRPr="00F14BE1">
        <w:rPr>
          <w:lang w:val="uk-UA"/>
        </w:rPr>
        <w:t>регулю</w:t>
      </w:r>
      <w:r w:rsidRPr="00F14BE1">
        <w:rPr>
          <w:lang w:val="uk-UA"/>
        </w:rPr>
        <w:t>вання "+"/"-", щоб змінити індивідуальний номер програми в режимі очікування.</w:t>
      </w:r>
    </w:p>
    <w:p w14:paraId="2774F26B" w14:textId="77777777" w:rsidR="00554A07" w:rsidRPr="00F14BE1" w:rsidRDefault="00554A07" w:rsidP="00EF49F7">
      <w:pPr>
        <w:pStyle w:val="a5"/>
        <w:tabs>
          <w:tab w:val="left" w:pos="2010"/>
        </w:tabs>
        <w:spacing w:before="0" w:beforeAutospacing="0" w:after="0" w:afterAutospacing="0"/>
        <w:rPr>
          <w:lang w:val="uk-UA"/>
        </w:rPr>
      </w:pPr>
      <w:r w:rsidRPr="00F14BE1">
        <w:rPr>
          <w:lang w:val="uk-UA"/>
        </w:rPr>
        <w:t xml:space="preserve">M0-M9 - це </w:t>
      </w:r>
      <w:r w:rsidR="00EF49F7" w:rsidRPr="00F14BE1">
        <w:rPr>
          <w:lang w:val="uk-UA"/>
        </w:rPr>
        <w:t xml:space="preserve">програма в пам'яті </w:t>
      </w:r>
      <w:r w:rsidRPr="00F14BE1">
        <w:rPr>
          <w:lang w:val="uk-UA"/>
        </w:rPr>
        <w:t xml:space="preserve">для формування та вимірювання каналів, у кожної програми </w:t>
      </w:r>
      <w:r w:rsidR="00EF49F7" w:rsidRPr="00F14BE1">
        <w:rPr>
          <w:lang w:val="uk-UA"/>
        </w:rPr>
        <w:t xml:space="preserve">в </w:t>
      </w:r>
      <w:r w:rsidRPr="00F14BE1">
        <w:rPr>
          <w:lang w:val="uk-UA"/>
        </w:rPr>
        <w:t>пам'яті є свої параметри, такі як режим роботи, швидкість та крутний момент, всі ці параметри можна змінити.</w:t>
      </w:r>
    </w:p>
    <w:p w14:paraId="4C84B987" w14:textId="77777777" w:rsidR="00554A07" w:rsidRPr="00F14BE1" w:rsidRDefault="00554A07" w:rsidP="00554A07">
      <w:pPr>
        <w:pStyle w:val="a5"/>
        <w:tabs>
          <w:tab w:val="left" w:pos="2010"/>
        </w:tabs>
        <w:spacing w:before="0" w:beforeAutospacing="0" w:after="0" w:afterAutospacing="0"/>
        <w:rPr>
          <w:lang w:val="uk-UA"/>
        </w:rPr>
      </w:pPr>
    </w:p>
    <w:p w14:paraId="1ACE54E6" w14:textId="77777777" w:rsidR="00554A07" w:rsidRPr="00F14BE1" w:rsidRDefault="00554A07" w:rsidP="00554A07">
      <w:pPr>
        <w:pStyle w:val="a5"/>
        <w:tabs>
          <w:tab w:val="left" w:pos="2010"/>
        </w:tabs>
        <w:spacing w:before="0" w:beforeAutospacing="0" w:after="0" w:afterAutospacing="0"/>
        <w:rPr>
          <w:b/>
          <w:bCs/>
          <w:u w:val="single"/>
          <w:lang w:val="uk-UA"/>
        </w:rPr>
      </w:pPr>
      <w:r w:rsidRPr="00F14BE1">
        <w:rPr>
          <w:b/>
          <w:bCs/>
          <w:u w:val="single"/>
          <w:lang w:val="uk-UA"/>
        </w:rPr>
        <w:t>4.3 Налаштування параметрів</w:t>
      </w:r>
    </w:p>
    <w:tbl>
      <w:tblPr>
        <w:tblStyle w:val="a6"/>
        <w:tblW w:w="0" w:type="auto"/>
        <w:tblLook w:val="04A0" w:firstRow="1" w:lastRow="0" w:firstColumn="1" w:lastColumn="0" w:noHBand="0" w:noVBand="1"/>
      </w:tblPr>
      <w:tblGrid>
        <w:gridCol w:w="4191"/>
        <w:gridCol w:w="5154"/>
      </w:tblGrid>
      <w:tr w:rsidR="00EF49F7" w:rsidRPr="008271CD" w14:paraId="2E143973" w14:textId="77777777" w:rsidTr="00EF49F7">
        <w:tc>
          <w:tcPr>
            <w:tcW w:w="4219" w:type="dxa"/>
          </w:tcPr>
          <w:p w14:paraId="789BC1C2" w14:textId="77777777" w:rsidR="00EF49F7" w:rsidRPr="00F14BE1" w:rsidRDefault="00EF49F7" w:rsidP="00EF49F7">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512ABA1B" wp14:editId="6F3286A1">
                  <wp:extent cx="2036445" cy="1105499"/>
                  <wp:effectExtent l="19050" t="0" r="1905" b="0"/>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036445" cy="1105499"/>
                          </a:xfrm>
                          <a:prstGeom prst="rect">
                            <a:avLst/>
                          </a:prstGeom>
                          <a:noFill/>
                          <a:ln w="9525">
                            <a:noFill/>
                            <a:miter lim="800000"/>
                            <a:headEnd/>
                            <a:tailEnd/>
                          </a:ln>
                        </pic:spPr>
                      </pic:pic>
                    </a:graphicData>
                  </a:graphic>
                </wp:inline>
              </w:drawing>
            </w:r>
          </w:p>
        </w:tc>
        <w:tc>
          <w:tcPr>
            <w:tcW w:w="5352" w:type="dxa"/>
          </w:tcPr>
          <w:p w14:paraId="0A653740" w14:textId="77777777" w:rsidR="00EF49F7" w:rsidRPr="00F14BE1" w:rsidRDefault="00EF49F7" w:rsidP="00EF49F7">
            <w:pPr>
              <w:pStyle w:val="a5"/>
              <w:tabs>
                <w:tab w:val="left" w:pos="2010"/>
              </w:tabs>
              <w:spacing w:before="0" w:beforeAutospacing="0" w:after="0" w:afterAutospacing="0"/>
              <w:rPr>
                <w:lang w:val="uk-UA"/>
              </w:rPr>
            </w:pPr>
            <w:r w:rsidRPr="00F14BE1">
              <w:rPr>
                <w:lang w:val="uk-UA"/>
              </w:rPr>
              <w:t xml:space="preserve">Перш ніж запустити </w:t>
            </w:r>
            <w:proofErr w:type="spellStart"/>
            <w:r w:rsidRPr="00F14BE1">
              <w:rPr>
                <w:lang w:val="uk-UA"/>
              </w:rPr>
              <w:t>мікромотор</w:t>
            </w:r>
            <w:proofErr w:type="spellEnd"/>
            <w:r w:rsidRPr="00F14BE1">
              <w:rPr>
                <w:lang w:val="uk-UA"/>
              </w:rPr>
              <w:t>, перевірте правильність режиму роботи.</w:t>
            </w:r>
          </w:p>
          <w:p w14:paraId="68054AD2" w14:textId="77777777" w:rsidR="00EF49F7" w:rsidRPr="00F14BE1" w:rsidRDefault="00EF49F7" w:rsidP="00F55DC1">
            <w:pPr>
              <w:pStyle w:val="a5"/>
              <w:tabs>
                <w:tab w:val="left" w:pos="2010"/>
              </w:tabs>
              <w:spacing w:before="0" w:beforeAutospacing="0" w:after="0" w:afterAutospacing="0"/>
              <w:rPr>
                <w:lang w:val="uk-UA"/>
              </w:rPr>
            </w:pPr>
            <w:r w:rsidRPr="00F14BE1">
              <w:rPr>
                <w:lang w:val="uk-UA"/>
              </w:rPr>
              <w:t xml:space="preserve">Всі параметри повинні бути встановлені відповідно до файлів, переконайтесь, що всі параметри виключені перед запуском </w:t>
            </w:r>
            <w:proofErr w:type="spellStart"/>
            <w:r w:rsidRPr="00F14BE1">
              <w:rPr>
                <w:lang w:val="uk-UA"/>
              </w:rPr>
              <w:t>мікромотору</w:t>
            </w:r>
            <w:proofErr w:type="spellEnd"/>
            <w:r w:rsidRPr="00F14BE1">
              <w:rPr>
                <w:lang w:val="uk-UA"/>
              </w:rPr>
              <w:t xml:space="preserve">, інакше ризик </w:t>
            </w:r>
            <w:r w:rsidR="00F55DC1" w:rsidRPr="00F14BE1">
              <w:rPr>
                <w:lang w:val="uk-UA"/>
              </w:rPr>
              <w:t xml:space="preserve">відокремлення </w:t>
            </w:r>
            <w:r w:rsidRPr="00F14BE1">
              <w:rPr>
                <w:lang w:val="uk-UA"/>
              </w:rPr>
              <w:t>файлу.</w:t>
            </w:r>
          </w:p>
        </w:tc>
      </w:tr>
      <w:tr w:rsidR="00EF49F7" w:rsidRPr="00F14BE1" w14:paraId="40230210" w14:textId="77777777" w:rsidTr="00EF49F7">
        <w:tc>
          <w:tcPr>
            <w:tcW w:w="4219" w:type="dxa"/>
          </w:tcPr>
          <w:p w14:paraId="58ECBE7A" w14:textId="77777777" w:rsidR="00EF49F7" w:rsidRPr="00F14BE1" w:rsidRDefault="00203638" w:rsidP="00EF49F7">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0063D31E" wp14:editId="10A6C67F">
                  <wp:extent cx="1980442" cy="1019175"/>
                  <wp:effectExtent l="19050" t="0" r="758"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1980442" cy="1019175"/>
                          </a:xfrm>
                          <a:prstGeom prst="rect">
                            <a:avLst/>
                          </a:prstGeom>
                          <a:noFill/>
                          <a:ln w="9525">
                            <a:noFill/>
                            <a:miter lim="800000"/>
                            <a:headEnd/>
                            <a:tailEnd/>
                          </a:ln>
                        </pic:spPr>
                      </pic:pic>
                    </a:graphicData>
                  </a:graphic>
                </wp:inline>
              </w:drawing>
            </w:r>
          </w:p>
        </w:tc>
        <w:tc>
          <w:tcPr>
            <w:tcW w:w="5352" w:type="dxa"/>
          </w:tcPr>
          <w:p w14:paraId="0D543606" w14:textId="77777777" w:rsidR="00F55DC1" w:rsidRPr="00F14BE1" w:rsidRDefault="00CE5FC1" w:rsidP="00F55DC1">
            <w:pPr>
              <w:pStyle w:val="a5"/>
              <w:tabs>
                <w:tab w:val="left" w:pos="2010"/>
              </w:tabs>
              <w:spacing w:before="0" w:beforeAutospacing="0" w:after="0" w:afterAutospacing="0"/>
              <w:rPr>
                <w:lang w:val="uk-UA"/>
              </w:rPr>
            </w:pPr>
            <w:r w:rsidRPr="00F14BE1">
              <w:rPr>
                <w:lang w:val="uk-UA"/>
              </w:rPr>
              <w:t>Пристрій</w:t>
            </w:r>
            <w:r w:rsidR="00F55DC1" w:rsidRPr="00F14BE1">
              <w:rPr>
                <w:lang w:val="uk-UA"/>
              </w:rPr>
              <w:t xml:space="preserve"> має 5 режимів роботи для формування та вимірювання каналів: CW, CCW, REC, ATR та EAL (див. Розділ 3.3 Терміни та визначення для пояснень цих режимів.)</w:t>
            </w:r>
          </w:p>
          <w:p w14:paraId="72A946A3" w14:textId="77777777" w:rsidR="00F55DC1" w:rsidRPr="00F14BE1" w:rsidRDefault="00F55DC1" w:rsidP="00203638">
            <w:pPr>
              <w:pStyle w:val="a5"/>
              <w:tabs>
                <w:tab w:val="left" w:pos="2010"/>
              </w:tabs>
              <w:spacing w:before="0" w:beforeAutospacing="0" w:after="0" w:afterAutospacing="0"/>
              <w:rPr>
                <w:lang w:val="uk-UA"/>
              </w:rPr>
            </w:pPr>
            <w:r w:rsidRPr="00F14BE1">
              <w:rPr>
                <w:lang w:val="uk-UA"/>
              </w:rPr>
              <w:t>У режимі очікування один раз натисніть кнопку установки “</w:t>
            </w:r>
            <w:r w:rsidR="00203638" w:rsidRPr="00F14BE1">
              <w:rPr>
                <w:lang w:val="uk-UA"/>
              </w:rPr>
              <w:t>Р</w:t>
            </w:r>
            <w:r w:rsidRPr="00F14BE1">
              <w:rPr>
                <w:lang w:val="uk-UA"/>
              </w:rPr>
              <w:t>”, натисніть кнопку регулювання “+”/“-”, щоб вибрати правильний режим роботи.</w:t>
            </w:r>
          </w:p>
          <w:p w14:paraId="6307DFD6" w14:textId="77777777" w:rsidR="00EF49F7" w:rsidRPr="00F14BE1" w:rsidRDefault="00F55DC1" w:rsidP="00F55DC1">
            <w:pPr>
              <w:pStyle w:val="a5"/>
              <w:tabs>
                <w:tab w:val="left" w:pos="2010"/>
              </w:tabs>
              <w:spacing w:before="0" w:beforeAutospacing="0" w:after="0" w:afterAutospacing="0"/>
              <w:rPr>
                <w:lang w:val="uk-UA"/>
              </w:rPr>
            </w:pPr>
            <w:r w:rsidRPr="00F14BE1">
              <w:rPr>
                <w:lang w:val="uk-UA"/>
              </w:rPr>
              <w:t>Режим CCW використовується для введення гідроксиду кальцію та інших лікарських засобів. Під час використання цього режиму безперервно звучить подвійний звуковий сигнал, який вказує, що обертання проти годинникової стрілки.</w:t>
            </w:r>
          </w:p>
        </w:tc>
      </w:tr>
      <w:tr w:rsidR="00F55DC1" w:rsidRPr="00F14BE1" w14:paraId="65146C6F" w14:textId="77777777" w:rsidTr="00CE5FC1">
        <w:tc>
          <w:tcPr>
            <w:tcW w:w="9571" w:type="dxa"/>
            <w:gridSpan w:val="2"/>
          </w:tcPr>
          <w:p w14:paraId="1A12FA2E" w14:textId="77777777" w:rsidR="00F55DC1" w:rsidRPr="00F14BE1" w:rsidRDefault="00F55DC1" w:rsidP="00203638">
            <w:pPr>
              <w:pStyle w:val="a5"/>
              <w:tabs>
                <w:tab w:val="left" w:pos="2010"/>
              </w:tabs>
              <w:spacing w:before="0" w:beforeAutospacing="0" w:after="0" w:afterAutospacing="0"/>
              <w:rPr>
                <w:lang w:val="uk-UA"/>
              </w:rPr>
            </w:pPr>
            <w:r w:rsidRPr="00F14BE1">
              <w:rPr>
                <w:lang w:val="uk-UA"/>
              </w:rPr>
              <w:t>Неодноразово натискайте кнопку установки “</w:t>
            </w:r>
            <w:r w:rsidR="00203638" w:rsidRPr="00F14BE1">
              <w:rPr>
                <w:lang w:val="uk-UA"/>
              </w:rPr>
              <w:t>Р</w:t>
            </w:r>
            <w:r w:rsidRPr="00F14BE1">
              <w:rPr>
                <w:lang w:val="uk-UA"/>
              </w:rPr>
              <w:t>”, щоб перевірити, чи є відповідними всі параметри наступного рівня цього режиму роботи , якщо ні натисніть кнопку регулювання “+”/“-”, щоб вибрати необхідні параметри.</w:t>
            </w:r>
          </w:p>
        </w:tc>
      </w:tr>
      <w:tr w:rsidR="00EF49F7" w:rsidRPr="00F14BE1" w14:paraId="7879CB6F" w14:textId="77777777" w:rsidTr="00EF49F7">
        <w:tc>
          <w:tcPr>
            <w:tcW w:w="4219" w:type="dxa"/>
          </w:tcPr>
          <w:p w14:paraId="5B90C13A" w14:textId="77777777" w:rsidR="00EF49F7" w:rsidRPr="00F14BE1" w:rsidRDefault="00203638" w:rsidP="00F55DC1">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6919AA23" wp14:editId="18A0EB2C">
                  <wp:extent cx="1780041" cy="895350"/>
                  <wp:effectExtent l="1905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780041" cy="895350"/>
                          </a:xfrm>
                          <a:prstGeom prst="rect">
                            <a:avLst/>
                          </a:prstGeom>
                          <a:noFill/>
                          <a:ln w="9525">
                            <a:noFill/>
                            <a:miter lim="800000"/>
                            <a:headEnd/>
                            <a:tailEnd/>
                          </a:ln>
                        </pic:spPr>
                      </pic:pic>
                    </a:graphicData>
                  </a:graphic>
                </wp:inline>
              </w:drawing>
            </w:r>
          </w:p>
        </w:tc>
        <w:tc>
          <w:tcPr>
            <w:tcW w:w="5352" w:type="dxa"/>
          </w:tcPr>
          <w:p w14:paraId="5B51C548" w14:textId="77777777" w:rsidR="00F55DC1" w:rsidRPr="00F14BE1" w:rsidRDefault="00CE5FC1" w:rsidP="00203638">
            <w:pPr>
              <w:pStyle w:val="a5"/>
              <w:tabs>
                <w:tab w:val="left" w:pos="2010"/>
              </w:tabs>
              <w:spacing w:before="0" w:beforeAutospacing="0" w:after="0" w:afterAutospacing="0"/>
              <w:rPr>
                <w:lang w:val="uk-UA"/>
              </w:rPr>
            </w:pPr>
            <w:r w:rsidRPr="00F14BE1">
              <w:rPr>
                <w:lang w:val="uk-UA"/>
              </w:rPr>
              <w:t xml:space="preserve">Регулювати </w:t>
            </w:r>
            <w:r w:rsidR="00F55DC1" w:rsidRPr="00F14BE1">
              <w:rPr>
                <w:lang w:val="uk-UA"/>
              </w:rPr>
              <w:t>швидк</w:t>
            </w:r>
            <w:r w:rsidR="00A2521B" w:rsidRPr="00F14BE1">
              <w:rPr>
                <w:lang w:val="uk-UA"/>
              </w:rPr>
              <w:t>і</w:t>
            </w:r>
            <w:r w:rsidR="00F55DC1" w:rsidRPr="00F14BE1">
              <w:rPr>
                <w:lang w:val="uk-UA"/>
              </w:rPr>
              <w:t>ст</w:t>
            </w:r>
            <w:r w:rsidRPr="00F14BE1">
              <w:rPr>
                <w:lang w:val="uk-UA"/>
              </w:rPr>
              <w:t>ь</w:t>
            </w:r>
            <w:r w:rsidR="00F55DC1" w:rsidRPr="00F14BE1">
              <w:rPr>
                <w:lang w:val="uk-UA"/>
              </w:rPr>
              <w:t xml:space="preserve"> можна від 100 об/хв. до 1</w:t>
            </w:r>
            <w:r w:rsidR="00203638" w:rsidRPr="00F14BE1">
              <w:rPr>
                <w:lang w:val="uk-UA"/>
              </w:rPr>
              <w:t>2</w:t>
            </w:r>
            <w:r w:rsidR="00F55DC1" w:rsidRPr="00F14BE1">
              <w:rPr>
                <w:lang w:val="uk-UA"/>
              </w:rPr>
              <w:t>00 об/хв.</w:t>
            </w:r>
          </w:p>
          <w:p w14:paraId="6B0A349E" w14:textId="77777777" w:rsidR="00F55DC1" w:rsidRPr="00F14BE1" w:rsidRDefault="00F55DC1" w:rsidP="00F55DC1">
            <w:pPr>
              <w:pStyle w:val="a5"/>
              <w:tabs>
                <w:tab w:val="left" w:pos="2010"/>
              </w:tabs>
              <w:spacing w:before="0" w:beforeAutospacing="0" w:after="0" w:afterAutospacing="0"/>
              <w:rPr>
                <w:lang w:val="uk-UA"/>
              </w:rPr>
            </w:pPr>
            <w:r w:rsidRPr="00F14BE1">
              <w:rPr>
                <w:lang w:val="uk-UA"/>
              </w:rPr>
              <w:t>Натисніть кнопку регулювання «+» / «-», щоб збільшити або зменшити швидкість. Тривалим натисканням для більш швидкого збільшення або швидкого зниження швидкості.</w:t>
            </w:r>
          </w:p>
          <w:p w14:paraId="01918CF6" w14:textId="77777777" w:rsidR="00F55DC1" w:rsidRPr="00F14BE1" w:rsidRDefault="00F55DC1" w:rsidP="00203638">
            <w:pPr>
              <w:pStyle w:val="a5"/>
              <w:tabs>
                <w:tab w:val="left" w:pos="2010"/>
              </w:tabs>
              <w:spacing w:before="0" w:beforeAutospacing="0" w:after="0" w:afterAutospacing="0"/>
              <w:rPr>
                <w:lang w:val="uk-UA"/>
              </w:rPr>
            </w:pPr>
            <w:r w:rsidRPr="00F14BE1">
              <w:rPr>
                <w:lang w:val="uk-UA"/>
              </w:rPr>
              <w:t>В режимі ATR доступні швидк</w:t>
            </w:r>
            <w:r w:rsidR="00AF38B3" w:rsidRPr="00F14BE1">
              <w:rPr>
                <w:lang w:val="uk-UA"/>
              </w:rPr>
              <w:t>ості</w:t>
            </w:r>
            <w:r w:rsidRPr="00F14BE1">
              <w:rPr>
                <w:lang w:val="uk-UA"/>
              </w:rPr>
              <w:t xml:space="preserve"> </w:t>
            </w:r>
            <w:r w:rsidR="00203638" w:rsidRPr="00F14BE1">
              <w:rPr>
                <w:lang w:val="uk-UA"/>
              </w:rPr>
              <w:t>100-</w:t>
            </w:r>
            <w:r w:rsidRPr="00F14BE1">
              <w:rPr>
                <w:lang w:val="uk-UA"/>
              </w:rPr>
              <w:t>5</w:t>
            </w:r>
            <w:r w:rsidR="00203638" w:rsidRPr="00F14BE1">
              <w:rPr>
                <w:lang w:val="uk-UA"/>
              </w:rPr>
              <w:t>0</w:t>
            </w:r>
            <w:r w:rsidRPr="00F14BE1">
              <w:rPr>
                <w:lang w:val="uk-UA"/>
              </w:rPr>
              <w:t>0 об/хв.</w:t>
            </w:r>
          </w:p>
          <w:p w14:paraId="47D95AB6" w14:textId="77777777" w:rsidR="00EF49F7" w:rsidRPr="00F14BE1" w:rsidRDefault="00F55DC1" w:rsidP="00F55DC1">
            <w:pPr>
              <w:pStyle w:val="a5"/>
              <w:tabs>
                <w:tab w:val="left" w:pos="2010"/>
              </w:tabs>
              <w:spacing w:before="0" w:beforeAutospacing="0" w:after="0" w:afterAutospacing="0"/>
              <w:rPr>
                <w:lang w:val="uk-UA"/>
              </w:rPr>
            </w:pPr>
            <w:r w:rsidRPr="00F14BE1">
              <w:rPr>
                <w:lang w:val="uk-UA"/>
              </w:rPr>
              <w:t xml:space="preserve">У режимі REC </w:t>
            </w:r>
            <w:r w:rsidR="00203638" w:rsidRPr="00F14BE1">
              <w:rPr>
                <w:lang w:val="uk-UA"/>
              </w:rPr>
              <w:t>доступні швидкості 100-500 об/хв.</w:t>
            </w:r>
          </w:p>
        </w:tc>
      </w:tr>
      <w:tr w:rsidR="00EF49F7" w:rsidRPr="00F14BE1" w14:paraId="2EF598A0" w14:textId="77777777" w:rsidTr="00EF49F7">
        <w:tc>
          <w:tcPr>
            <w:tcW w:w="4219" w:type="dxa"/>
          </w:tcPr>
          <w:p w14:paraId="737E6C63" w14:textId="77777777" w:rsidR="00EF49F7" w:rsidRPr="00F14BE1" w:rsidRDefault="00F55DC1" w:rsidP="00F55DC1">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706AB699" wp14:editId="48EBED97">
                  <wp:extent cx="1828800" cy="881636"/>
                  <wp:effectExtent l="19050" t="0" r="0" b="0"/>
                  <wp:docPr id="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828800" cy="881636"/>
                          </a:xfrm>
                          <a:prstGeom prst="rect">
                            <a:avLst/>
                          </a:prstGeom>
                          <a:noFill/>
                          <a:ln w="9525">
                            <a:noFill/>
                            <a:miter lim="800000"/>
                            <a:headEnd/>
                            <a:tailEnd/>
                          </a:ln>
                        </pic:spPr>
                      </pic:pic>
                    </a:graphicData>
                  </a:graphic>
                </wp:inline>
              </w:drawing>
            </w:r>
          </w:p>
        </w:tc>
        <w:tc>
          <w:tcPr>
            <w:tcW w:w="5352" w:type="dxa"/>
          </w:tcPr>
          <w:p w14:paraId="541116F6" w14:textId="77777777" w:rsidR="00AF38B3" w:rsidRPr="00F14BE1" w:rsidRDefault="00CE5FC1" w:rsidP="00CE5FC1">
            <w:pPr>
              <w:pStyle w:val="a5"/>
              <w:tabs>
                <w:tab w:val="left" w:pos="2010"/>
              </w:tabs>
              <w:spacing w:before="0" w:beforeAutospacing="0" w:after="0" w:afterAutospacing="0"/>
              <w:rPr>
                <w:lang w:val="uk-UA"/>
              </w:rPr>
            </w:pPr>
            <w:r w:rsidRPr="00F14BE1">
              <w:rPr>
                <w:lang w:val="uk-UA"/>
              </w:rPr>
              <w:t xml:space="preserve">Регулювати </w:t>
            </w:r>
            <w:r w:rsidR="00AF38B3" w:rsidRPr="00F14BE1">
              <w:rPr>
                <w:lang w:val="uk-UA"/>
              </w:rPr>
              <w:t>крутн</w:t>
            </w:r>
            <w:r w:rsidRPr="00F14BE1">
              <w:rPr>
                <w:lang w:val="uk-UA"/>
              </w:rPr>
              <w:t>ий момент</w:t>
            </w:r>
            <w:r w:rsidR="00AF38B3" w:rsidRPr="00F14BE1">
              <w:rPr>
                <w:lang w:val="uk-UA"/>
              </w:rPr>
              <w:t xml:space="preserve"> можна від 0,4Нсм до 5Нсм.</w:t>
            </w:r>
          </w:p>
          <w:p w14:paraId="2EAAC518" w14:textId="77777777" w:rsidR="00AF38B3" w:rsidRPr="00F14BE1" w:rsidRDefault="00AF38B3" w:rsidP="00AF38B3">
            <w:pPr>
              <w:pStyle w:val="a5"/>
              <w:tabs>
                <w:tab w:val="left" w:pos="2010"/>
              </w:tabs>
              <w:spacing w:before="0" w:beforeAutospacing="0" w:after="0" w:afterAutospacing="0"/>
              <w:rPr>
                <w:lang w:val="uk-UA"/>
              </w:rPr>
            </w:pPr>
            <w:r w:rsidRPr="00F14BE1">
              <w:rPr>
                <w:lang w:val="uk-UA"/>
              </w:rPr>
              <w:t>Натисніть кнопку регулювання “+” / “-” для збільшення або зменшення крутного моменту. Тривале натискання для більш швидкого збільшення або швидкого зниження крутного моменту.</w:t>
            </w:r>
          </w:p>
          <w:p w14:paraId="6857E882" w14:textId="77777777" w:rsidR="00AF38B3" w:rsidRPr="00F14BE1" w:rsidRDefault="00AF38B3" w:rsidP="00051C89">
            <w:pPr>
              <w:pStyle w:val="a5"/>
              <w:tabs>
                <w:tab w:val="left" w:pos="2010"/>
              </w:tabs>
              <w:spacing w:before="0" w:beforeAutospacing="0" w:after="0" w:afterAutospacing="0"/>
              <w:rPr>
                <w:lang w:val="uk-UA"/>
              </w:rPr>
            </w:pPr>
            <w:r w:rsidRPr="00F14BE1">
              <w:rPr>
                <w:lang w:val="uk-UA"/>
              </w:rPr>
              <w:lastRenderedPageBreak/>
              <w:t>У режимі ATR доступний тригерний перемикач крутного моменту 0</w:t>
            </w:r>
            <w:r w:rsidR="00051C89" w:rsidRPr="00F14BE1">
              <w:rPr>
                <w:lang w:val="uk-UA"/>
              </w:rPr>
              <w:t>.</w:t>
            </w:r>
            <w:r w:rsidRPr="00F14BE1">
              <w:rPr>
                <w:lang w:val="uk-UA"/>
              </w:rPr>
              <w:t>4Нсм, 0</w:t>
            </w:r>
            <w:r w:rsidR="00051C89" w:rsidRPr="00F14BE1">
              <w:rPr>
                <w:lang w:val="uk-UA"/>
              </w:rPr>
              <w:t>.</w:t>
            </w:r>
            <w:r w:rsidRPr="00F14BE1">
              <w:rPr>
                <w:lang w:val="uk-UA"/>
              </w:rPr>
              <w:t>6Нсм, 0</w:t>
            </w:r>
            <w:r w:rsidR="00051C89" w:rsidRPr="00F14BE1">
              <w:rPr>
                <w:lang w:val="uk-UA"/>
              </w:rPr>
              <w:t>.</w:t>
            </w:r>
            <w:r w:rsidRPr="00F14BE1">
              <w:rPr>
                <w:lang w:val="uk-UA"/>
              </w:rPr>
              <w:t>8Нсм</w:t>
            </w:r>
            <w:r w:rsidR="00203638" w:rsidRPr="00F14BE1">
              <w:rPr>
                <w:lang w:val="uk-UA"/>
              </w:rPr>
              <w:t xml:space="preserve">, </w:t>
            </w:r>
            <w:r w:rsidRPr="00F14BE1">
              <w:rPr>
                <w:lang w:val="uk-UA"/>
              </w:rPr>
              <w:t>1</w:t>
            </w:r>
            <w:r w:rsidR="00051C89" w:rsidRPr="00F14BE1">
              <w:rPr>
                <w:lang w:val="uk-UA"/>
              </w:rPr>
              <w:t>.</w:t>
            </w:r>
            <w:r w:rsidRPr="00F14BE1">
              <w:rPr>
                <w:lang w:val="uk-UA"/>
              </w:rPr>
              <w:t>0Нсм</w:t>
            </w:r>
            <w:r w:rsidR="00203638" w:rsidRPr="00F14BE1">
              <w:rPr>
                <w:lang w:val="uk-UA"/>
              </w:rPr>
              <w:t>, 1</w:t>
            </w:r>
            <w:r w:rsidR="00051C89" w:rsidRPr="00F14BE1">
              <w:rPr>
                <w:lang w:val="uk-UA"/>
              </w:rPr>
              <w:t>.</w:t>
            </w:r>
            <w:r w:rsidR="00203638" w:rsidRPr="00F14BE1">
              <w:rPr>
                <w:lang w:val="uk-UA"/>
              </w:rPr>
              <w:t>2Нсм та 1</w:t>
            </w:r>
            <w:r w:rsidR="00051C89" w:rsidRPr="00F14BE1">
              <w:rPr>
                <w:lang w:val="uk-UA"/>
              </w:rPr>
              <w:t>.</w:t>
            </w:r>
            <w:r w:rsidR="00203638" w:rsidRPr="00F14BE1">
              <w:rPr>
                <w:lang w:val="uk-UA"/>
              </w:rPr>
              <w:t xml:space="preserve">5 </w:t>
            </w:r>
            <w:proofErr w:type="spellStart"/>
            <w:r w:rsidR="00203638" w:rsidRPr="00F14BE1">
              <w:rPr>
                <w:lang w:val="uk-UA"/>
              </w:rPr>
              <w:t>Нсм</w:t>
            </w:r>
            <w:proofErr w:type="spellEnd"/>
            <w:r w:rsidRPr="00F14BE1">
              <w:rPr>
                <w:lang w:val="uk-UA"/>
              </w:rPr>
              <w:t>.</w:t>
            </w:r>
          </w:p>
          <w:p w14:paraId="0F7FA550" w14:textId="77777777" w:rsidR="00EF49F7" w:rsidRPr="00F14BE1" w:rsidRDefault="00AF38B3" w:rsidP="00AF38B3">
            <w:pPr>
              <w:pStyle w:val="a5"/>
              <w:tabs>
                <w:tab w:val="left" w:pos="2010"/>
              </w:tabs>
              <w:spacing w:before="0" w:beforeAutospacing="0" w:after="0" w:afterAutospacing="0"/>
              <w:rPr>
                <w:lang w:val="uk-UA"/>
              </w:rPr>
            </w:pPr>
            <w:r w:rsidRPr="00F14BE1">
              <w:rPr>
                <w:lang w:val="uk-UA"/>
              </w:rPr>
              <w:t xml:space="preserve">У режимі REC </w:t>
            </w:r>
            <w:r w:rsidR="00051C89" w:rsidRPr="00F14BE1">
              <w:rPr>
                <w:lang w:val="uk-UA"/>
              </w:rPr>
              <w:t xml:space="preserve">доступний </w:t>
            </w:r>
            <w:r w:rsidRPr="00F14BE1">
              <w:rPr>
                <w:lang w:val="uk-UA"/>
              </w:rPr>
              <w:t xml:space="preserve">крутний момент </w:t>
            </w:r>
            <w:r w:rsidR="00051C89" w:rsidRPr="00F14BE1">
              <w:rPr>
                <w:lang w:val="uk-UA"/>
              </w:rPr>
              <w:t>2.0Нсм – 5.0Нсм</w:t>
            </w:r>
            <w:r w:rsidRPr="00F14BE1">
              <w:rPr>
                <w:lang w:val="uk-UA"/>
              </w:rPr>
              <w:t>.</w:t>
            </w:r>
          </w:p>
        </w:tc>
      </w:tr>
      <w:tr w:rsidR="00EF49F7" w:rsidRPr="00F14BE1" w14:paraId="37212886" w14:textId="77777777" w:rsidTr="00EF49F7">
        <w:tc>
          <w:tcPr>
            <w:tcW w:w="4219" w:type="dxa"/>
          </w:tcPr>
          <w:p w14:paraId="1EECEC32" w14:textId="77777777" w:rsidR="00EF49F7" w:rsidRPr="00F14BE1" w:rsidRDefault="00051C89" w:rsidP="00AF38B3">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1E0683D0" wp14:editId="7AFB80C0">
                  <wp:extent cx="1590675" cy="809625"/>
                  <wp:effectExtent l="19050" t="0" r="952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1590675" cy="809625"/>
                          </a:xfrm>
                          <a:prstGeom prst="rect">
                            <a:avLst/>
                          </a:prstGeom>
                          <a:noFill/>
                          <a:ln w="9525">
                            <a:noFill/>
                            <a:miter lim="800000"/>
                            <a:headEnd/>
                            <a:tailEnd/>
                          </a:ln>
                        </pic:spPr>
                      </pic:pic>
                    </a:graphicData>
                  </a:graphic>
                </wp:inline>
              </w:drawing>
            </w:r>
          </w:p>
        </w:tc>
        <w:tc>
          <w:tcPr>
            <w:tcW w:w="5352" w:type="dxa"/>
          </w:tcPr>
          <w:p w14:paraId="022E0B3E" w14:textId="77777777" w:rsidR="00AF38B3" w:rsidRPr="00F14BE1" w:rsidRDefault="00AF38B3" w:rsidP="00F137F6">
            <w:pPr>
              <w:pStyle w:val="a5"/>
              <w:tabs>
                <w:tab w:val="left" w:pos="2010"/>
              </w:tabs>
              <w:spacing w:before="0" w:beforeAutospacing="0" w:after="0" w:afterAutospacing="0"/>
              <w:rPr>
                <w:lang w:val="uk-UA"/>
              </w:rPr>
            </w:pPr>
            <w:r w:rsidRPr="00F14BE1">
              <w:rPr>
                <w:lang w:val="uk-UA"/>
              </w:rPr>
              <w:t xml:space="preserve">Дії, які відбуваються автоматично, коли тримач файлу досягає </w:t>
            </w:r>
            <w:r w:rsidR="00F137F6" w:rsidRPr="00F14BE1">
              <w:rPr>
                <w:lang w:val="uk-UA"/>
              </w:rPr>
              <w:t xml:space="preserve">опорної </w:t>
            </w:r>
            <w:r w:rsidRPr="00F14BE1">
              <w:rPr>
                <w:lang w:val="uk-UA"/>
              </w:rPr>
              <w:t>точки всередині каналу, визначеної налаштуванням.</w:t>
            </w:r>
          </w:p>
          <w:p w14:paraId="3B71EB2B" w14:textId="77777777" w:rsidR="00AF38B3" w:rsidRPr="00F14BE1" w:rsidRDefault="00CE2A17" w:rsidP="00CE2A17">
            <w:pPr>
              <w:pStyle w:val="a5"/>
              <w:tabs>
                <w:tab w:val="left" w:pos="2010"/>
              </w:tabs>
              <w:spacing w:before="0" w:beforeAutospacing="0" w:after="0" w:afterAutospacing="0"/>
              <w:rPr>
                <w:lang w:val="uk-UA"/>
              </w:rPr>
            </w:pPr>
            <w:r w:rsidRPr="00F14BE1">
              <w:rPr>
                <w:lang w:val="uk-UA"/>
              </w:rPr>
              <w:t>К</w:t>
            </w:r>
            <w:r w:rsidR="00AF38B3" w:rsidRPr="00F14BE1">
              <w:rPr>
                <w:lang w:val="uk-UA"/>
              </w:rPr>
              <w:t xml:space="preserve">оли файл досягне опорної точки, </w:t>
            </w:r>
            <w:r w:rsidRPr="00F14BE1">
              <w:rPr>
                <w:lang w:val="uk-UA"/>
              </w:rPr>
              <w:t>мотор</w:t>
            </w:r>
            <w:r w:rsidR="00AF38B3" w:rsidRPr="00F14BE1">
              <w:rPr>
                <w:lang w:val="uk-UA"/>
              </w:rPr>
              <w:t xml:space="preserve"> буде </w:t>
            </w:r>
            <w:r w:rsidRPr="00F14BE1">
              <w:rPr>
                <w:lang w:val="uk-UA"/>
              </w:rPr>
              <w:t>реагувати</w:t>
            </w:r>
            <w:r w:rsidR="00AF38B3" w:rsidRPr="00F14BE1">
              <w:rPr>
                <w:lang w:val="uk-UA"/>
              </w:rPr>
              <w:t xml:space="preserve"> відповідно до встановлених па</w:t>
            </w:r>
            <w:r w:rsidRPr="00F14BE1">
              <w:rPr>
                <w:lang w:val="uk-UA"/>
              </w:rPr>
              <w:t>раметрів, це може бути Зворотній рух</w:t>
            </w:r>
            <w:r w:rsidR="00AF38B3" w:rsidRPr="00F14BE1">
              <w:rPr>
                <w:lang w:val="uk-UA"/>
              </w:rPr>
              <w:t>, Зуп</w:t>
            </w:r>
            <w:r w:rsidRPr="00F14BE1">
              <w:rPr>
                <w:lang w:val="uk-UA"/>
              </w:rPr>
              <w:t>инка та</w:t>
            </w:r>
            <w:r w:rsidR="00AF38B3" w:rsidRPr="00F14BE1">
              <w:rPr>
                <w:lang w:val="uk-UA"/>
              </w:rPr>
              <w:t xml:space="preserve"> Вимкн</w:t>
            </w:r>
            <w:r w:rsidRPr="00F14BE1">
              <w:rPr>
                <w:lang w:val="uk-UA"/>
              </w:rPr>
              <w:t>ення</w:t>
            </w:r>
            <w:r w:rsidR="00AF38B3" w:rsidRPr="00F14BE1">
              <w:rPr>
                <w:lang w:val="uk-UA"/>
              </w:rPr>
              <w:t>.</w:t>
            </w:r>
          </w:p>
          <w:p w14:paraId="1C579975" w14:textId="77777777" w:rsidR="00CE2A17" w:rsidRPr="00F14BE1" w:rsidRDefault="00CE2A17" w:rsidP="00CE2A17">
            <w:pPr>
              <w:pStyle w:val="a5"/>
              <w:tabs>
                <w:tab w:val="left" w:pos="2010"/>
              </w:tabs>
              <w:spacing w:before="0" w:beforeAutospacing="0" w:after="0" w:afterAutospacing="0"/>
              <w:rPr>
                <w:lang w:val="uk-UA"/>
              </w:rPr>
            </w:pPr>
            <w:r w:rsidRPr="00F14BE1">
              <w:rPr>
                <w:lang w:val="uk-UA"/>
              </w:rPr>
              <w:t>Натискайте</w:t>
            </w:r>
            <w:r w:rsidR="00AF38B3" w:rsidRPr="00F14BE1">
              <w:rPr>
                <w:lang w:val="uk-UA"/>
              </w:rPr>
              <w:t xml:space="preserve"> кнопк</w:t>
            </w:r>
            <w:r w:rsidRPr="00F14BE1">
              <w:rPr>
                <w:lang w:val="uk-UA"/>
              </w:rPr>
              <w:t>у</w:t>
            </w:r>
            <w:r w:rsidR="00AF38B3" w:rsidRPr="00F14BE1">
              <w:rPr>
                <w:lang w:val="uk-UA"/>
              </w:rPr>
              <w:t xml:space="preserve"> </w:t>
            </w:r>
            <w:r w:rsidRPr="00F14BE1">
              <w:rPr>
                <w:lang w:val="uk-UA"/>
              </w:rPr>
              <w:t xml:space="preserve">регулювання </w:t>
            </w:r>
            <w:r w:rsidR="00AF38B3" w:rsidRPr="00F14BE1">
              <w:rPr>
                <w:lang w:val="uk-UA"/>
              </w:rPr>
              <w:t xml:space="preserve">«+» / «-» для зміни. </w:t>
            </w:r>
          </w:p>
          <w:p w14:paraId="67A6D6E6" w14:textId="77777777" w:rsidR="00AF38B3" w:rsidRPr="00F14BE1" w:rsidRDefault="00890150" w:rsidP="00CE2A17">
            <w:pPr>
              <w:pStyle w:val="a5"/>
              <w:tabs>
                <w:tab w:val="left" w:pos="2010"/>
              </w:tabs>
              <w:spacing w:before="0" w:beforeAutospacing="0" w:after="0" w:afterAutospacing="0"/>
              <w:rPr>
                <w:lang w:val="uk-UA"/>
              </w:rPr>
            </w:pPr>
            <w:r w:rsidRPr="00F14BE1">
              <w:rPr>
                <w:lang w:val="uk-UA"/>
              </w:rPr>
              <w:t>Вимкнення</w:t>
            </w:r>
            <w:r w:rsidR="00AF38B3" w:rsidRPr="00F14BE1">
              <w:rPr>
                <w:lang w:val="uk-UA"/>
              </w:rPr>
              <w:t>: Вимкн</w:t>
            </w:r>
            <w:r w:rsidR="00CE2A17" w:rsidRPr="00F14BE1">
              <w:rPr>
                <w:lang w:val="uk-UA"/>
              </w:rPr>
              <w:t>ення</w:t>
            </w:r>
            <w:r w:rsidR="00AF38B3" w:rsidRPr="00F14BE1">
              <w:rPr>
                <w:lang w:val="uk-UA"/>
              </w:rPr>
              <w:t xml:space="preserve"> функці</w:t>
            </w:r>
            <w:r w:rsidR="00CE2A17" w:rsidRPr="00F14BE1">
              <w:rPr>
                <w:lang w:val="uk-UA"/>
              </w:rPr>
              <w:t>ї Апікальна дія,</w:t>
            </w:r>
            <w:r w:rsidR="00AF38B3" w:rsidRPr="00F14BE1">
              <w:rPr>
                <w:lang w:val="uk-UA"/>
              </w:rPr>
              <w:t xml:space="preserve"> файл обертаєтьс</w:t>
            </w:r>
            <w:r w:rsidRPr="00F14BE1">
              <w:rPr>
                <w:lang w:val="uk-UA"/>
              </w:rPr>
              <w:t>я як завжди, навіть якщо досягнув</w:t>
            </w:r>
            <w:r w:rsidR="00AF38B3" w:rsidRPr="00F14BE1">
              <w:rPr>
                <w:lang w:val="uk-UA"/>
              </w:rPr>
              <w:t xml:space="preserve"> опорної точки.</w:t>
            </w:r>
          </w:p>
          <w:p w14:paraId="068F14A4" w14:textId="77777777" w:rsidR="00AF38B3" w:rsidRPr="00F14BE1" w:rsidRDefault="00AF38B3" w:rsidP="00913B2E">
            <w:pPr>
              <w:pStyle w:val="a5"/>
              <w:tabs>
                <w:tab w:val="left" w:pos="2010"/>
              </w:tabs>
              <w:spacing w:before="0" w:beforeAutospacing="0" w:after="0" w:afterAutospacing="0"/>
              <w:rPr>
                <w:lang w:val="uk-UA"/>
              </w:rPr>
            </w:pPr>
            <w:r w:rsidRPr="00F14BE1">
              <w:rPr>
                <w:lang w:val="uk-UA"/>
              </w:rPr>
              <w:t xml:space="preserve">Зупинка: </w:t>
            </w:r>
            <w:r w:rsidR="00890150" w:rsidRPr="00F14BE1">
              <w:rPr>
                <w:lang w:val="uk-UA"/>
              </w:rPr>
              <w:t>Мотор буде автоматично зупинятися, поки файл досягне опорної точки</w:t>
            </w:r>
            <w:r w:rsidRPr="00F14BE1">
              <w:rPr>
                <w:lang w:val="uk-UA"/>
              </w:rPr>
              <w:t xml:space="preserve">, трохи вгору </w:t>
            </w:r>
            <w:r w:rsidR="00913B2E" w:rsidRPr="00F14BE1">
              <w:rPr>
                <w:lang w:val="uk-UA"/>
              </w:rPr>
              <w:t>та</w:t>
            </w:r>
            <w:r w:rsidRPr="00F14BE1">
              <w:rPr>
                <w:lang w:val="uk-UA"/>
              </w:rPr>
              <w:t xml:space="preserve"> знову </w:t>
            </w:r>
            <w:r w:rsidR="00913B2E" w:rsidRPr="00F14BE1">
              <w:rPr>
                <w:lang w:val="uk-UA"/>
              </w:rPr>
              <w:t>обертатися</w:t>
            </w:r>
            <w:r w:rsidRPr="00F14BE1">
              <w:rPr>
                <w:lang w:val="uk-UA"/>
              </w:rPr>
              <w:t>.</w:t>
            </w:r>
          </w:p>
          <w:p w14:paraId="3A179E50" w14:textId="77777777" w:rsidR="00EF49F7" w:rsidRPr="00F14BE1" w:rsidRDefault="00913B2E" w:rsidP="00E53766">
            <w:pPr>
              <w:pStyle w:val="a5"/>
              <w:tabs>
                <w:tab w:val="left" w:pos="2010"/>
              </w:tabs>
              <w:spacing w:before="0" w:beforeAutospacing="0" w:after="0" w:afterAutospacing="0"/>
              <w:rPr>
                <w:lang w:val="uk-UA"/>
              </w:rPr>
            </w:pPr>
            <w:r w:rsidRPr="00F14BE1">
              <w:rPr>
                <w:lang w:val="uk-UA"/>
              </w:rPr>
              <w:t>Зворотній рух</w:t>
            </w:r>
            <w:r w:rsidR="00AF38B3" w:rsidRPr="00F14BE1">
              <w:rPr>
                <w:lang w:val="uk-UA"/>
              </w:rPr>
              <w:t>: автоматичн</w:t>
            </w:r>
            <w:r w:rsidRPr="00F14BE1">
              <w:rPr>
                <w:lang w:val="uk-UA"/>
              </w:rPr>
              <w:t>е</w:t>
            </w:r>
            <w:r w:rsidR="00AF38B3" w:rsidRPr="00F14BE1">
              <w:rPr>
                <w:lang w:val="uk-UA"/>
              </w:rPr>
              <w:t xml:space="preserve"> обертання</w:t>
            </w:r>
            <w:r w:rsidRPr="00F14BE1">
              <w:rPr>
                <w:lang w:val="uk-UA"/>
              </w:rPr>
              <w:t xml:space="preserve"> в зворотному напрямку</w:t>
            </w:r>
            <w:r w:rsidR="00AF38B3" w:rsidRPr="00F14BE1">
              <w:rPr>
                <w:lang w:val="uk-UA"/>
              </w:rPr>
              <w:t>, коли досягнут</w:t>
            </w:r>
            <w:r w:rsidRPr="00F14BE1">
              <w:rPr>
                <w:lang w:val="uk-UA"/>
              </w:rPr>
              <w:t>о</w:t>
            </w:r>
            <w:r w:rsidR="00AF38B3" w:rsidRPr="00F14BE1">
              <w:rPr>
                <w:lang w:val="uk-UA"/>
              </w:rPr>
              <w:t xml:space="preserve"> або прой</w:t>
            </w:r>
            <w:r w:rsidRPr="00F14BE1">
              <w:rPr>
                <w:lang w:val="uk-UA"/>
              </w:rPr>
              <w:t xml:space="preserve">дено </w:t>
            </w:r>
            <w:r w:rsidR="00E53766" w:rsidRPr="00F14BE1">
              <w:rPr>
                <w:lang w:val="uk-UA"/>
              </w:rPr>
              <w:t>мимо</w:t>
            </w:r>
            <w:r w:rsidR="00AF38B3" w:rsidRPr="00F14BE1">
              <w:rPr>
                <w:lang w:val="uk-UA"/>
              </w:rPr>
              <w:t xml:space="preserve"> опорну точку, трохи вгору, напрямок обертання знову зміниться назад.</w:t>
            </w:r>
          </w:p>
        </w:tc>
      </w:tr>
      <w:tr w:rsidR="00EF49F7" w:rsidRPr="00F14BE1" w14:paraId="018480CC" w14:textId="77777777" w:rsidTr="00EF49F7">
        <w:tc>
          <w:tcPr>
            <w:tcW w:w="4219" w:type="dxa"/>
          </w:tcPr>
          <w:p w14:paraId="0E1C5EC5" w14:textId="77777777" w:rsidR="00EF49F7" w:rsidRPr="00F14BE1" w:rsidRDefault="00F40BDA" w:rsidP="00E53766">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1D873CD0" wp14:editId="6834C32A">
                  <wp:extent cx="1968103" cy="1104900"/>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1968103" cy="1104900"/>
                          </a:xfrm>
                          <a:prstGeom prst="rect">
                            <a:avLst/>
                          </a:prstGeom>
                          <a:noFill/>
                          <a:ln w="9525">
                            <a:noFill/>
                            <a:miter lim="800000"/>
                            <a:headEnd/>
                            <a:tailEnd/>
                          </a:ln>
                        </pic:spPr>
                      </pic:pic>
                    </a:graphicData>
                  </a:graphic>
                </wp:inline>
              </w:drawing>
            </w:r>
          </w:p>
        </w:tc>
        <w:tc>
          <w:tcPr>
            <w:tcW w:w="5352" w:type="dxa"/>
          </w:tcPr>
          <w:p w14:paraId="716C66FB" w14:textId="77777777" w:rsidR="00E53766" w:rsidRPr="00F14BE1" w:rsidRDefault="00E53766" w:rsidP="00E53766">
            <w:pPr>
              <w:pStyle w:val="a5"/>
              <w:tabs>
                <w:tab w:val="left" w:pos="2010"/>
              </w:tabs>
              <w:spacing w:before="0" w:beforeAutospacing="0" w:after="0" w:afterAutospacing="0"/>
              <w:rPr>
                <w:lang w:val="uk-UA"/>
              </w:rPr>
            </w:pPr>
            <w:r w:rsidRPr="00F14BE1">
              <w:rPr>
                <w:lang w:val="uk-UA"/>
              </w:rPr>
              <w:t>Обертання починається автоматично, коли файл вставляється в канал та індикатор довжини каналу загоряється більше ніж на 2 поділки.</w:t>
            </w:r>
          </w:p>
          <w:p w14:paraId="66B7ACF5" w14:textId="77777777" w:rsidR="00E53766" w:rsidRPr="00F14BE1" w:rsidRDefault="00E53766" w:rsidP="00E53766">
            <w:pPr>
              <w:pStyle w:val="a5"/>
              <w:tabs>
                <w:tab w:val="left" w:pos="2010"/>
              </w:tabs>
              <w:spacing w:before="0" w:beforeAutospacing="0" w:after="0" w:afterAutospacing="0"/>
              <w:rPr>
                <w:lang w:val="uk-UA"/>
              </w:rPr>
            </w:pPr>
            <w:r w:rsidRPr="00F14BE1">
              <w:rPr>
                <w:lang w:val="uk-UA"/>
              </w:rPr>
              <w:t xml:space="preserve">Натискайте кнопку регулювання «+» / «-» для зміни. </w:t>
            </w:r>
          </w:p>
          <w:p w14:paraId="2F7323EC" w14:textId="77777777" w:rsidR="00E53766" w:rsidRPr="00F14BE1" w:rsidRDefault="00E53766" w:rsidP="00E53766">
            <w:pPr>
              <w:pStyle w:val="a5"/>
              <w:tabs>
                <w:tab w:val="left" w:pos="2010"/>
              </w:tabs>
              <w:spacing w:before="0" w:beforeAutospacing="0" w:after="0" w:afterAutospacing="0"/>
              <w:rPr>
                <w:lang w:val="uk-UA"/>
              </w:rPr>
            </w:pPr>
            <w:r w:rsidRPr="00F14BE1">
              <w:rPr>
                <w:lang w:val="uk-UA"/>
              </w:rPr>
              <w:t>Вимкнено: Мотор не запускається, коли файл вставляється в канал. Кнопка «</w:t>
            </w:r>
            <w:proofErr w:type="spellStart"/>
            <w:r w:rsidRPr="00F14BE1">
              <w:rPr>
                <w:lang w:val="uk-UA"/>
              </w:rPr>
              <w:t>Вімк</w:t>
            </w:r>
            <w:proofErr w:type="spellEnd"/>
            <w:r w:rsidRPr="00F14BE1">
              <w:rPr>
                <w:lang w:val="uk-UA"/>
              </w:rPr>
              <w:t>./</w:t>
            </w:r>
            <w:proofErr w:type="spellStart"/>
            <w:r w:rsidRPr="00F14BE1">
              <w:rPr>
                <w:lang w:val="uk-UA"/>
              </w:rPr>
              <w:t>Вимк</w:t>
            </w:r>
            <w:proofErr w:type="spellEnd"/>
            <w:r w:rsidRPr="00F14BE1">
              <w:rPr>
                <w:lang w:val="uk-UA"/>
              </w:rPr>
              <w:t xml:space="preserve">.» використовується для запуску та зупинки </w:t>
            </w:r>
            <w:proofErr w:type="spellStart"/>
            <w:r w:rsidRPr="00F14BE1">
              <w:rPr>
                <w:lang w:val="uk-UA"/>
              </w:rPr>
              <w:t>мікромотору</w:t>
            </w:r>
            <w:proofErr w:type="spellEnd"/>
            <w:r w:rsidRPr="00F14BE1">
              <w:rPr>
                <w:lang w:val="uk-UA"/>
              </w:rPr>
              <w:t>.</w:t>
            </w:r>
          </w:p>
          <w:p w14:paraId="6F35E44E" w14:textId="77777777" w:rsidR="00EF49F7" w:rsidRPr="00F14BE1" w:rsidRDefault="00E53766" w:rsidP="00E53766">
            <w:pPr>
              <w:pStyle w:val="a5"/>
              <w:tabs>
                <w:tab w:val="left" w:pos="2010"/>
              </w:tabs>
              <w:spacing w:before="0" w:beforeAutospacing="0" w:after="0" w:afterAutospacing="0"/>
              <w:rPr>
                <w:lang w:val="uk-UA"/>
              </w:rPr>
            </w:pPr>
            <w:proofErr w:type="spellStart"/>
            <w:r w:rsidRPr="00F14BE1">
              <w:rPr>
                <w:lang w:val="uk-UA"/>
              </w:rPr>
              <w:t>Ввімкнено</w:t>
            </w:r>
            <w:proofErr w:type="spellEnd"/>
            <w:r w:rsidRPr="00F14BE1">
              <w:rPr>
                <w:lang w:val="uk-UA"/>
              </w:rPr>
              <w:t>: мотор запускається автоматично.</w:t>
            </w:r>
          </w:p>
        </w:tc>
      </w:tr>
      <w:tr w:rsidR="00F40BDA" w:rsidRPr="00F14BE1" w14:paraId="081AC3EF" w14:textId="77777777" w:rsidTr="00EF49F7">
        <w:tc>
          <w:tcPr>
            <w:tcW w:w="4219" w:type="dxa"/>
          </w:tcPr>
          <w:p w14:paraId="534DBA58" w14:textId="77777777" w:rsidR="00F40BDA" w:rsidRPr="00F14BE1" w:rsidRDefault="00F40BDA" w:rsidP="00E53766">
            <w:pPr>
              <w:pStyle w:val="a5"/>
              <w:tabs>
                <w:tab w:val="left" w:pos="2010"/>
              </w:tabs>
              <w:spacing w:before="0" w:beforeAutospacing="0" w:after="0" w:afterAutospacing="0"/>
              <w:jc w:val="center"/>
              <w:rPr>
                <w:noProof/>
                <w:lang w:val="uk-UA"/>
              </w:rPr>
            </w:pPr>
            <w:r w:rsidRPr="00F14BE1">
              <w:rPr>
                <w:noProof/>
                <w:lang w:val="uk-UA" w:eastAsia="uk-UA"/>
              </w:rPr>
              <w:drawing>
                <wp:inline distT="0" distB="0" distL="0" distR="0" wp14:anchorId="4B3006A9" wp14:editId="0C7C6A86">
                  <wp:extent cx="1866900" cy="916681"/>
                  <wp:effectExtent l="19050" t="0" r="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1866900" cy="916681"/>
                          </a:xfrm>
                          <a:prstGeom prst="rect">
                            <a:avLst/>
                          </a:prstGeom>
                          <a:noFill/>
                          <a:ln w="9525">
                            <a:noFill/>
                            <a:miter lim="800000"/>
                            <a:headEnd/>
                            <a:tailEnd/>
                          </a:ln>
                        </pic:spPr>
                      </pic:pic>
                    </a:graphicData>
                  </a:graphic>
                </wp:inline>
              </w:drawing>
            </w:r>
          </w:p>
        </w:tc>
        <w:tc>
          <w:tcPr>
            <w:tcW w:w="5352" w:type="dxa"/>
          </w:tcPr>
          <w:p w14:paraId="67F2B090" w14:textId="77777777" w:rsidR="00F40BDA" w:rsidRPr="00F14BE1" w:rsidRDefault="00F40BDA" w:rsidP="00F40BDA">
            <w:pPr>
              <w:pStyle w:val="a5"/>
              <w:tabs>
                <w:tab w:val="left" w:pos="2010"/>
              </w:tabs>
              <w:spacing w:before="0" w:beforeAutospacing="0" w:after="0" w:afterAutospacing="0"/>
              <w:rPr>
                <w:lang w:val="uk-UA"/>
              </w:rPr>
            </w:pPr>
            <w:r w:rsidRPr="00F14BE1">
              <w:rPr>
                <w:lang w:val="uk-UA"/>
              </w:rPr>
              <w:t>Обертання зупиняється автоматично, коли файл виймається з каналу, а індикатор довжини каналу загоряється менше ніж на 2 поділки до вилучення файлу.</w:t>
            </w:r>
          </w:p>
          <w:p w14:paraId="646C6D83" w14:textId="77777777" w:rsidR="00F40BDA" w:rsidRPr="00F14BE1" w:rsidRDefault="00F40BDA" w:rsidP="00F40BDA">
            <w:pPr>
              <w:pStyle w:val="a5"/>
              <w:tabs>
                <w:tab w:val="left" w:pos="2010"/>
              </w:tabs>
              <w:spacing w:before="0" w:beforeAutospacing="0" w:after="0" w:afterAutospacing="0"/>
              <w:rPr>
                <w:lang w:val="uk-UA"/>
              </w:rPr>
            </w:pPr>
            <w:r w:rsidRPr="00F14BE1">
              <w:rPr>
                <w:lang w:val="uk-UA"/>
              </w:rPr>
              <w:t xml:space="preserve">Натисніть кнопку регулювання “+” / “-”, щоб змінити. </w:t>
            </w:r>
          </w:p>
          <w:p w14:paraId="2EB21554" w14:textId="77777777" w:rsidR="00F40BDA" w:rsidRPr="00F14BE1" w:rsidRDefault="00F40BDA" w:rsidP="00F40BDA">
            <w:pPr>
              <w:pStyle w:val="a5"/>
              <w:tabs>
                <w:tab w:val="left" w:pos="2010"/>
              </w:tabs>
              <w:spacing w:before="0" w:beforeAutospacing="0" w:after="0" w:afterAutospacing="0"/>
              <w:rPr>
                <w:lang w:val="uk-UA"/>
              </w:rPr>
            </w:pPr>
            <w:r w:rsidRPr="00F14BE1">
              <w:rPr>
                <w:lang w:val="uk-UA"/>
              </w:rPr>
              <w:t>Вимкнено: Мотор не зупиняється, коли файл виймається з каналу. Головна кнопка використовується для запуску та зупинки наконечника двигуна.</w:t>
            </w:r>
          </w:p>
          <w:p w14:paraId="00E91016" w14:textId="77777777" w:rsidR="00F40BDA" w:rsidRPr="00F14BE1" w:rsidRDefault="00F40BDA" w:rsidP="00F40BDA">
            <w:pPr>
              <w:pStyle w:val="a5"/>
              <w:tabs>
                <w:tab w:val="left" w:pos="2010"/>
              </w:tabs>
              <w:spacing w:before="0" w:beforeAutospacing="0" w:after="0" w:afterAutospacing="0"/>
              <w:rPr>
                <w:lang w:val="uk-UA"/>
              </w:rPr>
            </w:pPr>
            <w:proofErr w:type="spellStart"/>
            <w:r w:rsidRPr="00F14BE1">
              <w:rPr>
                <w:lang w:val="uk-UA"/>
              </w:rPr>
              <w:t>Ввімкнено</w:t>
            </w:r>
            <w:proofErr w:type="spellEnd"/>
            <w:r w:rsidRPr="00F14BE1">
              <w:rPr>
                <w:lang w:val="uk-UA"/>
              </w:rPr>
              <w:t>: мотор зупиняється автоматично</w:t>
            </w:r>
          </w:p>
        </w:tc>
      </w:tr>
      <w:tr w:rsidR="00EF49F7" w:rsidRPr="00F14BE1" w14:paraId="602D215F" w14:textId="77777777" w:rsidTr="00EF49F7">
        <w:tc>
          <w:tcPr>
            <w:tcW w:w="4219" w:type="dxa"/>
          </w:tcPr>
          <w:p w14:paraId="05DB5430" w14:textId="77777777" w:rsidR="00EF49F7" w:rsidRPr="00F14BE1" w:rsidRDefault="00B85D5F" w:rsidP="00E53766">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1C0F4417" wp14:editId="10B3DCAF">
                  <wp:extent cx="1823021" cy="971550"/>
                  <wp:effectExtent l="19050" t="0" r="5779"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823021" cy="971550"/>
                          </a:xfrm>
                          <a:prstGeom prst="rect">
                            <a:avLst/>
                          </a:prstGeom>
                          <a:noFill/>
                          <a:ln w="9525">
                            <a:noFill/>
                            <a:miter lim="800000"/>
                            <a:headEnd/>
                            <a:tailEnd/>
                          </a:ln>
                        </pic:spPr>
                      </pic:pic>
                    </a:graphicData>
                  </a:graphic>
                </wp:inline>
              </w:drawing>
            </w:r>
          </w:p>
        </w:tc>
        <w:tc>
          <w:tcPr>
            <w:tcW w:w="5352" w:type="dxa"/>
          </w:tcPr>
          <w:p w14:paraId="4A39626F" w14:textId="77777777" w:rsidR="00E53766" w:rsidRPr="00F14BE1" w:rsidRDefault="00E53766" w:rsidP="00E53766">
            <w:pPr>
              <w:pStyle w:val="a5"/>
              <w:tabs>
                <w:tab w:val="left" w:pos="2010"/>
              </w:tabs>
              <w:spacing w:before="0" w:beforeAutospacing="0" w:after="0" w:afterAutospacing="0"/>
              <w:rPr>
                <w:lang w:val="uk-UA"/>
              </w:rPr>
            </w:pPr>
            <w:r w:rsidRPr="00F14BE1">
              <w:rPr>
                <w:lang w:val="uk-UA"/>
              </w:rPr>
              <w:t>Це опорна точка, де спрацьовують різні апікальні дії.</w:t>
            </w:r>
          </w:p>
          <w:p w14:paraId="168205DF" w14:textId="77777777" w:rsidR="00E53766" w:rsidRPr="00F14BE1" w:rsidRDefault="00E53766" w:rsidP="00F137F6">
            <w:pPr>
              <w:pStyle w:val="a5"/>
              <w:tabs>
                <w:tab w:val="left" w:pos="2010"/>
              </w:tabs>
              <w:spacing w:before="0" w:beforeAutospacing="0" w:after="0" w:afterAutospacing="0"/>
              <w:rPr>
                <w:lang w:val="uk-UA"/>
              </w:rPr>
            </w:pPr>
            <w:r w:rsidRPr="00F14BE1">
              <w:rPr>
                <w:lang w:val="uk-UA"/>
              </w:rPr>
              <w:t xml:space="preserve">Натисніть кнопку регулювання "+" / "-", щоб вибрати опорну точку, змінивши </w:t>
            </w:r>
            <w:r w:rsidR="00F137F6" w:rsidRPr="00F14BE1">
              <w:rPr>
                <w:lang w:val="uk-UA"/>
              </w:rPr>
              <w:t>поділку на шкалі</w:t>
            </w:r>
            <w:r w:rsidRPr="00F14BE1">
              <w:rPr>
                <w:lang w:val="uk-UA"/>
              </w:rPr>
              <w:t>.</w:t>
            </w:r>
          </w:p>
          <w:p w14:paraId="1527E706" w14:textId="77777777" w:rsidR="00E53766" w:rsidRPr="00F14BE1" w:rsidRDefault="0074310B" w:rsidP="0074310B">
            <w:pPr>
              <w:pStyle w:val="a5"/>
              <w:tabs>
                <w:tab w:val="left" w:pos="2010"/>
              </w:tabs>
              <w:spacing w:before="0" w:beforeAutospacing="0" w:after="0" w:afterAutospacing="0"/>
              <w:rPr>
                <w:lang w:val="uk-UA"/>
              </w:rPr>
            </w:pPr>
            <w:r w:rsidRPr="00F14BE1">
              <w:rPr>
                <w:lang w:val="uk-UA"/>
              </w:rPr>
              <w:lastRenderedPageBreak/>
              <w:t xml:space="preserve">Зчитування по </w:t>
            </w:r>
            <w:r w:rsidR="00E53766" w:rsidRPr="00F14BE1">
              <w:rPr>
                <w:lang w:val="uk-UA"/>
              </w:rPr>
              <w:t xml:space="preserve">0,5 </w:t>
            </w:r>
            <w:r w:rsidRPr="00F14BE1">
              <w:rPr>
                <w:lang w:val="uk-UA"/>
              </w:rPr>
              <w:t xml:space="preserve">поділки </w:t>
            </w:r>
            <w:r w:rsidR="00E53766" w:rsidRPr="00F14BE1">
              <w:rPr>
                <w:lang w:val="uk-UA"/>
              </w:rPr>
              <w:t xml:space="preserve">показує, що </w:t>
            </w:r>
            <w:r w:rsidRPr="00F14BE1">
              <w:rPr>
                <w:lang w:val="uk-UA"/>
              </w:rPr>
              <w:t>тримач</w:t>
            </w:r>
            <w:r w:rsidR="00E53766" w:rsidRPr="00F14BE1">
              <w:rPr>
                <w:lang w:val="uk-UA"/>
              </w:rPr>
              <w:t xml:space="preserve"> файлу розташований дуже поруч із фізіологічним </w:t>
            </w:r>
            <w:r w:rsidRPr="00F14BE1">
              <w:rPr>
                <w:lang w:val="uk-UA"/>
              </w:rPr>
              <w:t>апікальним</w:t>
            </w:r>
            <w:r w:rsidR="00E53766" w:rsidRPr="00F14BE1">
              <w:rPr>
                <w:lang w:val="uk-UA"/>
              </w:rPr>
              <w:t xml:space="preserve"> отвором.</w:t>
            </w:r>
          </w:p>
          <w:p w14:paraId="36D68EB2" w14:textId="77777777" w:rsidR="00EF49F7" w:rsidRPr="00F14BE1" w:rsidRDefault="00E53766" w:rsidP="00F137F6">
            <w:pPr>
              <w:pStyle w:val="a5"/>
              <w:tabs>
                <w:tab w:val="left" w:pos="2010"/>
              </w:tabs>
              <w:spacing w:before="0" w:beforeAutospacing="0" w:after="0" w:afterAutospacing="0"/>
              <w:rPr>
                <w:lang w:val="uk-UA"/>
              </w:rPr>
            </w:pPr>
            <w:r w:rsidRPr="00F14BE1">
              <w:rPr>
                <w:lang w:val="uk-UA"/>
              </w:rPr>
              <w:t xml:space="preserve">Опорну точку можна встановити </w:t>
            </w:r>
            <w:r w:rsidR="00F137F6" w:rsidRPr="00F14BE1">
              <w:rPr>
                <w:lang w:val="uk-UA"/>
              </w:rPr>
              <w:t xml:space="preserve">на шкалі </w:t>
            </w:r>
            <w:r w:rsidRPr="00F14BE1">
              <w:rPr>
                <w:lang w:val="uk-UA"/>
              </w:rPr>
              <w:t>від 2 до точки AP (</w:t>
            </w:r>
            <w:r w:rsidR="00356DB2" w:rsidRPr="00F14BE1">
              <w:rPr>
                <w:lang w:val="uk-UA"/>
              </w:rPr>
              <w:t>Апекс</w:t>
            </w:r>
            <w:r w:rsidRPr="00F14BE1">
              <w:rPr>
                <w:lang w:val="uk-UA"/>
              </w:rPr>
              <w:t>).</w:t>
            </w:r>
          </w:p>
        </w:tc>
      </w:tr>
      <w:tr w:rsidR="00E53766" w:rsidRPr="00F14BE1" w14:paraId="00F3D4C7" w14:textId="77777777" w:rsidTr="00EF49F7">
        <w:tc>
          <w:tcPr>
            <w:tcW w:w="4219" w:type="dxa"/>
          </w:tcPr>
          <w:p w14:paraId="3E662A21" w14:textId="77777777" w:rsidR="00E53766" w:rsidRPr="00F14BE1" w:rsidRDefault="00B85D5F" w:rsidP="00E53766">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5F25CD23" wp14:editId="483B8DF5">
                  <wp:extent cx="2234520" cy="1123950"/>
                  <wp:effectExtent l="1905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2234520" cy="1123950"/>
                          </a:xfrm>
                          <a:prstGeom prst="rect">
                            <a:avLst/>
                          </a:prstGeom>
                          <a:noFill/>
                          <a:ln w="9525">
                            <a:noFill/>
                            <a:miter lim="800000"/>
                            <a:headEnd/>
                            <a:tailEnd/>
                          </a:ln>
                        </pic:spPr>
                      </pic:pic>
                    </a:graphicData>
                  </a:graphic>
                </wp:inline>
              </w:drawing>
            </w:r>
          </w:p>
        </w:tc>
        <w:tc>
          <w:tcPr>
            <w:tcW w:w="5352" w:type="dxa"/>
          </w:tcPr>
          <w:p w14:paraId="706B0E0D" w14:textId="77777777" w:rsidR="00356DB2" w:rsidRPr="00F14BE1" w:rsidRDefault="00356DB2" w:rsidP="00356DB2">
            <w:pPr>
              <w:pStyle w:val="a5"/>
              <w:tabs>
                <w:tab w:val="left" w:pos="2010"/>
              </w:tabs>
              <w:spacing w:before="0" w:beforeAutospacing="0" w:after="0" w:afterAutospacing="0"/>
              <w:rPr>
                <w:lang w:val="uk-UA"/>
              </w:rPr>
            </w:pPr>
            <w:r w:rsidRPr="00F14BE1">
              <w:rPr>
                <w:lang w:val="uk-UA"/>
              </w:rPr>
              <w:t>Обертання автоматично сповільнюється, коли тримач файлу наближається до опорної точки.</w:t>
            </w:r>
          </w:p>
          <w:p w14:paraId="5606EF4C" w14:textId="77777777" w:rsidR="00356DB2" w:rsidRPr="00F14BE1" w:rsidRDefault="00356DB2" w:rsidP="00356DB2">
            <w:pPr>
              <w:pStyle w:val="a5"/>
              <w:tabs>
                <w:tab w:val="left" w:pos="2010"/>
              </w:tabs>
              <w:spacing w:before="0" w:beforeAutospacing="0" w:after="0" w:afterAutospacing="0"/>
              <w:rPr>
                <w:lang w:val="uk-UA"/>
              </w:rPr>
            </w:pPr>
            <w:r w:rsidRPr="00F14BE1">
              <w:rPr>
                <w:lang w:val="uk-UA"/>
              </w:rPr>
              <w:t xml:space="preserve">Натискайте кнопку регулювання «+» / «-» для зміни. </w:t>
            </w:r>
          </w:p>
          <w:p w14:paraId="63172A12" w14:textId="77777777" w:rsidR="00356DB2" w:rsidRPr="00F14BE1" w:rsidRDefault="00356DB2" w:rsidP="00356DB2">
            <w:pPr>
              <w:pStyle w:val="a5"/>
              <w:tabs>
                <w:tab w:val="left" w:pos="2010"/>
              </w:tabs>
              <w:spacing w:before="0" w:beforeAutospacing="0" w:after="0" w:afterAutospacing="0"/>
              <w:rPr>
                <w:lang w:val="uk-UA"/>
              </w:rPr>
            </w:pPr>
            <w:r w:rsidRPr="00F14BE1">
              <w:rPr>
                <w:lang w:val="uk-UA"/>
              </w:rPr>
              <w:t>Вимкнено: Мотор не реагує, коли файл наближається до опорної точки</w:t>
            </w:r>
          </w:p>
          <w:p w14:paraId="0AB5F139" w14:textId="77777777" w:rsidR="00E53766" w:rsidRPr="00F14BE1" w:rsidRDefault="00356DB2" w:rsidP="00356DB2">
            <w:pPr>
              <w:pStyle w:val="a5"/>
              <w:tabs>
                <w:tab w:val="left" w:pos="2010"/>
              </w:tabs>
              <w:spacing w:before="0" w:beforeAutospacing="0" w:after="0" w:afterAutospacing="0"/>
              <w:rPr>
                <w:lang w:val="uk-UA"/>
              </w:rPr>
            </w:pPr>
            <w:proofErr w:type="spellStart"/>
            <w:r w:rsidRPr="00F14BE1">
              <w:rPr>
                <w:lang w:val="uk-UA"/>
              </w:rPr>
              <w:t>Ввімкнено</w:t>
            </w:r>
            <w:proofErr w:type="spellEnd"/>
            <w:r w:rsidRPr="00F14BE1">
              <w:rPr>
                <w:lang w:val="uk-UA"/>
              </w:rPr>
              <w:t>: Обертання автоматично сповільнюється, коли тримач файлу наближається до опорної точки.</w:t>
            </w:r>
          </w:p>
        </w:tc>
      </w:tr>
      <w:tr w:rsidR="00461DF4" w:rsidRPr="00F14BE1" w14:paraId="23BB5A43" w14:textId="77777777" w:rsidTr="00EF49F7">
        <w:tc>
          <w:tcPr>
            <w:tcW w:w="4219" w:type="dxa"/>
          </w:tcPr>
          <w:p w14:paraId="25368B32" w14:textId="77777777" w:rsidR="00461DF4" w:rsidRPr="00F14BE1" w:rsidRDefault="00B85D5F" w:rsidP="00461DF4">
            <w:pPr>
              <w:pStyle w:val="a5"/>
              <w:tabs>
                <w:tab w:val="left" w:pos="2010"/>
              </w:tabs>
              <w:spacing w:before="0" w:beforeAutospacing="0" w:after="0" w:afterAutospacing="0"/>
              <w:jc w:val="center"/>
              <w:rPr>
                <w:noProof/>
                <w:lang w:val="uk-UA"/>
              </w:rPr>
            </w:pPr>
            <w:r w:rsidRPr="00F14BE1">
              <w:rPr>
                <w:noProof/>
                <w:lang w:val="uk-UA" w:eastAsia="uk-UA"/>
              </w:rPr>
              <w:drawing>
                <wp:inline distT="0" distB="0" distL="0" distR="0" wp14:anchorId="2FC1CC77" wp14:editId="38CDD09D">
                  <wp:extent cx="2016645" cy="3514725"/>
                  <wp:effectExtent l="19050" t="0" r="2655"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2016645" cy="3514725"/>
                          </a:xfrm>
                          <a:prstGeom prst="rect">
                            <a:avLst/>
                          </a:prstGeom>
                          <a:noFill/>
                          <a:ln w="9525">
                            <a:noFill/>
                            <a:miter lim="800000"/>
                            <a:headEnd/>
                            <a:tailEnd/>
                          </a:ln>
                        </pic:spPr>
                      </pic:pic>
                    </a:graphicData>
                  </a:graphic>
                </wp:inline>
              </w:drawing>
            </w:r>
          </w:p>
        </w:tc>
        <w:tc>
          <w:tcPr>
            <w:tcW w:w="5352" w:type="dxa"/>
          </w:tcPr>
          <w:p w14:paraId="3886B9C8" w14:textId="77777777" w:rsidR="00461DF4" w:rsidRPr="00D45170" w:rsidRDefault="00461DF4" w:rsidP="004C3F56">
            <w:pPr>
              <w:pStyle w:val="a5"/>
              <w:tabs>
                <w:tab w:val="left" w:pos="2010"/>
              </w:tabs>
              <w:spacing w:before="0" w:beforeAutospacing="0" w:after="0" w:afterAutospacing="0"/>
              <w:rPr>
                <w:lang w:val="uk-UA"/>
              </w:rPr>
            </w:pPr>
            <w:r w:rsidRPr="00D45170">
              <w:rPr>
                <w:lang w:val="uk-UA"/>
              </w:rPr>
              <w:t xml:space="preserve">Кут </w:t>
            </w:r>
            <w:r w:rsidR="004C3F56" w:rsidRPr="00D45170">
              <w:rPr>
                <w:lang w:val="uk-UA"/>
              </w:rPr>
              <w:t>руху вперед:</w:t>
            </w:r>
            <w:r w:rsidRPr="00D45170">
              <w:rPr>
                <w:lang w:val="uk-UA"/>
              </w:rPr>
              <w:t xml:space="preserve"> активується лише в режимі роботи REC</w:t>
            </w:r>
            <w:r w:rsidR="004C3F56" w:rsidRPr="00D45170">
              <w:rPr>
                <w:lang w:val="uk-UA"/>
              </w:rPr>
              <w:t xml:space="preserve"> та</w:t>
            </w:r>
            <w:r w:rsidRPr="00D45170">
              <w:rPr>
                <w:lang w:val="uk-UA"/>
              </w:rPr>
              <w:t xml:space="preserve"> ATR.</w:t>
            </w:r>
          </w:p>
          <w:p w14:paraId="239210FA" w14:textId="77777777" w:rsidR="00461DF4" w:rsidRPr="00D45170" w:rsidRDefault="004C3F56" w:rsidP="00461DF4">
            <w:pPr>
              <w:pStyle w:val="a5"/>
              <w:tabs>
                <w:tab w:val="left" w:pos="2010"/>
              </w:tabs>
              <w:spacing w:before="0" w:beforeAutospacing="0" w:after="0" w:afterAutospacing="0"/>
              <w:rPr>
                <w:lang w:val="uk-UA"/>
              </w:rPr>
            </w:pPr>
            <w:r w:rsidRPr="00D45170">
              <w:rPr>
                <w:lang w:val="uk-UA"/>
              </w:rPr>
              <w:t>Кут зворотного руху</w:t>
            </w:r>
            <w:r w:rsidR="00461DF4" w:rsidRPr="00D45170">
              <w:rPr>
                <w:lang w:val="uk-UA"/>
              </w:rPr>
              <w:t>: активується лише в режимі роботи REC.</w:t>
            </w:r>
          </w:p>
          <w:p w14:paraId="35A2046A" w14:textId="77777777" w:rsidR="00461DF4" w:rsidRPr="00D45170" w:rsidRDefault="00461DF4" w:rsidP="00461DF4">
            <w:pPr>
              <w:pStyle w:val="a5"/>
              <w:tabs>
                <w:tab w:val="left" w:pos="2010"/>
              </w:tabs>
              <w:spacing w:before="0" w:beforeAutospacing="0" w:after="0" w:afterAutospacing="0"/>
              <w:rPr>
                <w:lang w:val="uk-UA"/>
              </w:rPr>
            </w:pPr>
            <w:r w:rsidRPr="00D45170">
              <w:rPr>
                <w:lang w:val="uk-UA"/>
              </w:rPr>
              <w:t xml:space="preserve">F: </w:t>
            </w:r>
            <w:r w:rsidR="004C3F56" w:rsidRPr="00D45170">
              <w:rPr>
                <w:lang w:val="uk-UA"/>
              </w:rPr>
              <w:t>Кут руху вперед</w:t>
            </w:r>
          </w:p>
          <w:p w14:paraId="239015D3" w14:textId="77777777" w:rsidR="00461DF4" w:rsidRPr="00D45170" w:rsidRDefault="00461DF4" w:rsidP="00461DF4">
            <w:pPr>
              <w:pStyle w:val="a5"/>
              <w:tabs>
                <w:tab w:val="left" w:pos="2010"/>
              </w:tabs>
              <w:spacing w:before="0" w:beforeAutospacing="0" w:after="0" w:afterAutospacing="0"/>
              <w:rPr>
                <w:lang w:val="uk-UA"/>
              </w:rPr>
            </w:pPr>
            <w:r w:rsidRPr="00D45170">
              <w:rPr>
                <w:lang w:val="uk-UA"/>
              </w:rPr>
              <w:t xml:space="preserve">R: </w:t>
            </w:r>
            <w:r w:rsidR="004C3F56" w:rsidRPr="00D45170">
              <w:rPr>
                <w:lang w:val="uk-UA"/>
              </w:rPr>
              <w:t>Кут зворотного руху</w:t>
            </w:r>
          </w:p>
          <w:p w14:paraId="69A205C8" w14:textId="77777777" w:rsidR="00461DF4" w:rsidRPr="00D45170" w:rsidRDefault="00461DF4" w:rsidP="004C3F56">
            <w:pPr>
              <w:pStyle w:val="a5"/>
              <w:tabs>
                <w:tab w:val="left" w:pos="2010"/>
              </w:tabs>
              <w:spacing w:before="0" w:beforeAutospacing="0" w:after="0" w:afterAutospacing="0"/>
              <w:rPr>
                <w:lang w:val="uk-UA"/>
              </w:rPr>
            </w:pPr>
            <w:r w:rsidRPr="00D45170">
              <w:rPr>
                <w:lang w:val="uk-UA"/>
              </w:rPr>
              <w:t>Натисніть кнопку регулювання «+» / «-», щоб змінити кут,</w:t>
            </w:r>
            <w:r w:rsidR="004C3F56" w:rsidRPr="00D45170">
              <w:rPr>
                <w:lang w:val="uk-UA"/>
              </w:rPr>
              <w:t xml:space="preserve"> </w:t>
            </w:r>
            <w:r w:rsidRPr="00D45170">
              <w:rPr>
                <w:lang w:val="uk-UA"/>
              </w:rPr>
              <w:t>регулюється кожні 10 градусів.</w:t>
            </w:r>
          </w:p>
          <w:p w14:paraId="07C4CA76" w14:textId="77777777" w:rsidR="004C3F56" w:rsidRPr="00D45170" w:rsidRDefault="004C3F56" w:rsidP="004C3F56">
            <w:pPr>
              <w:pStyle w:val="a5"/>
              <w:spacing w:before="0" w:beforeAutospacing="0" w:after="0" w:afterAutospacing="0"/>
              <w:jc w:val="both"/>
              <w:rPr>
                <w:lang w:val="uk-UA"/>
              </w:rPr>
            </w:pPr>
            <w:r w:rsidRPr="00D45170">
              <w:rPr>
                <w:lang w:val="uk-UA"/>
              </w:rPr>
              <w:t>Рекомендовано, щоб різниця між кутом руху вперед та кутом зворотного руху повинна бути більша або дорівнювати 120 градусам, інакше кореневі канали не можуть бути ефективно підготовлені.</w:t>
            </w:r>
          </w:p>
          <w:p w14:paraId="2397CD90" w14:textId="77777777" w:rsidR="004C3F56" w:rsidRPr="00D45170" w:rsidRDefault="004C3F56" w:rsidP="004C3F56">
            <w:pPr>
              <w:pStyle w:val="a5"/>
              <w:spacing w:before="0" w:beforeAutospacing="0" w:after="0" w:afterAutospacing="0"/>
              <w:jc w:val="both"/>
              <w:rPr>
                <w:lang w:val="uk-UA"/>
              </w:rPr>
            </w:pPr>
            <w:r w:rsidRPr="00D45170">
              <w:rPr>
                <w:lang w:val="uk-UA"/>
              </w:rPr>
              <w:t>Кут руху вперед &lt; Кут зворотного руху, такий як F: 30/R: 150, ефективний кут різання - кут зворотного руху, він підходить для використовуваних зворотно-поступальних файлів, таких як DENTSPLY WAVEONE або WOODPECKER W3-ONE.</w:t>
            </w:r>
          </w:p>
          <w:p w14:paraId="11B5C5BD" w14:textId="77777777" w:rsidR="004C3F56" w:rsidRPr="00D45170" w:rsidRDefault="004C3F56" w:rsidP="004C3F56">
            <w:pPr>
              <w:pStyle w:val="a5"/>
              <w:spacing w:before="0" w:beforeAutospacing="0" w:after="0" w:afterAutospacing="0"/>
              <w:jc w:val="both"/>
              <w:rPr>
                <w:lang w:val="uk-UA"/>
              </w:rPr>
            </w:pPr>
            <w:r w:rsidRPr="00D45170">
              <w:rPr>
                <w:lang w:val="uk-UA"/>
              </w:rPr>
              <w:t>Кут руху вперед&gt; Кут зворотного руху, такий як F: 180 / R: 30, ефективний кут різання - кут руху вперед, він підходить для використовуваних зворотно-поступальних файлів, як SENDONELINE S1.</w:t>
            </w:r>
          </w:p>
          <w:p w14:paraId="056F8E86" w14:textId="77777777" w:rsidR="00461DF4" w:rsidRPr="00F14BE1" w:rsidRDefault="00461DF4" w:rsidP="00D45170">
            <w:pPr>
              <w:pStyle w:val="a5"/>
              <w:tabs>
                <w:tab w:val="left" w:pos="2010"/>
              </w:tabs>
              <w:spacing w:before="0" w:beforeAutospacing="0" w:after="0" w:afterAutospacing="0"/>
              <w:rPr>
                <w:lang w:val="uk-UA"/>
              </w:rPr>
            </w:pPr>
            <w:r w:rsidRPr="00D45170">
              <w:rPr>
                <w:lang w:val="uk-UA"/>
              </w:rPr>
              <w:t xml:space="preserve">Зауваження: у режимі ATR доступні лише </w:t>
            </w:r>
            <w:r w:rsidR="00D76347" w:rsidRPr="00D45170">
              <w:rPr>
                <w:lang w:val="uk-UA"/>
              </w:rPr>
              <w:t xml:space="preserve">кут руху вперед </w:t>
            </w:r>
            <w:r w:rsidRPr="00D45170">
              <w:rPr>
                <w:lang w:val="uk-UA"/>
              </w:rPr>
              <w:t>1</w:t>
            </w:r>
            <w:r w:rsidR="00D76347" w:rsidRPr="00D45170">
              <w:rPr>
                <w:lang w:val="uk-UA"/>
              </w:rPr>
              <w:t>2</w:t>
            </w:r>
            <w:r w:rsidRPr="00D45170">
              <w:rPr>
                <w:lang w:val="uk-UA"/>
              </w:rPr>
              <w:t xml:space="preserve">0º </w:t>
            </w:r>
            <w:r w:rsidR="00D76347" w:rsidRPr="00D45170">
              <w:rPr>
                <w:lang w:val="uk-UA"/>
              </w:rPr>
              <w:t>-</w:t>
            </w:r>
            <w:r w:rsidR="00D45170" w:rsidRPr="00D45170">
              <w:rPr>
                <w:lang w:val="uk-UA"/>
              </w:rPr>
              <w:t>3</w:t>
            </w:r>
            <w:r w:rsidRPr="00D45170">
              <w:rPr>
                <w:lang w:val="uk-UA"/>
              </w:rPr>
              <w:t>40º.</w:t>
            </w:r>
          </w:p>
        </w:tc>
      </w:tr>
    </w:tbl>
    <w:p w14:paraId="65827CED" w14:textId="77777777" w:rsidR="00EF49F7" w:rsidRPr="00F14BE1" w:rsidRDefault="00EF49F7" w:rsidP="00461DF4">
      <w:pPr>
        <w:pStyle w:val="a5"/>
        <w:tabs>
          <w:tab w:val="left" w:pos="2010"/>
        </w:tabs>
        <w:spacing w:before="0" w:beforeAutospacing="0" w:after="0" w:afterAutospacing="0"/>
        <w:rPr>
          <w:lang w:val="uk-UA"/>
        </w:rPr>
      </w:pPr>
    </w:p>
    <w:p w14:paraId="59FF7FF7" w14:textId="77777777" w:rsidR="00461DF4" w:rsidRPr="00F14BE1" w:rsidRDefault="00461DF4" w:rsidP="00461DF4">
      <w:pPr>
        <w:pStyle w:val="a5"/>
        <w:tabs>
          <w:tab w:val="left" w:pos="2010"/>
        </w:tabs>
        <w:spacing w:before="0" w:beforeAutospacing="0" w:after="0" w:afterAutospacing="0"/>
        <w:rPr>
          <w:b/>
          <w:bCs/>
          <w:u w:val="single"/>
          <w:lang w:val="uk-UA"/>
        </w:rPr>
      </w:pPr>
      <w:r w:rsidRPr="00F14BE1">
        <w:rPr>
          <w:b/>
          <w:bCs/>
          <w:u w:val="single"/>
          <w:lang w:val="uk-UA"/>
        </w:rPr>
        <w:t>4.4 Вибір попередньо встановленої програми</w:t>
      </w:r>
    </w:p>
    <w:tbl>
      <w:tblPr>
        <w:tblStyle w:val="a6"/>
        <w:tblW w:w="0" w:type="auto"/>
        <w:tblLook w:val="04A0" w:firstRow="1" w:lastRow="0" w:firstColumn="1" w:lastColumn="0" w:noHBand="0" w:noVBand="1"/>
      </w:tblPr>
      <w:tblGrid>
        <w:gridCol w:w="4189"/>
        <w:gridCol w:w="5156"/>
      </w:tblGrid>
      <w:tr w:rsidR="00536E15" w:rsidRPr="00F14BE1" w14:paraId="3030B245" w14:textId="77777777" w:rsidTr="00746DA9">
        <w:tc>
          <w:tcPr>
            <w:tcW w:w="4219" w:type="dxa"/>
          </w:tcPr>
          <w:p w14:paraId="39DD07D7" w14:textId="77777777" w:rsidR="00536E15" w:rsidRPr="00F14BE1" w:rsidRDefault="00536E15" w:rsidP="00536E15">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4AC8F9A4" wp14:editId="1B1DE3EB">
                  <wp:extent cx="2214792" cy="1152525"/>
                  <wp:effectExtent l="19050" t="0" r="0" b="0"/>
                  <wp:docPr id="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2214792" cy="1152525"/>
                          </a:xfrm>
                          <a:prstGeom prst="rect">
                            <a:avLst/>
                          </a:prstGeom>
                          <a:noFill/>
                          <a:ln w="9525">
                            <a:noFill/>
                            <a:miter lim="800000"/>
                            <a:headEnd/>
                            <a:tailEnd/>
                          </a:ln>
                        </pic:spPr>
                      </pic:pic>
                    </a:graphicData>
                  </a:graphic>
                </wp:inline>
              </w:drawing>
            </w:r>
          </w:p>
        </w:tc>
        <w:tc>
          <w:tcPr>
            <w:tcW w:w="5352" w:type="dxa"/>
          </w:tcPr>
          <w:p w14:paraId="6F82862A" w14:textId="77777777" w:rsidR="00536E15" w:rsidRPr="00F14BE1" w:rsidRDefault="00536E15" w:rsidP="00536E15">
            <w:pPr>
              <w:pStyle w:val="a5"/>
              <w:tabs>
                <w:tab w:val="left" w:pos="2010"/>
              </w:tabs>
              <w:spacing w:before="0" w:beforeAutospacing="0" w:after="0" w:afterAutospacing="0"/>
              <w:rPr>
                <w:lang w:val="uk-UA"/>
              </w:rPr>
            </w:pPr>
            <w:r w:rsidRPr="00F14BE1">
              <w:rPr>
                <w:lang w:val="uk-UA"/>
              </w:rPr>
              <w:t>Для зручності ми встановили загальну файлову систему.</w:t>
            </w:r>
          </w:p>
          <w:p w14:paraId="7D61E8E6" w14:textId="77777777" w:rsidR="00536E15" w:rsidRPr="00F14BE1" w:rsidRDefault="00536E15" w:rsidP="00536E15">
            <w:pPr>
              <w:pStyle w:val="a5"/>
              <w:tabs>
                <w:tab w:val="left" w:pos="2010"/>
              </w:tabs>
              <w:spacing w:before="0" w:beforeAutospacing="0" w:after="0" w:afterAutospacing="0"/>
              <w:rPr>
                <w:lang w:val="uk-UA"/>
              </w:rPr>
            </w:pPr>
            <w:r w:rsidRPr="00F14BE1">
              <w:rPr>
                <w:lang w:val="uk-UA"/>
              </w:rPr>
              <w:t>Натисніть кнопку  регулювання " +"/"-", для переходу на попередньо встановлену програму (M0-M9, попередньо встановлена програма 1-5), інтерфейс відображатиметься як ліворуч.</w:t>
            </w:r>
          </w:p>
        </w:tc>
      </w:tr>
      <w:tr w:rsidR="00536E15" w:rsidRPr="00F14BE1" w14:paraId="78BCCBF0" w14:textId="77777777" w:rsidTr="00746DA9">
        <w:tc>
          <w:tcPr>
            <w:tcW w:w="4219" w:type="dxa"/>
          </w:tcPr>
          <w:p w14:paraId="5733DE80" w14:textId="77777777" w:rsidR="00536E15" w:rsidRPr="00F14BE1" w:rsidRDefault="00536E15" w:rsidP="00536E15">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64BD71F4" wp14:editId="52C997B3">
                  <wp:extent cx="2214563" cy="1181100"/>
                  <wp:effectExtent l="19050" t="0" r="0" b="0"/>
                  <wp:docPr id="1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2214563" cy="1181100"/>
                          </a:xfrm>
                          <a:prstGeom prst="rect">
                            <a:avLst/>
                          </a:prstGeom>
                          <a:noFill/>
                          <a:ln w="9525">
                            <a:noFill/>
                            <a:miter lim="800000"/>
                            <a:headEnd/>
                            <a:tailEnd/>
                          </a:ln>
                        </pic:spPr>
                      </pic:pic>
                    </a:graphicData>
                  </a:graphic>
                </wp:inline>
              </w:drawing>
            </w:r>
          </w:p>
        </w:tc>
        <w:tc>
          <w:tcPr>
            <w:tcW w:w="5352" w:type="dxa"/>
          </w:tcPr>
          <w:p w14:paraId="7BEBC1BE" w14:textId="77777777" w:rsidR="00536E15" w:rsidRPr="00F14BE1" w:rsidRDefault="00536E15" w:rsidP="00B85D5F">
            <w:pPr>
              <w:pStyle w:val="a5"/>
              <w:tabs>
                <w:tab w:val="left" w:pos="2010"/>
              </w:tabs>
              <w:spacing w:before="0" w:beforeAutospacing="0" w:after="0" w:afterAutospacing="0"/>
              <w:rPr>
                <w:lang w:val="uk-UA"/>
              </w:rPr>
            </w:pPr>
            <w:r w:rsidRPr="00F14BE1">
              <w:rPr>
                <w:lang w:val="uk-UA"/>
              </w:rPr>
              <w:t>Тримаючи кнопку установки “</w:t>
            </w:r>
            <w:r w:rsidR="00B85D5F" w:rsidRPr="00F14BE1">
              <w:rPr>
                <w:lang w:val="uk-UA"/>
              </w:rPr>
              <w:t>Р</w:t>
            </w:r>
            <w:r w:rsidRPr="00F14BE1">
              <w:rPr>
                <w:lang w:val="uk-UA"/>
              </w:rPr>
              <w:t>” для введення попередньо встановленої програми в режимі очікування, інтерфейс відображатиметься як ліворуч.</w:t>
            </w:r>
          </w:p>
          <w:p w14:paraId="1E748FC9" w14:textId="77777777" w:rsidR="00536E15" w:rsidRPr="00F14BE1" w:rsidRDefault="00536E15" w:rsidP="00536E15">
            <w:pPr>
              <w:pStyle w:val="a5"/>
              <w:tabs>
                <w:tab w:val="left" w:pos="2010"/>
              </w:tabs>
              <w:spacing w:before="0" w:beforeAutospacing="0" w:after="0" w:afterAutospacing="0"/>
              <w:rPr>
                <w:lang w:val="uk-UA"/>
              </w:rPr>
            </w:pPr>
            <w:r w:rsidRPr="00F14BE1">
              <w:rPr>
                <w:lang w:val="uk-UA"/>
              </w:rPr>
              <w:t>Натисніть кнопку регулювання “+”/“-”, щоб вибрати файлову систему.</w:t>
            </w:r>
          </w:p>
        </w:tc>
      </w:tr>
      <w:tr w:rsidR="00536E15" w:rsidRPr="008271CD" w14:paraId="03784099" w14:textId="77777777" w:rsidTr="00746DA9">
        <w:tc>
          <w:tcPr>
            <w:tcW w:w="4219" w:type="dxa"/>
          </w:tcPr>
          <w:p w14:paraId="7DE89FAF" w14:textId="77777777" w:rsidR="00536E15" w:rsidRPr="00F14BE1" w:rsidRDefault="00536E15" w:rsidP="00536E15">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1ACD83BF" wp14:editId="5944086F">
                  <wp:extent cx="2181225" cy="1080092"/>
                  <wp:effectExtent l="19050" t="0" r="9525" b="0"/>
                  <wp:docPr id="1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181225" cy="1080092"/>
                          </a:xfrm>
                          <a:prstGeom prst="rect">
                            <a:avLst/>
                          </a:prstGeom>
                          <a:noFill/>
                          <a:ln w="9525">
                            <a:noFill/>
                            <a:miter lim="800000"/>
                            <a:headEnd/>
                            <a:tailEnd/>
                          </a:ln>
                        </pic:spPr>
                      </pic:pic>
                    </a:graphicData>
                  </a:graphic>
                </wp:inline>
              </w:drawing>
            </w:r>
          </w:p>
        </w:tc>
        <w:tc>
          <w:tcPr>
            <w:tcW w:w="5352" w:type="dxa"/>
          </w:tcPr>
          <w:p w14:paraId="6042F32F" w14:textId="77777777" w:rsidR="00536E15" w:rsidRPr="00F14BE1" w:rsidRDefault="00536E15" w:rsidP="00B85D5F">
            <w:pPr>
              <w:pStyle w:val="a5"/>
              <w:tabs>
                <w:tab w:val="left" w:pos="2010"/>
              </w:tabs>
              <w:spacing w:after="0"/>
              <w:rPr>
                <w:lang w:val="uk-UA"/>
              </w:rPr>
            </w:pPr>
            <w:r w:rsidRPr="00F14BE1">
              <w:rPr>
                <w:lang w:val="uk-UA"/>
              </w:rPr>
              <w:t>Після вибору фай</w:t>
            </w:r>
            <w:r w:rsidR="00746DA9" w:rsidRPr="00F14BE1">
              <w:rPr>
                <w:lang w:val="uk-UA"/>
              </w:rPr>
              <w:t>лової системи натисніть кнопку установки</w:t>
            </w:r>
            <w:r w:rsidRPr="00F14BE1">
              <w:rPr>
                <w:lang w:val="uk-UA"/>
              </w:rPr>
              <w:t xml:space="preserve"> “</w:t>
            </w:r>
            <w:r w:rsidR="00B85D5F" w:rsidRPr="00F14BE1">
              <w:rPr>
                <w:lang w:val="uk-UA"/>
              </w:rPr>
              <w:t>Р</w:t>
            </w:r>
            <w:r w:rsidRPr="00F14BE1">
              <w:rPr>
                <w:lang w:val="uk-UA"/>
              </w:rPr>
              <w:t xml:space="preserve">” для введення номера вибору файлу, натисніть кнопку </w:t>
            </w:r>
            <w:r w:rsidR="00746DA9" w:rsidRPr="00F14BE1">
              <w:rPr>
                <w:lang w:val="uk-UA"/>
              </w:rPr>
              <w:t>регулювання</w:t>
            </w:r>
            <w:r w:rsidRPr="00F14BE1">
              <w:rPr>
                <w:lang w:val="uk-UA"/>
              </w:rPr>
              <w:t xml:space="preserve"> “+” / “-”, щоб вибрати номер файлу, а потім натисніть головну кнопку для підтвердження.</w:t>
            </w:r>
          </w:p>
        </w:tc>
      </w:tr>
      <w:tr w:rsidR="00536E15" w:rsidRPr="00F14BE1" w14:paraId="2528A251" w14:textId="77777777" w:rsidTr="00746DA9">
        <w:tc>
          <w:tcPr>
            <w:tcW w:w="4219" w:type="dxa"/>
          </w:tcPr>
          <w:p w14:paraId="3752DDFD" w14:textId="77777777" w:rsidR="00536E15" w:rsidRPr="00F14BE1" w:rsidRDefault="00536E15" w:rsidP="00536E15">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22046032" wp14:editId="1CEB17C9">
                  <wp:extent cx="2143125" cy="1068072"/>
                  <wp:effectExtent l="19050" t="0" r="9525" b="0"/>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143125" cy="1068072"/>
                          </a:xfrm>
                          <a:prstGeom prst="rect">
                            <a:avLst/>
                          </a:prstGeom>
                          <a:noFill/>
                          <a:ln w="9525">
                            <a:noFill/>
                            <a:miter lim="800000"/>
                            <a:headEnd/>
                            <a:tailEnd/>
                          </a:ln>
                        </pic:spPr>
                      </pic:pic>
                    </a:graphicData>
                  </a:graphic>
                </wp:inline>
              </w:drawing>
            </w:r>
          </w:p>
        </w:tc>
        <w:tc>
          <w:tcPr>
            <w:tcW w:w="5352" w:type="dxa"/>
          </w:tcPr>
          <w:p w14:paraId="011AF36D" w14:textId="77777777" w:rsidR="00536E15" w:rsidRPr="00F14BE1" w:rsidRDefault="00536E15" w:rsidP="00746DA9">
            <w:pPr>
              <w:pStyle w:val="a5"/>
              <w:tabs>
                <w:tab w:val="left" w:pos="2010"/>
              </w:tabs>
              <w:spacing w:before="0" w:beforeAutospacing="0" w:after="0" w:afterAutospacing="0"/>
              <w:rPr>
                <w:lang w:val="uk-UA"/>
              </w:rPr>
            </w:pPr>
            <w:r w:rsidRPr="00F14BE1">
              <w:rPr>
                <w:lang w:val="uk-UA"/>
              </w:rPr>
              <w:t>Параметри "W3-Pro" також можна змінити, щоб вони відрізнялися від налаштувань за замовчуванням.</w:t>
            </w:r>
          </w:p>
          <w:p w14:paraId="01F95F23" w14:textId="77777777" w:rsidR="00746DA9" w:rsidRPr="00F14BE1" w:rsidRDefault="00746DA9" w:rsidP="00B85D5F">
            <w:pPr>
              <w:pStyle w:val="a5"/>
              <w:tabs>
                <w:tab w:val="left" w:pos="2010"/>
              </w:tabs>
              <w:spacing w:before="0" w:beforeAutospacing="0" w:after="0" w:afterAutospacing="0"/>
              <w:rPr>
                <w:lang w:val="uk-UA"/>
              </w:rPr>
            </w:pPr>
            <w:r w:rsidRPr="00F14BE1">
              <w:rPr>
                <w:lang w:val="uk-UA"/>
              </w:rPr>
              <w:t>Якщо ви хочете повернутись до налаштувань за замовчуванням, утримуйте кнопку "</w:t>
            </w:r>
            <w:r w:rsidR="00B85D5F" w:rsidRPr="00F14BE1">
              <w:rPr>
                <w:lang w:val="uk-UA"/>
              </w:rPr>
              <w:t>Р</w:t>
            </w:r>
            <w:r w:rsidRPr="00F14BE1">
              <w:rPr>
                <w:lang w:val="uk-UA"/>
              </w:rPr>
              <w:t xml:space="preserve">" для встановлення попередньо встановленої програми в режимі очікування, виберіть "W3-Pro" та натисніть головну кнопку для підтвердження, налаштування за замовчуванням буде перезавантажено, вимкніть </w:t>
            </w:r>
            <w:proofErr w:type="spellStart"/>
            <w:r w:rsidRPr="00F14BE1">
              <w:rPr>
                <w:lang w:val="uk-UA"/>
              </w:rPr>
              <w:t>мікромотор</w:t>
            </w:r>
            <w:proofErr w:type="spellEnd"/>
            <w:r w:rsidRPr="00F14BE1">
              <w:rPr>
                <w:lang w:val="uk-UA"/>
              </w:rPr>
              <w:t>, а потім увімкніть живлення, попередньо встановлена програма також може відновити налаштування за замовчуванням.</w:t>
            </w:r>
          </w:p>
          <w:p w14:paraId="56C38094" w14:textId="77777777" w:rsidR="00746DA9" w:rsidRPr="00F14BE1" w:rsidRDefault="00746DA9" w:rsidP="005A42E2">
            <w:pPr>
              <w:pStyle w:val="a5"/>
              <w:tabs>
                <w:tab w:val="left" w:pos="2010"/>
              </w:tabs>
              <w:spacing w:before="0" w:beforeAutospacing="0" w:after="0" w:afterAutospacing="0"/>
              <w:rPr>
                <w:lang w:val="uk-UA"/>
              </w:rPr>
            </w:pPr>
            <w:r w:rsidRPr="00F14BE1">
              <w:rPr>
                <w:lang w:val="uk-UA"/>
              </w:rPr>
              <w:t xml:space="preserve">Зміна налаштувань програми за замовчуванням не рекомендується, інакше </w:t>
            </w:r>
            <w:r w:rsidR="005A42E2" w:rsidRPr="00F14BE1">
              <w:rPr>
                <w:lang w:val="uk-UA"/>
              </w:rPr>
              <w:t xml:space="preserve">є </w:t>
            </w:r>
            <w:r w:rsidRPr="00F14BE1">
              <w:rPr>
                <w:lang w:val="uk-UA"/>
              </w:rPr>
              <w:t xml:space="preserve">ризик </w:t>
            </w:r>
            <w:r w:rsidR="005A42E2" w:rsidRPr="00F14BE1">
              <w:rPr>
                <w:lang w:val="uk-UA"/>
              </w:rPr>
              <w:t>відокремлення файлу</w:t>
            </w:r>
            <w:r w:rsidRPr="00F14BE1">
              <w:rPr>
                <w:lang w:val="uk-UA"/>
              </w:rPr>
              <w:t>.</w:t>
            </w:r>
          </w:p>
        </w:tc>
      </w:tr>
    </w:tbl>
    <w:p w14:paraId="22E7C1EA" w14:textId="77777777" w:rsidR="005A42E2" w:rsidRPr="00F14BE1" w:rsidRDefault="005A42E2" w:rsidP="005A42E2">
      <w:pPr>
        <w:pStyle w:val="a5"/>
        <w:tabs>
          <w:tab w:val="left" w:pos="2010"/>
        </w:tabs>
        <w:spacing w:before="0" w:beforeAutospacing="0" w:after="0" w:afterAutospacing="0"/>
        <w:rPr>
          <w:b/>
          <w:bCs/>
          <w:u w:val="single"/>
          <w:lang w:val="uk-UA"/>
        </w:rPr>
      </w:pPr>
      <w:r w:rsidRPr="00F14BE1">
        <w:rPr>
          <w:b/>
          <w:bCs/>
          <w:u w:val="single"/>
          <w:lang w:val="uk-UA"/>
        </w:rPr>
        <w:t>4.5 Налаштування функції наконечника</w:t>
      </w:r>
    </w:p>
    <w:p w14:paraId="3006E23C" w14:textId="77777777" w:rsidR="00536E15" w:rsidRPr="00F14BE1" w:rsidRDefault="005A42E2" w:rsidP="00B85D5F">
      <w:pPr>
        <w:pStyle w:val="a5"/>
        <w:tabs>
          <w:tab w:val="left" w:pos="2010"/>
        </w:tabs>
        <w:spacing w:before="0" w:beforeAutospacing="0" w:after="0" w:afterAutospacing="0"/>
        <w:rPr>
          <w:lang w:val="uk-UA"/>
        </w:rPr>
      </w:pPr>
      <w:r w:rsidRPr="00F14BE1">
        <w:rPr>
          <w:lang w:val="uk-UA"/>
        </w:rPr>
        <w:t xml:space="preserve">Після вимкнення </w:t>
      </w:r>
      <w:proofErr w:type="spellStart"/>
      <w:r w:rsidRPr="00F14BE1">
        <w:rPr>
          <w:lang w:val="uk-UA"/>
        </w:rPr>
        <w:t>мікромотору</w:t>
      </w:r>
      <w:proofErr w:type="spellEnd"/>
      <w:r w:rsidRPr="00F14BE1">
        <w:rPr>
          <w:lang w:val="uk-UA"/>
        </w:rPr>
        <w:t>, утриму</w:t>
      </w:r>
      <w:r w:rsidR="00311373" w:rsidRPr="00F14BE1">
        <w:rPr>
          <w:lang w:val="uk-UA"/>
        </w:rPr>
        <w:t>ючи</w:t>
      </w:r>
      <w:r w:rsidRPr="00F14BE1">
        <w:rPr>
          <w:lang w:val="uk-UA"/>
        </w:rPr>
        <w:t xml:space="preserve"> кнопку установки</w:t>
      </w:r>
      <w:r w:rsidR="00311373" w:rsidRPr="00F14BE1">
        <w:rPr>
          <w:lang w:val="uk-UA"/>
        </w:rPr>
        <w:t xml:space="preserve"> «</w:t>
      </w:r>
      <w:r w:rsidR="00B85D5F" w:rsidRPr="00F14BE1">
        <w:rPr>
          <w:lang w:val="uk-UA"/>
        </w:rPr>
        <w:t>Р</w:t>
      </w:r>
      <w:r w:rsidR="00311373" w:rsidRPr="00F14BE1">
        <w:rPr>
          <w:lang w:val="uk-UA"/>
        </w:rPr>
        <w:t>»</w:t>
      </w:r>
      <w:r w:rsidRPr="00F14BE1">
        <w:rPr>
          <w:lang w:val="uk-UA"/>
        </w:rPr>
        <w:t xml:space="preserve"> натисніть головну кнопку, щоб ввести налаштування функці</w:t>
      </w:r>
      <w:r w:rsidR="00311373" w:rsidRPr="00F14BE1">
        <w:rPr>
          <w:lang w:val="uk-UA"/>
        </w:rPr>
        <w:t>й</w:t>
      </w:r>
      <w:r w:rsidRPr="00F14BE1">
        <w:rPr>
          <w:lang w:val="uk-UA"/>
        </w:rPr>
        <w:t xml:space="preserve"> наконечника, натисніть кнопку установки «</w:t>
      </w:r>
      <w:r w:rsidR="00B85D5F" w:rsidRPr="00F14BE1">
        <w:rPr>
          <w:lang w:val="uk-UA"/>
        </w:rPr>
        <w:t>Р</w:t>
      </w:r>
      <w:r w:rsidRPr="00F14BE1">
        <w:rPr>
          <w:lang w:val="uk-UA"/>
        </w:rPr>
        <w:t>» до встановлення цілі, натисніть кнопку регулювання «+» / «-», щоб відрегулювати, а потім натисніть головну кнопку для підтвердження.</w:t>
      </w:r>
    </w:p>
    <w:tbl>
      <w:tblPr>
        <w:tblStyle w:val="a6"/>
        <w:tblW w:w="0" w:type="auto"/>
        <w:tblLook w:val="04A0" w:firstRow="1" w:lastRow="0" w:firstColumn="1" w:lastColumn="0" w:noHBand="0" w:noVBand="1"/>
      </w:tblPr>
      <w:tblGrid>
        <w:gridCol w:w="4154"/>
        <w:gridCol w:w="5191"/>
      </w:tblGrid>
      <w:tr w:rsidR="005A42E2" w:rsidRPr="00F14BE1" w14:paraId="70A7A50C" w14:textId="77777777" w:rsidTr="00C210AE">
        <w:tc>
          <w:tcPr>
            <w:tcW w:w="4219" w:type="dxa"/>
          </w:tcPr>
          <w:p w14:paraId="1321E26E" w14:textId="77777777" w:rsidR="005A42E2" w:rsidRPr="00F14BE1" w:rsidRDefault="005A0B85" w:rsidP="005A42E2">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01FC47A6" wp14:editId="465565AC">
                  <wp:extent cx="1590675" cy="838200"/>
                  <wp:effectExtent l="19050" t="0" r="9525"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1590675" cy="838200"/>
                          </a:xfrm>
                          <a:prstGeom prst="rect">
                            <a:avLst/>
                          </a:prstGeom>
                          <a:noFill/>
                          <a:ln w="9525">
                            <a:noFill/>
                            <a:miter lim="800000"/>
                            <a:headEnd/>
                            <a:tailEnd/>
                          </a:ln>
                        </pic:spPr>
                      </pic:pic>
                    </a:graphicData>
                  </a:graphic>
                </wp:inline>
              </w:drawing>
            </w:r>
          </w:p>
        </w:tc>
        <w:tc>
          <w:tcPr>
            <w:tcW w:w="5352" w:type="dxa"/>
          </w:tcPr>
          <w:p w14:paraId="15F84625" w14:textId="77777777" w:rsidR="005A42E2" w:rsidRPr="00F14BE1" w:rsidRDefault="005A42E2" w:rsidP="005A0B85">
            <w:pPr>
              <w:pStyle w:val="a5"/>
              <w:tabs>
                <w:tab w:val="left" w:pos="2010"/>
              </w:tabs>
              <w:spacing w:before="0" w:beforeAutospacing="0" w:after="0" w:afterAutospacing="0"/>
              <w:rPr>
                <w:lang w:val="uk-UA"/>
              </w:rPr>
            </w:pPr>
            <w:r w:rsidRPr="00F14BE1">
              <w:rPr>
                <w:lang w:val="uk-UA"/>
              </w:rPr>
              <w:t xml:space="preserve">Після вимкнення </w:t>
            </w:r>
            <w:proofErr w:type="spellStart"/>
            <w:r w:rsidRPr="00F14BE1">
              <w:rPr>
                <w:lang w:val="uk-UA"/>
              </w:rPr>
              <w:t>мікромотору</w:t>
            </w:r>
            <w:proofErr w:type="spellEnd"/>
            <w:r w:rsidRPr="00F14BE1">
              <w:rPr>
                <w:lang w:val="uk-UA"/>
              </w:rPr>
              <w:t xml:space="preserve">, утримуючи кнопку </w:t>
            </w:r>
            <w:r w:rsidR="00311373" w:rsidRPr="00F14BE1">
              <w:rPr>
                <w:lang w:val="uk-UA"/>
              </w:rPr>
              <w:t>установки “</w:t>
            </w:r>
            <w:r w:rsidR="005A0B85" w:rsidRPr="00F14BE1">
              <w:rPr>
                <w:lang w:val="uk-UA"/>
              </w:rPr>
              <w:t>Р</w:t>
            </w:r>
            <w:r w:rsidR="00311373" w:rsidRPr="00F14BE1">
              <w:rPr>
                <w:lang w:val="uk-UA"/>
              </w:rPr>
              <w:t>”</w:t>
            </w:r>
            <w:r w:rsidRPr="00F14BE1">
              <w:rPr>
                <w:lang w:val="uk-UA"/>
              </w:rPr>
              <w:t xml:space="preserve"> натисніть </w:t>
            </w:r>
            <w:r w:rsidR="00311373" w:rsidRPr="00F14BE1">
              <w:rPr>
                <w:lang w:val="uk-UA"/>
              </w:rPr>
              <w:t xml:space="preserve">головну </w:t>
            </w:r>
            <w:r w:rsidRPr="00F14BE1">
              <w:rPr>
                <w:lang w:val="uk-UA"/>
              </w:rPr>
              <w:t>кнопку, щоб ввести налаштування функцій наконечника, на екрані дисплея з’явиться номер версії програмного забезпечення.</w:t>
            </w:r>
          </w:p>
        </w:tc>
      </w:tr>
      <w:tr w:rsidR="005A42E2" w:rsidRPr="00F14BE1" w14:paraId="60F91BB3" w14:textId="77777777" w:rsidTr="00C210AE">
        <w:tc>
          <w:tcPr>
            <w:tcW w:w="4219" w:type="dxa"/>
          </w:tcPr>
          <w:p w14:paraId="6A73B29F" w14:textId="77777777" w:rsidR="005A42E2" w:rsidRPr="00F14BE1" w:rsidRDefault="005A0B85" w:rsidP="00311373">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552A646E" wp14:editId="565BC4D9">
                  <wp:extent cx="1590675" cy="800100"/>
                  <wp:effectExtent l="19050" t="0" r="9525"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1590675" cy="800100"/>
                          </a:xfrm>
                          <a:prstGeom prst="rect">
                            <a:avLst/>
                          </a:prstGeom>
                          <a:noFill/>
                          <a:ln w="9525">
                            <a:noFill/>
                            <a:miter lim="800000"/>
                            <a:headEnd/>
                            <a:tailEnd/>
                          </a:ln>
                        </pic:spPr>
                      </pic:pic>
                    </a:graphicData>
                  </a:graphic>
                </wp:inline>
              </w:drawing>
            </w:r>
          </w:p>
        </w:tc>
        <w:tc>
          <w:tcPr>
            <w:tcW w:w="5352" w:type="dxa"/>
          </w:tcPr>
          <w:p w14:paraId="739861F0" w14:textId="77777777" w:rsidR="00311373" w:rsidRPr="00F14BE1" w:rsidRDefault="00311373" w:rsidP="00311373">
            <w:pPr>
              <w:pStyle w:val="a5"/>
              <w:tabs>
                <w:tab w:val="left" w:pos="2010"/>
              </w:tabs>
              <w:spacing w:before="0" w:beforeAutospacing="0" w:after="0" w:afterAutospacing="0"/>
              <w:rPr>
                <w:lang w:val="uk-UA"/>
              </w:rPr>
            </w:pPr>
            <w:r w:rsidRPr="00F14BE1">
              <w:rPr>
                <w:lang w:val="uk-UA"/>
              </w:rPr>
              <w:t>Через 3 секунди відображення номера версії на екрані "Домінуюча рука" може бути змінена, натисніть кнопку регулювання "+" / "-" для налаштування, потім натисніть головну кнопку для підтвердження.</w:t>
            </w:r>
          </w:p>
          <w:p w14:paraId="37F22EC5" w14:textId="77777777" w:rsidR="005A42E2" w:rsidRPr="00F14BE1" w:rsidRDefault="00311373" w:rsidP="00311373">
            <w:pPr>
              <w:pStyle w:val="a5"/>
              <w:tabs>
                <w:tab w:val="left" w:pos="2010"/>
              </w:tabs>
              <w:spacing w:before="0" w:beforeAutospacing="0" w:after="0" w:afterAutospacing="0"/>
              <w:rPr>
                <w:lang w:val="uk-UA"/>
              </w:rPr>
            </w:pPr>
            <w:r w:rsidRPr="00F14BE1">
              <w:rPr>
                <w:lang w:val="uk-UA"/>
              </w:rPr>
              <w:t>Можуть бути встановлені як права так і ліва рука.</w:t>
            </w:r>
          </w:p>
        </w:tc>
      </w:tr>
      <w:tr w:rsidR="005A42E2" w:rsidRPr="00F14BE1" w14:paraId="51124B99" w14:textId="77777777" w:rsidTr="00C210AE">
        <w:tc>
          <w:tcPr>
            <w:tcW w:w="4219" w:type="dxa"/>
          </w:tcPr>
          <w:p w14:paraId="4FA87D97" w14:textId="77777777" w:rsidR="005A42E2" w:rsidRPr="00F14BE1" w:rsidRDefault="005A0B85" w:rsidP="00C210AE">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199BA076" wp14:editId="02678A5D">
                  <wp:extent cx="1628775" cy="809625"/>
                  <wp:effectExtent l="19050" t="0" r="9525"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1628775" cy="809625"/>
                          </a:xfrm>
                          <a:prstGeom prst="rect">
                            <a:avLst/>
                          </a:prstGeom>
                          <a:noFill/>
                          <a:ln w="9525">
                            <a:noFill/>
                            <a:miter lim="800000"/>
                            <a:headEnd/>
                            <a:tailEnd/>
                          </a:ln>
                        </pic:spPr>
                      </pic:pic>
                    </a:graphicData>
                  </a:graphic>
                </wp:inline>
              </w:drawing>
            </w:r>
          </w:p>
        </w:tc>
        <w:tc>
          <w:tcPr>
            <w:tcW w:w="5352" w:type="dxa"/>
          </w:tcPr>
          <w:p w14:paraId="0DE6E259" w14:textId="77777777" w:rsidR="00C210AE" w:rsidRPr="00F14BE1" w:rsidRDefault="00C210AE" w:rsidP="005A0B85">
            <w:pPr>
              <w:pStyle w:val="a5"/>
              <w:tabs>
                <w:tab w:val="left" w:pos="2010"/>
              </w:tabs>
              <w:spacing w:before="0" w:beforeAutospacing="0" w:after="0" w:afterAutospacing="0"/>
              <w:rPr>
                <w:lang w:val="uk-UA"/>
              </w:rPr>
            </w:pPr>
            <w:r w:rsidRPr="00F14BE1">
              <w:rPr>
                <w:lang w:val="uk-UA"/>
              </w:rPr>
              <w:t>Знову натисніть кнопку установки “</w:t>
            </w:r>
            <w:r w:rsidR="005A0B85" w:rsidRPr="00F14BE1">
              <w:rPr>
                <w:lang w:val="uk-UA"/>
              </w:rPr>
              <w:t>Р</w:t>
            </w:r>
            <w:r w:rsidRPr="00F14BE1">
              <w:rPr>
                <w:lang w:val="uk-UA"/>
              </w:rPr>
              <w:t>”, “Калібрування” можна змінити, натисніть кнопку регулювання “+” / “-”, щоб вибрати “</w:t>
            </w:r>
            <w:r w:rsidR="009B1C5A" w:rsidRPr="00F14BE1">
              <w:rPr>
                <w:lang w:val="uk-UA"/>
              </w:rPr>
              <w:t>В</w:t>
            </w:r>
            <w:r w:rsidRPr="00F14BE1">
              <w:rPr>
                <w:lang w:val="uk-UA"/>
              </w:rPr>
              <w:t>ВІМКНЕНО”, а потім натисніть головну кнопку для калібрування.</w:t>
            </w:r>
          </w:p>
          <w:p w14:paraId="6D8637A9" w14:textId="77777777" w:rsidR="005A42E2" w:rsidRPr="00F14BE1" w:rsidRDefault="00C210AE" w:rsidP="00C210AE">
            <w:pPr>
              <w:pStyle w:val="a5"/>
              <w:tabs>
                <w:tab w:val="left" w:pos="2010"/>
              </w:tabs>
              <w:spacing w:before="0" w:beforeAutospacing="0" w:after="0" w:afterAutospacing="0"/>
              <w:rPr>
                <w:lang w:val="uk-UA"/>
              </w:rPr>
            </w:pPr>
            <w:r w:rsidRPr="00F14BE1">
              <w:rPr>
                <w:lang w:val="uk-UA"/>
              </w:rPr>
              <w:lastRenderedPageBreak/>
              <w:t>Перед калібруванням переконайтесь, що встановлений контр-кутовий наконечник, та не встановлюйте файл. Крутний момент не буде коригувати, якщо калібрування без оригінального контр-кутового наконечника або будь-якого навантаження на патрон контр-кутового наконечника, а також існує ризик відокремлення файлу. Після заміни контр-кутового наконечника перед використанням його слід відкалібрувати.</w:t>
            </w:r>
          </w:p>
        </w:tc>
      </w:tr>
      <w:tr w:rsidR="005A42E2" w:rsidRPr="00F14BE1" w14:paraId="58AB77C2" w14:textId="77777777" w:rsidTr="00C210AE">
        <w:tc>
          <w:tcPr>
            <w:tcW w:w="4219" w:type="dxa"/>
          </w:tcPr>
          <w:p w14:paraId="45EB1A80" w14:textId="77777777" w:rsidR="005A42E2" w:rsidRPr="00F14BE1" w:rsidRDefault="005A0B85" w:rsidP="00C210AE">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5933CDCD" wp14:editId="336B1E46">
                  <wp:extent cx="1590675" cy="771525"/>
                  <wp:effectExtent l="19050" t="0" r="9525"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1590675" cy="771525"/>
                          </a:xfrm>
                          <a:prstGeom prst="rect">
                            <a:avLst/>
                          </a:prstGeom>
                          <a:noFill/>
                          <a:ln w="9525">
                            <a:noFill/>
                            <a:miter lim="800000"/>
                            <a:headEnd/>
                            <a:tailEnd/>
                          </a:ln>
                        </pic:spPr>
                      </pic:pic>
                    </a:graphicData>
                  </a:graphic>
                </wp:inline>
              </w:drawing>
            </w:r>
          </w:p>
        </w:tc>
        <w:tc>
          <w:tcPr>
            <w:tcW w:w="5352" w:type="dxa"/>
          </w:tcPr>
          <w:p w14:paraId="67648C3F" w14:textId="77777777" w:rsidR="00C210AE" w:rsidRPr="00F14BE1" w:rsidRDefault="00C210AE" w:rsidP="005A0B85">
            <w:pPr>
              <w:pStyle w:val="a5"/>
              <w:tabs>
                <w:tab w:val="left" w:pos="2010"/>
              </w:tabs>
              <w:spacing w:before="0" w:beforeAutospacing="0" w:after="0" w:afterAutospacing="0"/>
              <w:rPr>
                <w:lang w:val="uk-UA"/>
              </w:rPr>
            </w:pPr>
            <w:r w:rsidRPr="00F14BE1">
              <w:rPr>
                <w:lang w:val="uk-UA"/>
              </w:rPr>
              <w:t>Натисніть кнопку установки "</w:t>
            </w:r>
            <w:r w:rsidR="005A0B85" w:rsidRPr="00F14BE1">
              <w:rPr>
                <w:lang w:val="uk-UA"/>
              </w:rPr>
              <w:t>Р</w:t>
            </w:r>
            <w:r w:rsidRPr="00F14BE1">
              <w:rPr>
                <w:lang w:val="uk-UA"/>
              </w:rPr>
              <w:t>" знову, "Гучність звукового сигналу" можна змінити, натисніть кнопку регулювання " + "/" - "для налаштування, потім натисніть головну кнопку для підтвердження.</w:t>
            </w:r>
          </w:p>
          <w:p w14:paraId="17652E5F" w14:textId="77777777" w:rsidR="00C210AE" w:rsidRPr="00F14BE1" w:rsidRDefault="00C210AE" w:rsidP="00C210AE">
            <w:pPr>
              <w:pStyle w:val="a5"/>
              <w:tabs>
                <w:tab w:val="left" w:pos="2010"/>
              </w:tabs>
              <w:spacing w:before="0" w:beforeAutospacing="0" w:after="0" w:afterAutospacing="0"/>
              <w:rPr>
                <w:lang w:val="uk-UA"/>
              </w:rPr>
            </w:pPr>
            <w:r w:rsidRPr="00F14BE1">
              <w:rPr>
                <w:lang w:val="uk-UA"/>
              </w:rPr>
              <w:t>"Гучність звукового сигналу" можна встановити від 0-3.</w:t>
            </w:r>
          </w:p>
          <w:p w14:paraId="1FB0B20E" w14:textId="77777777" w:rsidR="005A42E2" w:rsidRPr="00F14BE1" w:rsidRDefault="00C210AE" w:rsidP="00C210AE">
            <w:pPr>
              <w:pStyle w:val="a5"/>
              <w:tabs>
                <w:tab w:val="left" w:pos="2010"/>
              </w:tabs>
              <w:spacing w:before="0" w:beforeAutospacing="0" w:after="0" w:afterAutospacing="0"/>
              <w:rPr>
                <w:lang w:val="uk-UA"/>
              </w:rPr>
            </w:pPr>
            <w:r w:rsidRPr="00F14BE1">
              <w:rPr>
                <w:lang w:val="uk-UA"/>
              </w:rPr>
              <w:t>Vol.0: Відключення звуку.</w:t>
            </w:r>
          </w:p>
        </w:tc>
      </w:tr>
      <w:tr w:rsidR="005A42E2" w:rsidRPr="008271CD" w14:paraId="339C0FA8" w14:textId="77777777" w:rsidTr="00C210AE">
        <w:tc>
          <w:tcPr>
            <w:tcW w:w="4219" w:type="dxa"/>
          </w:tcPr>
          <w:p w14:paraId="451E41EA" w14:textId="77777777" w:rsidR="005A42E2" w:rsidRPr="00F14BE1" w:rsidRDefault="005A0B85" w:rsidP="00C210AE">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2F752405" wp14:editId="3BF39D52">
                  <wp:extent cx="1590675" cy="790575"/>
                  <wp:effectExtent l="19050" t="0" r="9525" b="0"/>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1590675" cy="790575"/>
                          </a:xfrm>
                          <a:prstGeom prst="rect">
                            <a:avLst/>
                          </a:prstGeom>
                          <a:noFill/>
                          <a:ln w="9525">
                            <a:noFill/>
                            <a:miter lim="800000"/>
                            <a:headEnd/>
                            <a:tailEnd/>
                          </a:ln>
                        </pic:spPr>
                      </pic:pic>
                    </a:graphicData>
                  </a:graphic>
                </wp:inline>
              </w:drawing>
            </w:r>
          </w:p>
        </w:tc>
        <w:tc>
          <w:tcPr>
            <w:tcW w:w="5352" w:type="dxa"/>
          </w:tcPr>
          <w:p w14:paraId="34D39230" w14:textId="77777777" w:rsidR="005A42E2" w:rsidRPr="00F14BE1" w:rsidRDefault="00EF24B9" w:rsidP="005A0B85">
            <w:pPr>
              <w:pStyle w:val="a5"/>
              <w:tabs>
                <w:tab w:val="left" w:pos="2010"/>
              </w:tabs>
              <w:spacing w:before="0" w:beforeAutospacing="0" w:after="0" w:afterAutospacing="0"/>
              <w:rPr>
                <w:lang w:val="uk-UA"/>
              </w:rPr>
            </w:pPr>
            <w:r w:rsidRPr="00F14BE1">
              <w:rPr>
                <w:lang w:val="uk-UA"/>
              </w:rPr>
              <w:t>Натисніть кнопку установки "</w:t>
            </w:r>
            <w:r w:rsidR="005A0B85" w:rsidRPr="00F14BE1">
              <w:rPr>
                <w:lang w:val="uk-UA"/>
              </w:rPr>
              <w:t>Р</w:t>
            </w:r>
            <w:r w:rsidRPr="00F14BE1">
              <w:rPr>
                <w:lang w:val="uk-UA"/>
              </w:rPr>
              <w:t xml:space="preserve">" знову, </w:t>
            </w:r>
            <w:r w:rsidR="00C210AE" w:rsidRPr="00F14BE1">
              <w:rPr>
                <w:lang w:val="uk-UA"/>
              </w:rPr>
              <w:t xml:space="preserve">"Відновити параметри за замовчуванням" можна змінити, натисніть кнопку </w:t>
            </w:r>
            <w:r w:rsidRPr="00F14BE1">
              <w:rPr>
                <w:lang w:val="uk-UA"/>
              </w:rPr>
              <w:t>регулювання</w:t>
            </w:r>
            <w:r w:rsidR="00C210AE" w:rsidRPr="00F14BE1">
              <w:rPr>
                <w:lang w:val="uk-UA"/>
              </w:rPr>
              <w:t xml:space="preserve"> "+" / "-", щоб вибрати "</w:t>
            </w:r>
            <w:r w:rsidR="009B1C5A" w:rsidRPr="00F14BE1">
              <w:rPr>
                <w:lang w:val="uk-UA"/>
              </w:rPr>
              <w:t>В</w:t>
            </w:r>
            <w:r w:rsidR="00C210AE" w:rsidRPr="00F14BE1">
              <w:rPr>
                <w:lang w:val="uk-UA"/>
              </w:rPr>
              <w:t xml:space="preserve">ВІМКНЕНО", потім натисніть </w:t>
            </w:r>
            <w:r w:rsidRPr="00F14BE1">
              <w:rPr>
                <w:lang w:val="uk-UA"/>
              </w:rPr>
              <w:t>головну кнопку</w:t>
            </w:r>
            <w:r w:rsidR="00C210AE" w:rsidRPr="00F14BE1">
              <w:rPr>
                <w:lang w:val="uk-UA"/>
              </w:rPr>
              <w:t>, щоб відновити значення за замовчуванням.</w:t>
            </w:r>
          </w:p>
        </w:tc>
      </w:tr>
    </w:tbl>
    <w:p w14:paraId="0511802B" w14:textId="77777777" w:rsidR="005A42E2" w:rsidRPr="00F14BE1" w:rsidRDefault="005A42E2" w:rsidP="002F1B2F">
      <w:pPr>
        <w:pStyle w:val="a5"/>
        <w:tabs>
          <w:tab w:val="left" w:pos="2010"/>
        </w:tabs>
        <w:spacing w:before="0" w:beforeAutospacing="0" w:after="0" w:afterAutospacing="0"/>
        <w:rPr>
          <w:lang w:val="uk-UA"/>
        </w:rPr>
      </w:pPr>
    </w:p>
    <w:p w14:paraId="0B6EA6D3" w14:textId="77777777" w:rsidR="002F1B2F" w:rsidRPr="00F14BE1" w:rsidRDefault="002F1B2F" w:rsidP="002F1B2F">
      <w:pPr>
        <w:pStyle w:val="a5"/>
        <w:tabs>
          <w:tab w:val="left" w:pos="2010"/>
        </w:tabs>
        <w:spacing w:before="0" w:beforeAutospacing="0" w:after="0" w:afterAutospacing="0"/>
        <w:rPr>
          <w:b/>
          <w:bCs/>
          <w:u w:val="single"/>
          <w:lang w:val="uk-UA"/>
        </w:rPr>
      </w:pPr>
      <w:r w:rsidRPr="00F14BE1">
        <w:rPr>
          <w:b/>
          <w:bCs/>
          <w:u w:val="single"/>
          <w:lang w:val="uk-UA"/>
        </w:rPr>
        <w:t>4.6 Захисна функція від автоматичної зміни направлення руху</w:t>
      </w:r>
    </w:p>
    <w:p w14:paraId="2F029EC8" w14:textId="77777777" w:rsidR="002F1B2F" w:rsidRPr="00F14BE1" w:rsidRDefault="002F1B2F" w:rsidP="002F1B2F">
      <w:pPr>
        <w:pStyle w:val="a5"/>
        <w:tabs>
          <w:tab w:val="left" w:pos="2010"/>
        </w:tabs>
        <w:spacing w:before="0" w:beforeAutospacing="0" w:after="0" w:afterAutospacing="0"/>
        <w:jc w:val="both"/>
        <w:rPr>
          <w:lang w:val="uk-UA"/>
        </w:rPr>
      </w:pPr>
      <w:r w:rsidRPr="00F14BE1">
        <w:rPr>
          <w:lang w:val="uk-UA"/>
        </w:rPr>
        <w:t>Під час роботи, якщо значення навантаження перевищує задане значення крутного моменту, режим обертання файлу автоматично перейде в режим зворотного обертання. І файл повернеться до нормального режиму обертання, коли навантаження знову буде нижче встановленого значення крутного моменту.</w:t>
      </w:r>
    </w:p>
    <w:p w14:paraId="129225FE" w14:textId="77777777" w:rsidR="002F1B2F" w:rsidRPr="00F14BE1" w:rsidRDefault="002F1B2F" w:rsidP="002F1B2F">
      <w:pPr>
        <w:pStyle w:val="a5"/>
        <w:tabs>
          <w:tab w:val="left" w:pos="2010"/>
        </w:tabs>
        <w:spacing w:before="0" w:beforeAutospacing="0" w:after="0" w:afterAutospacing="0"/>
        <w:jc w:val="both"/>
        <w:rPr>
          <w:lang w:val="uk-UA"/>
        </w:rPr>
      </w:pPr>
      <w:r w:rsidRPr="00F14BE1">
        <w:rPr>
          <w:noProof/>
          <w:lang w:val="uk-UA" w:eastAsia="uk-UA"/>
        </w:rPr>
        <w:drawing>
          <wp:inline distT="0" distB="0" distL="0" distR="0" wp14:anchorId="0BE733E6" wp14:editId="3FBEC19E">
            <wp:extent cx="5940425" cy="2154428"/>
            <wp:effectExtent l="19050" t="0" r="3175"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5940425" cy="2154428"/>
                    </a:xfrm>
                    <a:prstGeom prst="rect">
                      <a:avLst/>
                    </a:prstGeom>
                    <a:noFill/>
                    <a:ln w="9525">
                      <a:noFill/>
                      <a:miter lim="800000"/>
                      <a:headEnd/>
                      <a:tailEnd/>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2810"/>
        <w:gridCol w:w="3121"/>
      </w:tblGrid>
      <w:tr w:rsidR="00605DC7" w:rsidRPr="00F14BE1" w14:paraId="7633883F" w14:textId="77777777" w:rsidTr="00605DC7">
        <w:tc>
          <w:tcPr>
            <w:tcW w:w="3510" w:type="dxa"/>
          </w:tcPr>
          <w:p w14:paraId="0BC831C1" w14:textId="77777777" w:rsidR="00605DC7" w:rsidRPr="00F14BE1" w:rsidRDefault="00605DC7" w:rsidP="00605DC7">
            <w:pPr>
              <w:pStyle w:val="a5"/>
              <w:tabs>
                <w:tab w:val="left" w:pos="2010"/>
              </w:tabs>
              <w:spacing w:before="0" w:beforeAutospacing="0" w:after="0" w:afterAutospacing="0"/>
              <w:rPr>
                <w:b/>
                <w:bCs/>
                <w:lang w:val="uk-UA"/>
              </w:rPr>
            </w:pPr>
            <w:r w:rsidRPr="00F14BE1">
              <w:rPr>
                <w:b/>
                <w:bCs/>
                <w:lang w:val="uk-UA"/>
              </w:rPr>
              <w:t xml:space="preserve">Обертання за </w:t>
            </w:r>
          </w:p>
          <w:p w14:paraId="1A298099" w14:textId="77777777" w:rsidR="00605DC7" w:rsidRPr="00F14BE1" w:rsidRDefault="00605DC7" w:rsidP="00605DC7">
            <w:pPr>
              <w:pStyle w:val="a5"/>
              <w:tabs>
                <w:tab w:val="left" w:pos="2010"/>
              </w:tabs>
              <w:spacing w:before="0" w:beforeAutospacing="0" w:after="0" w:afterAutospacing="0"/>
              <w:rPr>
                <w:b/>
                <w:bCs/>
                <w:lang w:val="uk-UA"/>
              </w:rPr>
            </w:pPr>
            <w:r w:rsidRPr="00F14BE1">
              <w:rPr>
                <w:b/>
                <w:bCs/>
                <w:lang w:val="uk-UA"/>
              </w:rPr>
              <w:t>годинниковою стрілкою</w:t>
            </w:r>
          </w:p>
          <w:p w14:paraId="45372BFF" w14:textId="77777777" w:rsidR="00605DC7" w:rsidRPr="00F14BE1" w:rsidRDefault="00605DC7" w:rsidP="00605DC7">
            <w:pPr>
              <w:pStyle w:val="a5"/>
              <w:tabs>
                <w:tab w:val="left" w:pos="2010"/>
              </w:tabs>
              <w:spacing w:before="0" w:beforeAutospacing="0" w:after="0" w:afterAutospacing="0"/>
              <w:rPr>
                <w:lang w:val="uk-UA"/>
              </w:rPr>
            </w:pPr>
            <w:r w:rsidRPr="00F14BE1">
              <w:rPr>
                <w:lang w:val="uk-UA"/>
              </w:rPr>
              <w:t xml:space="preserve">Значення навантаження нижче, ніж задане значення крутного моменту </w:t>
            </w:r>
          </w:p>
          <w:p w14:paraId="709FBB3D" w14:textId="77777777" w:rsidR="00605DC7" w:rsidRPr="00F14BE1" w:rsidRDefault="00605DC7" w:rsidP="002F1B2F">
            <w:pPr>
              <w:pStyle w:val="a5"/>
              <w:tabs>
                <w:tab w:val="left" w:pos="2010"/>
              </w:tabs>
              <w:spacing w:before="0" w:beforeAutospacing="0" w:after="0" w:afterAutospacing="0"/>
              <w:jc w:val="both"/>
              <w:rPr>
                <w:lang w:val="uk-UA"/>
              </w:rPr>
            </w:pPr>
          </w:p>
        </w:tc>
        <w:tc>
          <w:tcPr>
            <w:tcW w:w="2870" w:type="dxa"/>
          </w:tcPr>
          <w:p w14:paraId="3ADEF8B0" w14:textId="77777777" w:rsidR="00605DC7" w:rsidRPr="00F14BE1" w:rsidRDefault="00605DC7" w:rsidP="00605DC7">
            <w:pPr>
              <w:pStyle w:val="a5"/>
              <w:tabs>
                <w:tab w:val="left" w:pos="2010"/>
              </w:tabs>
              <w:spacing w:before="0" w:beforeAutospacing="0" w:after="0" w:afterAutospacing="0"/>
              <w:rPr>
                <w:b/>
                <w:bCs/>
                <w:lang w:val="uk-UA"/>
              </w:rPr>
            </w:pPr>
            <w:r w:rsidRPr="00F14BE1">
              <w:rPr>
                <w:b/>
                <w:bCs/>
                <w:lang w:val="uk-UA"/>
              </w:rPr>
              <w:t>Обертання проти годинникової стрілки</w:t>
            </w:r>
          </w:p>
          <w:p w14:paraId="16F75693" w14:textId="77777777" w:rsidR="00605DC7" w:rsidRPr="00F14BE1" w:rsidRDefault="00605DC7" w:rsidP="00605DC7">
            <w:pPr>
              <w:pStyle w:val="a5"/>
              <w:tabs>
                <w:tab w:val="left" w:pos="2010"/>
              </w:tabs>
              <w:spacing w:before="0" w:beforeAutospacing="0" w:after="0" w:afterAutospacing="0"/>
              <w:rPr>
                <w:lang w:val="uk-UA"/>
              </w:rPr>
            </w:pPr>
            <w:r w:rsidRPr="00F14BE1">
              <w:rPr>
                <w:lang w:val="uk-UA"/>
              </w:rPr>
              <w:t xml:space="preserve">Значення навантаження вище, ніж задане значення крутного моменту </w:t>
            </w:r>
          </w:p>
          <w:p w14:paraId="29C108B1" w14:textId="77777777" w:rsidR="00605DC7" w:rsidRPr="00F14BE1" w:rsidRDefault="00605DC7" w:rsidP="002F1B2F">
            <w:pPr>
              <w:pStyle w:val="a5"/>
              <w:tabs>
                <w:tab w:val="left" w:pos="2010"/>
              </w:tabs>
              <w:spacing w:before="0" w:beforeAutospacing="0" w:after="0" w:afterAutospacing="0"/>
              <w:jc w:val="both"/>
              <w:rPr>
                <w:lang w:val="uk-UA"/>
              </w:rPr>
            </w:pPr>
          </w:p>
        </w:tc>
        <w:tc>
          <w:tcPr>
            <w:tcW w:w="3191" w:type="dxa"/>
          </w:tcPr>
          <w:p w14:paraId="6D77261F" w14:textId="77777777" w:rsidR="00605DC7" w:rsidRPr="00F14BE1" w:rsidRDefault="00605DC7" w:rsidP="00605DC7">
            <w:pPr>
              <w:pStyle w:val="a5"/>
              <w:tabs>
                <w:tab w:val="left" w:pos="2010"/>
              </w:tabs>
              <w:spacing w:before="0" w:beforeAutospacing="0" w:after="0" w:afterAutospacing="0"/>
              <w:rPr>
                <w:b/>
                <w:bCs/>
                <w:lang w:val="uk-UA"/>
              </w:rPr>
            </w:pPr>
            <w:r w:rsidRPr="00F14BE1">
              <w:rPr>
                <w:b/>
                <w:bCs/>
                <w:lang w:val="uk-UA"/>
              </w:rPr>
              <w:t>Обертання за годинниковою стрілкою</w:t>
            </w:r>
          </w:p>
          <w:p w14:paraId="0EFE5978" w14:textId="77777777" w:rsidR="00605DC7" w:rsidRPr="00F14BE1" w:rsidRDefault="00605DC7" w:rsidP="00605DC7">
            <w:pPr>
              <w:pStyle w:val="a5"/>
              <w:tabs>
                <w:tab w:val="left" w:pos="2010"/>
              </w:tabs>
              <w:spacing w:before="0" w:beforeAutospacing="0" w:after="0" w:afterAutospacing="0"/>
              <w:rPr>
                <w:lang w:val="uk-UA"/>
              </w:rPr>
            </w:pPr>
            <w:r w:rsidRPr="00F14BE1">
              <w:rPr>
                <w:lang w:val="uk-UA"/>
              </w:rPr>
              <w:t>Значення навантаження знову нижче попередньо встановленого значення крутного моменту</w:t>
            </w:r>
          </w:p>
          <w:p w14:paraId="4EBAFAC7" w14:textId="77777777" w:rsidR="00605DC7" w:rsidRPr="00F14BE1" w:rsidRDefault="00605DC7" w:rsidP="002F1B2F">
            <w:pPr>
              <w:pStyle w:val="a5"/>
              <w:tabs>
                <w:tab w:val="left" w:pos="2010"/>
              </w:tabs>
              <w:spacing w:before="0" w:beforeAutospacing="0" w:after="0" w:afterAutospacing="0"/>
              <w:jc w:val="both"/>
              <w:rPr>
                <w:lang w:val="uk-UA"/>
              </w:rPr>
            </w:pPr>
          </w:p>
        </w:tc>
      </w:tr>
    </w:tbl>
    <w:p w14:paraId="31FEBE91" w14:textId="77777777" w:rsidR="00605DC7" w:rsidRPr="00F14BE1" w:rsidRDefault="00605DC7" w:rsidP="00605DC7">
      <w:pPr>
        <w:pStyle w:val="a5"/>
        <w:tabs>
          <w:tab w:val="left" w:pos="2010"/>
        </w:tabs>
        <w:spacing w:before="0" w:beforeAutospacing="0" w:after="0" w:afterAutospacing="0"/>
        <w:rPr>
          <w:b/>
          <w:bCs/>
          <w:lang w:val="uk-UA"/>
        </w:rPr>
      </w:pPr>
      <w:r w:rsidRPr="00F14BE1">
        <w:rPr>
          <w:b/>
          <w:bCs/>
          <w:noProof/>
          <w:lang w:val="uk-UA" w:eastAsia="uk-UA"/>
        </w:rPr>
        <w:drawing>
          <wp:inline distT="0" distB="0" distL="0" distR="0" wp14:anchorId="141693AE" wp14:editId="412C466A">
            <wp:extent cx="304800" cy="276447"/>
            <wp:effectExtent l="19050" t="0" r="0" b="0"/>
            <wp:docPr id="1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304800" cy="276447"/>
                    </a:xfrm>
                    <a:prstGeom prst="rect">
                      <a:avLst/>
                    </a:prstGeom>
                    <a:noFill/>
                    <a:ln w="9525">
                      <a:noFill/>
                      <a:miter lim="800000"/>
                      <a:headEnd/>
                      <a:tailEnd/>
                    </a:ln>
                  </pic:spPr>
                </pic:pic>
              </a:graphicData>
            </a:graphic>
          </wp:inline>
        </w:drawing>
      </w:r>
      <w:r w:rsidRPr="00F14BE1">
        <w:rPr>
          <w:b/>
          <w:bCs/>
          <w:lang w:val="uk-UA"/>
        </w:rPr>
        <w:t>Застереження</w:t>
      </w:r>
    </w:p>
    <w:p w14:paraId="14E186E3" w14:textId="77777777" w:rsidR="00605DC7" w:rsidRPr="00F14BE1" w:rsidRDefault="00605DC7" w:rsidP="005F3652">
      <w:pPr>
        <w:pStyle w:val="a5"/>
        <w:tabs>
          <w:tab w:val="left" w:pos="2010"/>
        </w:tabs>
        <w:spacing w:before="0" w:beforeAutospacing="0" w:after="0" w:afterAutospacing="0"/>
        <w:rPr>
          <w:lang w:val="uk-UA"/>
        </w:rPr>
      </w:pPr>
      <w:r w:rsidRPr="00F14BE1">
        <w:rPr>
          <w:lang w:val="uk-UA"/>
        </w:rPr>
        <w:lastRenderedPageBreak/>
        <w:t xml:space="preserve">1. Захисна функція автоматичної зміни направлення руху підходить ТІЛЬКИ для режиму </w:t>
      </w:r>
      <w:r w:rsidR="005F3652" w:rsidRPr="00F14BE1">
        <w:rPr>
          <w:lang w:val="uk-UA"/>
        </w:rPr>
        <w:t>«О</w:t>
      </w:r>
      <w:r w:rsidRPr="00F14BE1">
        <w:rPr>
          <w:lang w:val="uk-UA"/>
        </w:rPr>
        <w:t>бертання</w:t>
      </w:r>
      <w:r w:rsidR="005F3652" w:rsidRPr="00F14BE1">
        <w:rPr>
          <w:lang w:val="uk-UA"/>
        </w:rPr>
        <w:t xml:space="preserve"> за часовою стрілкою» (CW).</w:t>
      </w:r>
    </w:p>
    <w:p w14:paraId="2B006D83" w14:textId="77777777" w:rsidR="00605DC7" w:rsidRPr="00F14BE1" w:rsidRDefault="00605DC7" w:rsidP="009B7983">
      <w:pPr>
        <w:pStyle w:val="a5"/>
        <w:tabs>
          <w:tab w:val="left" w:pos="2010"/>
        </w:tabs>
        <w:spacing w:before="0" w:beforeAutospacing="0" w:after="0" w:afterAutospacing="0"/>
        <w:rPr>
          <w:lang w:val="uk-UA"/>
        </w:rPr>
      </w:pPr>
      <w:r w:rsidRPr="00F14BE1">
        <w:rPr>
          <w:lang w:val="uk-UA"/>
        </w:rPr>
        <w:t xml:space="preserve">2. У режимі </w:t>
      </w:r>
      <w:r w:rsidR="005F3652" w:rsidRPr="00F14BE1">
        <w:rPr>
          <w:lang w:val="uk-UA"/>
        </w:rPr>
        <w:t>«З</w:t>
      </w:r>
      <w:r w:rsidR="00AA098A" w:rsidRPr="00F14BE1">
        <w:rPr>
          <w:lang w:val="uk-UA"/>
        </w:rPr>
        <w:t>воротно-поступальн</w:t>
      </w:r>
      <w:r w:rsidR="005F3652" w:rsidRPr="00F14BE1">
        <w:rPr>
          <w:lang w:val="uk-UA"/>
        </w:rPr>
        <w:t>ий рух»</w:t>
      </w:r>
      <w:r w:rsidRPr="00F14BE1">
        <w:rPr>
          <w:lang w:val="uk-UA"/>
        </w:rPr>
        <w:t>, коли значення навантаження перевищує задане значення крутного моменту</w:t>
      </w:r>
      <w:r w:rsidRPr="00D64374">
        <w:rPr>
          <w:lang w:val="uk-UA"/>
        </w:rPr>
        <w:t xml:space="preserve">, якщо кут </w:t>
      </w:r>
      <w:r w:rsidR="009B7983" w:rsidRPr="00D64374">
        <w:rPr>
          <w:lang w:val="uk-UA"/>
        </w:rPr>
        <w:t>руху вперед</w:t>
      </w:r>
      <w:r w:rsidRPr="00D64374">
        <w:rPr>
          <w:lang w:val="uk-UA"/>
        </w:rPr>
        <w:t xml:space="preserve"> більший за </w:t>
      </w:r>
      <w:r w:rsidR="009B7983" w:rsidRPr="00D64374">
        <w:rPr>
          <w:lang w:val="uk-UA"/>
        </w:rPr>
        <w:t xml:space="preserve">кут </w:t>
      </w:r>
      <w:r w:rsidRPr="00D64374">
        <w:rPr>
          <w:lang w:val="uk-UA"/>
        </w:rPr>
        <w:t>зворотн</w:t>
      </w:r>
      <w:r w:rsidR="009B7983" w:rsidRPr="00D64374">
        <w:rPr>
          <w:lang w:val="uk-UA"/>
        </w:rPr>
        <w:t>ого руху</w:t>
      </w:r>
      <w:r w:rsidRPr="00D64374">
        <w:rPr>
          <w:lang w:val="uk-UA"/>
        </w:rPr>
        <w:t xml:space="preserve">, обертання файлу автоматично змінюється на зворотне обертання, а якщо </w:t>
      </w:r>
      <w:r w:rsidR="009B7983" w:rsidRPr="00D64374">
        <w:rPr>
          <w:lang w:val="uk-UA"/>
        </w:rPr>
        <w:t>кут руху вперед менший за кут зворотного руху</w:t>
      </w:r>
      <w:r w:rsidRPr="00D64374">
        <w:rPr>
          <w:lang w:val="uk-UA"/>
        </w:rPr>
        <w:t xml:space="preserve">, обертання файлу автоматично змінюється </w:t>
      </w:r>
      <w:r w:rsidR="009B1C5A" w:rsidRPr="00D64374">
        <w:rPr>
          <w:lang w:val="uk-UA"/>
        </w:rPr>
        <w:t>на</w:t>
      </w:r>
      <w:r w:rsidRPr="00D64374">
        <w:rPr>
          <w:lang w:val="uk-UA"/>
        </w:rPr>
        <w:t xml:space="preserve"> обертання вперед.</w:t>
      </w:r>
    </w:p>
    <w:p w14:paraId="4A75F329" w14:textId="77777777" w:rsidR="00AA098A" w:rsidRPr="00F14BE1" w:rsidRDefault="00605DC7" w:rsidP="005F3652">
      <w:pPr>
        <w:pStyle w:val="a5"/>
        <w:tabs>
          <w:tab w:val="left" w:pos="2010"/>
        </w:tabs>
        <w:spacing w:before="0" w:beforeAutospacing="0" w:after="0" w:afterAutospacing="0"/>
        <w:rPr>
          <w:lang w:val="uk-UA"/>
        </w:rPr>
      </w:pPr>
      <w:r w:rsidRPr="00F14BE1">
        <w:rPr>
          <w:lang w:val="uk-UA"/>
        </w:rPr>
        <w:t xml:space="preserve">3. Ця функція заборонена в режимі </w:t>
      </w:r>
      <w:r w:rsidR="00AA098A" w:rsidRPr="00F14BE1">
        <w:rPr>
          <w:lang w:val="uk-UA"/>
        </w:rPr>
        <w:t>«Обертання проти часової стрілки» (CCW) та режимі «Адаптивний зворотній крутний момент» (ATR).</w:t>
      </w:r>
    </w:p>
    <w:p w14:paraId="29FE4B0E" w14:textId="77777777" w:rsidR="00605DC7" w:rsidRPr="00F14BE1" w:rsidRDefault="005F3652" w:rsidP="005F3652">
      <w:pPr>
        <w:pStyle w:val="a5"/>
        <w:tabs>
          <w:tab w:val="left" w:pos="2010"/>
        </w:tabs>
        <w:spacing w:before="0" w:beforeAutospacing="0" w:after="0" w:afterAutospacing="0"/>
        <w:rPr>
          <w:lang w:val="uk-UA"/>
        </w:rPr>
      </w:pPr>
      <w:r w:rsidRPr="00F14BE1">
        <w:rPr>
          <w:lang w:val="uk-UA"/>
        </w:rPr>
        <w:t>4.</w:t>
      </w:r>
      <w:r w:rsidR="00605DC7" w:rsidRPr="00F14BE1">
        <w:rPr>
          <w:lang w:val="uk-UA"/>
        </w:rPr>
        <w:t xml:space="preserve"> Коли індикатор акумуляторної батареї вказує на низьку ємність акумулятора, низька ємність акумулятора недостатня для підтримки </w:t>
      </w:r>
      <w:proofErr w:type="spellStart"/>
      <w:r w:rsidRPr="00F14BE1">
        <w:rPr>
          <w:lang w:val="uk-UA"/>
        </w:rPr>
        <w:t>мікромотору</w:t>
      </w:r>
      <w:proofErr w:type="spellEnd"/>
      <w:r w:rsidR="00605DC7" w:rsidRPr="00F14BE1">
        <w:rPr>
          <w:lang w:val="uk-UA"/>
        </w:rPr>
        <w:t xml:space="preserve">, щоб досягти </w:t>
      </w:r>
      <w:r w:rsidRPr="00F14BE1">
        <w:rPr>
          <w:lang w:val="uk-UA"/>
        </w:rPr>
        <w:t>межі</w:t>
      </w:r>
      <w:r w:rsidR="00605DC7" w:rsidRPr="00F14BE1">
        <w:rPr>
          <w:lang w:val="uk-UA"/>
        </w:rPr>
        <w:t xml:space="preserve"> крутного моменту, тобто функція автоматичної зміни направлення руху не працюватиме належним чином. Будь ласка, заряджайте акумуляторну батарею вчасно.</w:t>
      </w:r>
    </w:p>
    <w:p w14:paraId="1B9225CA" w14:textId="77777777" w:rsidR="00605DC7" w:rsidRPr="00F14BE1" w:rsidRDefault="005F3652" w:rsidP="005F3652">
      <w:pPr>
        <w:pStyle w:val="a5"/>
        <w:tabs>
          <w:tab w:val="left" w:pos="2010"/>
        </w:tabs>
        <w:spacing w:before="0" w:beforeAutospacing="0" w:after="0" w:afterAutospacing="0"/>
        <w:rPr>
          <w:lang w:val="uk-UA"/>
        </w:rPr>
      </w:pPr>
      <w:r w:rsidRPr="00F14BE1">
        <w:rPr>
          <w:lang w:val="uk-UA"/>
        </w:rPr>
        <w:t>5.</w:t>
      </w:r>
      <w:r w:rsidR="00605DC7" w:rsidRPr="00F14BE1">
        <w:rPr>
          <w:lang w:val="uk-UA"/>
        </w:rPr>
        <w:t xml:space="preserve"> Якщо </w:t>
      </w:r>
      <w:proofErr w:type="spellStart"/>
      <w:r w:rsidRPr="00F14BE1">
        <w:rPr>
          <w:lang w:val="uk-UA"/>
        </w:rPr>
        <w:t>мікро</w:t>
      </w:r>
      <w:r w:rsidR="00605DC7" w:rsidRPr="00F14BE1">
        <w:rPr>
          <w:lang w:val="uk-UA"/>
        </w:rPr>
        <w:t>мотор</w:t>
      </w:r>
      <w:proofErr w:type="spellEnd"/>
      <w:r w:rsidR="00605DC7" w:rsidRPr="00F14BE1">
        <w:rPr>
          <w:lang w:val="uk-UA"/>
        </w:rPr>
        <w:t xml:space="preserve"> постійно перебуває під навантаженням, пристрій може автоматично зупинитися внаслідок захисту від перегріву. Якщо це сталося, вимкніть </w:t>
      </w:r>
      <w:proofErr w:type="spellStart"/>
      <w:r w:rsidRPr="00F14BE1">
        <w:rPr>
          <w:lang w:val="uk-UA"/>
        </w:rPr>
        <w:t>мікромотор</w:t>
      </w:r>
      <w:proofErr w:type="spellEnd"/>
      <w:r w:rsidR="00605DC7" w:rsidRPr="00F14BE1">
        <w:rPr>
          <w:lang w:val="uk-UA"/>
        </w:rPr>
        <w:t xml:space="preserve"> на деякий час, поки температура не знизиться.</w:t>
      </w:r>
    </w:p>
    <w:p w14:paraId="50C077B8" w14:textId="77777777" w:rsidR="005A0B85" w:rsidRPr="00F14BE1" w:rsidRDefault="005A0B85" w:rsidP="005F3652">
      <w:pPr>
        <w:pStyle w:val="a5"/>
        <w:tabs>
          <w:tab w:val="left" w:pos="2010"/>
        </w:tabs>
        <w:spacing w:before="0" w:beforeAutospacing="0" w:after="0" w:afterAutospacing="0"/>
        <w:rPr>
          <w:lang w:val="uk-UA"/>
        </w:rPr>
      </w:pPr>
    </w:p>
    <w:p w14:paraId="02BDB6AC" w14:textId="77777777" w:rsidR="00D31523" w:rsidRPr="00F14BE1" w:rsidRDefault="00D31523" w:rsidP="00D31523">
      <w:pPr>
        <w:pStyle w:val="a5"/>
        <w:tabs>
          <w:tab w:val="left" w:pos="2010"/>
        </w:tabs>
        <w:spacing w:before="0" w:beforeAutospacing="0" w:after="0" w:afterAutospacing="0"/>
        <w:jc w:val="both"/>
        <w:rPr>
          <w:b/>
          <w:bCs/>
          <w:u w:val="single"/>
          <w:lang w:val="uk-UA"/>
        </w:rPr>
      </w:pPr>
      <w:r w:rsidRPr="00F14BE1">
        <w:rPr>
          <w:b/>
          <w:bCs/>
          <w:u w:val="single"/>
          <w:lang w:val="uk-UA"/>
        </w:rPr>
        <w:t>4.7 Робота мотору</w:t>
      </w:r>
    </w:p>
    <w:p w14:paraId="43159C62" w14:textId="77777777" w:rsidR="00605DC7" w:rsidRPr="00F14BE1" w:rsidRDefault="00D31523" w:rsidP="00D31523">
      <w:pPr>
        <w:pStyle w:val="a5"/>
        <w:tabs>
          <w:tab w:val="left" w:pos="2010"/>
        </w:tabs>
        <w:spacing w:before="0" w:beforeAutospacing="0" w:after="0" w:afterAutospacing="0"/>
        <w:jc w:val="both"/>
        <w:rPr>
          <w:lang w:val="uk-UA"/>
        </w:rPr>
      </w:pPr>
      <w:r w:rsidRPr="00F14BE1">
        <w:rPr>
          <w:lang w:val="uk-UA"/>
        </w:rPr>
        <w:t>Установіть режим роботи, крутний момент та швидкість відповідно до рекомендованих специфікацій виробника файлів.</w:t>
      </w:r>
    </w:p>
    <w:tbl>
      <w:tblPr>
        <w:tblStyle w:val="a6"/>
        <w:tblW w:w="0" w:type="auto"/>
        <w:tblLayout w:type="fixed"/>
        <w:tblLook w:val="04A0" w:firstRow="1" w:lastRow="0" w:firstColumn="1" w:lastColumn="0" w:noHBand="0" w:noVBand="1"/>
      </w:tblPr>
      <w:tblGrid>
        <w:gridCol w:w="4928"/>
        <w:gridCol w:w="4643"/>
      </w:tblGrid>
      <w:tr w:rsidR="00FD438A" w:rsidRPr="00F14BE1" w14:paraId="645BF7BC" w14:textId="77777777" w:rsidTr="002761FE">
        <w:tc>
          <w:tcPr>
            <w:tcW w:w="4928" w:type="dxa"/>
          </w:tcPr>
          <w:p w14:paraId="2F1D226A" w14:textId="77777777" w:rsidR="00FD438A" w:rsidRPr="00F14BE1" w:rsidRDefault="00FD438A" w:rsidP="00D31523">
            <w:pPr>
              <w:pStyle w:val="a5"/>
              <w:tabs>
                <w:tab w:val="left" w:pos="2010"/>
              </w:tabs>
              <w:spacing w:before="0" w:beforeAutospacing="0" w:after="0" w:afterAutospacing="0"/>
              <w:rPr>
                <w:lang w:val="uk-UA"/>
              </w:rPr>
            </w:pPr>
            <w:r w:rsidRPr="00F14BE1">
              <w:rPr>
                <w:noProof/>
                <w:lang w:val="uk-UA" w:eastAsia="uk-UA"/>
              </w:rPr>
              <w:drawing>
                <wp:inline distT="0" distB="0" distL="0" distR="0" wp14:anchorId="5A961FEE" wp14:editId="4C53DBFB">
                  <wp:extent cx="3174248" cy="1800225"/>
                  <wp:effectExtent l="19050" t="0" r="7102" b="0"/>
                  <wp:docPr id="1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3174248" cy="1800225"/>
                          </a:xfrm>
                          <a:prstGeom prst="rect">
                            <a:avLst/>
                          </a:prstGeom>
                          <a:noFill/>
                          <a:ln w="9525">
                            <a:noFill/>
                            <a:miter lim="800000"/>
                            <a:headEnd/>
                            <a:tailEnd/>
                          </a:ln>
                        </pic:spPr>
                      </pic:pic>
                    </a:graphicData>
                  </a:graphic>
                </wp:inline>
              </w:drawing>
            </w:r>
          </w:p>
        </w:tc>
        <w:tc>
          <w:tcPr>
            <w:tcW w:w="4643" w:type="dxa"/>
          </w:tcPr>
          <w:p w14:paraId="0BBDF994" w14:textId="77777777" w:rsidR="00FD438A" w:rsidRPr="00F14BE1" w:rsidRDefault="00FD438A" w:rsidP="00FD438A">
            <w:pPr>
              <w:pStyle w:val="a5"/>
              <w:tabs>
                <w:tab w:val="left" w:pos="2010"/>
              </w:tabs>
              <w:spacing w:after="0"/>
              <w:rPr>
                <w:lang w:val="uk-UA"/>
              </w:rPr>
            </w:pPr>
            <w:r w:rsidRPr="00F14BE1">
              <w:rPr>
                <w:lang w:val="uk-UA"/>
              </w:rPr>
              <w:t>Режим «Використання виключно мотора»</w:t>
            </w:r>
          </w:p>
          <w:p w14:paraId="121C57AB" w14:textId="77777777" w:rsidR="00FD438A" w:rsidRPr="00F14BE1" w:rsidRDefault="00FD438A" w:rsidP="009B1C5A">
            <w:pPr>
              <w:pStyle w:val="a5"/>
              <w:tabs>
                <w:tab w:val="left" w:pos="2010"/>
              </w:tabs>
              <w:spacing w:before="0" w:beforeAutospacing="0" w:after="0" w:afterAutospacing="0"/>
              <w:rPr>
                <w:lang w:val="uk-UA"/>
              </w:rPr>
            </w:pPr>
            <w:r w:rsidRPr="00F14BE1">
              <w:rPr>
                <w:lang w:val="uk-UA"/>
              </w:rPr>
              <w:t xml:space="preserve">При використанні режиму виключно мотора на екрані відобразиться </w:t>
            </w:r>
            <w:r w:rsidR="009B1C5A" w:rsidRPr="00F14BE1">
              <w:rPr>
                <w:lang w:val="uk-UA"/>
              </w:rPr>
              <w:t>поділки</w:t>
            </w:r>
            <w:r w:rsidRPr="00F14BE1">
              <w:rPr>
                <w:lang w:val="uk-UA"/>
              </w:rPr>
              <w:t xml:space="preserve"> крутного моменту. (Докладнішу інформацію про </w:t>
            </w:r>
            <w:r w:rsidR="009B1C5A" w:rsidRPr="00F14BE1">
              <w:rPr>
                <w:lang w:val="uk-UA"/>
              </w:rPr>
              <w:t xml:space="preserve">поділки </w:t>
            </w:r>
            <w:r w:rsidRPr="00F14BE1">
              <w:rPr>
                <w:lang w:val="uk-UA"/>
              </w:rPr>
              <w:t>крутного моменту див. у розділі 3. 2 Екран дисплея)</w:t>
            </w:r>
          </w:p>
        </w:tc>
      </w:tr>
      <w:tr w:rsidR="00FD438A" w:rsidRPr="008271CD" w14:paraId="340A3808" w14:textId="77777777" w:rsidTr="002761FE">
        <w:tc>
          <w:tcPr>
            <w:tcW w:w="4928" w:type="dxa"/>
          </w:tcPr>
          <w:p w14:paraId="373BE57A" w14:textId="77777777" w:rsidR="00FD438A" w:rsidRPr="00F14BE1" w:rsidRDefault="00FD438A" w:rsidP="00D31523">
            <w:pPr>
              <w:pStyle w:val="a5"/>
              <w:tabs>
                <w:tab w:val="left" w:pos="2010"/>
              </w:tabs>
              <w:spacing w:before="0" w:beforeAutospacing="0" w:after="0" w:afterAutospacing="0"/>
              <w:rPr>
                <w:lang w:val="uk-UA"/>
              </w:rPr>
            </w:pPr>
            <w:r w:rsidRPr="00F14BE1">
              <w:rPr>
                <w:noProof/>
                <w:lang w:val="uk-UA" w:eastAsia="uk-UA"/>
              </w:rPr>
              <w:drawing>
                <wp:inline distT="0" distB="0" distL="0" distR="0" wp14:anchorId="482B02F3" wp14:editId="351D0B28">
                  <wp:extent cx="2486025" cy="3401595"/>
                  <wp:effectExtent l="19050" t="0" r="9525" b="0"/>
                  <wp:docPr id="1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486025" cy="3401595"/>
                          </a:xfrm>
                          <a:prstGeom prst="rect">
                            <a:avLst/>
                          </a:prstGeom>
                          <a:noFill/>
                          <a:ln w="9525">
                            <a:noFill/>
                            <a:miter lim="800000"/>
                            <a:headEnd/>
                            <a:tailEnd/>
                          </a:ln>
                        </pic:spPr>
                      </pic:pic>
                    </a:graphicData>
                  </a:graphic>
                </wp:inline>
              </w:drawing>
            </w:r>
          </w:p>
        </w:tc>
        <w:tc>
          <w:tcPr>
            <w:tcW w:w="4643" w:type="dxa"/>
          </w:tcPr>
          <w:p w14:paraId="0FDF4EAB" w14:textId="77777777" w:rsidR="002761FE" w:rsidRPr="00F14BE1" w:rsidRDefault="00FD438A" w:rsidP="002761FE">
            <w:pPr>
              <w:pStyle w:val="a5"/>
              <w:tabs>
                <w:tab w:val="left" w:pos="2010"/>
              </w:tabs>
              <w:spacing w:before="0" w:beforeAutospacing="0" w:after="0" w:afterAutospacing="0"/>
              <w:rPr>
                <w:lang w:val="uk-UA"/>
              </w:rPr>
            </w:pPr>
            <w:r w:rsidRPr="00F14BE1">
              <w:rPr>
                <w:lang w:val="uk-UA"/>
              </w:rPr>
              <w:t xml:space="preserve">Режим функції вимірювання каналу </w:t>
            </w:r>
            <w:r w:rsidR="002761FE" w:rsidRPr="00F14BE1">
              <w:rPr>
                <w:lang w:val="uk-UA"/>
              </w:rPr>
              <w:t>з мотором</w:t>
            </w:r>
            <w:r w:rsidRPr="00F14BE1">
              <w:rPr>
                <w:lang w:val="uk-UA"/>
              </w:rPr>
              <w:t xml:space="preserve"> </w:t>
            </w:r>
          </w:p>
          <w:p w14:paraId="04D9A554" w14:textId="77777777" w:rsidR="00FD438A" w:rsidRPr="00F14BE1" w:rsidRDefault="00FD438A" w:rsidP="002761FE">
            <w:pPr>
              <w:pStyle w:val="a5"/>
              <w:tabs>
                <w:tab w:val="left" w:pos="2010"/>
              </w:tabs>
              <w:spacing w:before="0" w:beforeAutospacing="0" w:after="0" w:afterAutospacing="0"/>
              <w:rPr>
                <w:lang w:val="uk-UA"/>
              </w:rPr>
            </w:pPr>
            <w:r w:rsidRPr="00F14BE1">
              <w:rPr>
                <w:lang w:val="uk-UA"/>
              </w:rPr>
              <w:t xml:space="preserve">При використанні функції вимірювання </w:t>
            </w:r>
            <w:r w:rsidR="002761FE" w:rsidRPr="00F14BE1">
              <w:rPr>
                <w:lang w:val="uk-UA"/>
              </w:rPr>
              <w:t>каналу з мотором</w:t>
            </w:r>
            <w:r w:rsidRPr="00F14BE1">
              <w:rPr>
                <w:lang w:val="uk-UA"/>
              </w:rPr>
              <w:t xml:space="preserve"> вимірювальний провід повинен з'єднуватися з </w:t>
            </w:r>
            <w:proofErr w:type="spellStart"/>
            <w:r w:rsidR="002761FE" w:rsidRPr="00F14BE1">
              <w:rPr>
                <w:lang w:val="uk-UA"/>
              </w:rPr>
              <w:t>мікромотором</w:t>
            </w:r>
            <w:proofErr w:type="spellEnd"/>
            <w:r w:rsidRPr="00F14BE1">
              <w:rPr>
                <w:lang w:val="uk-UA"/>
              </w:rPr>
              <w:t xml:space="preserve"> за допомогою USB-</w:t>
            </w:r>
            <w:r w:rsidR="002761FE" w:rsidRPr="00F14BE1">
              <w:rPr>
                <w:lang w:val="uk-UA"/>
              </w:rPr>
              <w:t>роз’єму</w:t>
            </w:r>
            <w:r w:rsidRPr="00F14BE1">
              <w:rPr>
                <w:lang w:val="uk-UA"/>
              </w:rPr>
              <w:t>, а біл</w:t>
            </w:r>
            <w:r w:rsidR="002761FE" w:rsidRPr="00F14BE1">
              <w:rPr>
                <w:lang w:val="uk-UA"/>
              </w:rPr>
              <w:t>ий</w:t>
            </w:r>
            <w:r w:rsidRPr="00F14BE1">
              <w:rPr>
                <w:lang w:val="uk-UA"/>
              </w:rPr>
              <w:t xml:space="preserve"> </w:t>
            </w:r>
            <w:r w:rsidR="002761FE" w:rsidRPr="00F14BE1">
              <w:rPr>
                <w:lang w:val="uk-UA"/>
              </w:rPr>
              <w:t>роз’єм</w:t>
            </w:r>
            <w:r w:rsidRPr="00F14BE1">
              <w:rPr>
                <w:lang w:val="uk-UA"/>
              </w:rPr>
              <w:t xml:space="preserve"> з'єднується </w:t>
            </w:r>
            <w:proofErr w:type="spellStart"/>
            <w:r w:rsidRPr="00F14BE1">
              <w:rPr>
                <w:lang w:val="uk-UA"/>
              </w:rPr>
              <w:t>з</w:t>
            </w:r>
            <w:r w:rsidR="002761FE" w:rsidRPr="00F14BE1">
              <w:rPr>
                <w:lang w:val="uk-UA"/>
              </w:rPr>
              <w:t>агубником</w:t>
            </w:r>
            <w:proofErr w:type="spellEnd"/>
            <w:r w:rsidR="002761FE" w:rsidRPr="00F14BE1">
              <w:rPr>
                <w:lang w:val="uk-UA"/>
              </w:rPr>
              <w:t xml:space="preserve"> з</w:t>
            </w:r>
            <w:r w:rsidRPr="00F14BE1">
              <w:rPr>
                <w:lang w:val="uk-UA"/>
              </w:rPr>
              <w:t xml:space="preserve"> губою пацієнта, а чорн</w:t>
            </w:r>
            <w:r w:rsidR="002761FE" w:rsidRPr="00F14BE1">
              <w:rPr>
                <w:lang w:val="uk-UA"/>
              </w:rPr>
              <w:t>ий</w:t>
            </w:r>
            <w:r w:rsidRPr="00F14BE1">
              <w:rPr>
                <w:lang w:val="uk-UA"/>
              </w:rPr>
              <w:t xml:space="preserve"> </w:t>
            </w:r>
            <w:r w:rsidR="002761FE" w:rsidRPr="00F14BE1">
              <w:rPr>
                <w:lang w:val="uk-UA"/>
              </w:rPr>
              <w:t>роз’єм</w:t>
            </w:r>
            <w:r w:rsidRPr="00F14BE1">
              <w:rPr>
                <w:lang w:val="uk-UA"/>
              </w:rPr>
              <w:t xml:space="preserve"> не працює.</w:t>
            </w:r>
          </w:p>
          <w:p w14:paraId="2CA84BA0" w14:textId="77777777" w:rsidR="00FD438A" w:rsidRPr="00F14BE1" w:rsidRDefault="00FD438A" w:rsidP="002761FE">
            <w:pPr>
              <w:pStyle w:val="a5"/>
              <w:tabs>
                <w:tab w:val="left" w:pos="2010"/>
              </w:tabs>
              <w:spacing w:before="0" w:beforeAutospacing="0" w:after="0" w:afterAutospacing="0"/>
              <w:rPr>
                <w:lang w:val="uk-UA"/>
              </w:rPr>
            </w:pPr>
            <w:r w:rsidRPr="00F14BE1">
              <w:rPr>
                <w:lang w:val="uk-UA"/>
              </w:rPr>
              <w:t xml:space="preserve">На екрані з’явиться індикатор довжини каналу (докладнішу інформацію про панель індикатора довжини каналу див. </w:t>
            </w:r>
            <w:r w:rsidR="002761FE" w:rsidRPr="00F14BE1">
              <w:rPr>
                <w:lang w:val="uk-UA"/>
              </w:rPr>
              <w:t>у розділі 3.</w:t>
            </w:r>
            <w:r w:rsidRPr="00F14BE1">
              <w:rPr>
                <w:lang w:val="uk-UA"/>
              </w:rPr>
              <w:t>2 Екран екрану)</w:t>
            </w:r>
          </w:p>
          <w:p w14:paraId="4F6A173C" w14:textId="77777777" w:rsidR="00FD438A" w:rsidRPr="00F14BE1" w:rsidRDefault="00FD438A" w:rsidP="002761FE">
            <w:pPr>
              <w:pStyle w:val="a5"/>
              <w:tabs>
                <w:tab w:val="left" w:pos="2010"/>
              </w:tabs>
              <w:spacing w:before="0" w:beforeAutospacing="0" w:after="0" w:afterAutospacing="0"/>
              <w:rPr>
                <w:lang w:val="uk-UA"/>
              </w:rPr>
            </w:pPr>
            <w:r w:rsidRPr="00F14BE1">
              <w:rPr>
                <w:lang w:val="uk-UA"/>
              </w:rPr>
              <w:t xml:space="preserve">Налаштування параметрів автоматичних функцій за потребою, таких як </w:t>
            </w:r>
            <w:r w:rsidR="002761FE" w:rsidRPr="00F14BE1">
              <w:rPr>
                <w:lang w:val="uk-UA"/>
              </w:rPr>
              <w:t>Апікальна дія</w:t>
            </w:r>
            <w:r w:rsidRPr="00F14BE1">
              <w:rPr>
                <w:lang w:val="uk-UA"/>
              </w:rPr>
              <w:t xml:space="preserve">, </w:t>
            </w:r>
            <w:r w:rsidR="002761FE" w:rsidRPr="00F14BE1">
              <w:rPr>
                <w:lang w:val="uk-UA"/>
              </w:rPr>
              <w:t>Автостарт</w:t>
            </w:r>
            <w:r w:rsidRPr="00F14BE1">
              <w:rPr>
                <w:lang w:val="uk-UA"/>
              </w:rPr>
              <w:t xml:space="preserve"> і </w:t>
            </w:r>
            <w:proofErr w:type="spellStart"/>
            <w:r w:rsidRPr="00F14BE1">
              <w:rPr>
                <w:lang w:val="uk-UA"/>
              </w:rPr>
              <w:t>т.д</w:t>
            </w:r>
            <w:proofErr w:type="spellEnd"/>
            <w:r w:rsidRPr="00F14BE1">
              <w:rPr>
                <w:lang w:val="uk-UA"/>
              </w:rPr>
              <w:t xml:space="preserve">. (докладнішу інформацію про автоматичні функції див. </w:t>
            </w:r>
            <w:r w:rsidR="002761FE" w:rsidRPr="00F14BE1">
              <w:rPr>
                <w:lang w:val="uk-UA"/>
              </w:rPr>
              <w:t>у</w:t>
            </w:r>
            <w:r w:rsidRPr="00F14BE1">
              <w:rPr>
                <w:lang w:val="uk-UA"/>
              </w:rPr>
              <w:t xml:space="preserve"> розділі 4.3 Налаштування параметрів).</w:t>
            </w:r>
          </w:p>
        </w:tc>
      </w:tr>
      <w:tr w:rsidR="00FD438A" w:rsidRPr="00F14BE1" w14:paraId="0223CD58" w14:textId="77777777" w:rsidTr="002761FE">
        <w:tc>
          <w:tcPr>
            <w:tcW w:w="4928" w:type="dxa"/>
          </w:tcPr>
          <w:p w14:paraId="07145F94" w14:textId="77777777" w:rsidR="00FD438A" w:rsidRPr="00F14BE1" w:rsidRDefault="002761FE" w:rsidP="00D31523">
            <w:pPr>
              <w:pStyle w:val="a5"/>
              <w:tabs>
                <w:tab w:val="left" w:pos="2010"/>
              </w:tabs>
              <w:spacing w:before="0" w:beforeAutospacing="0" w:after="0" w:afterAutospacing="0"/>
              <w:rPr>
                <w:lang w:val="uk-UA"/>
              </w:rPr>
            </w:pPr>
            <w:r w:rsidRPr="00F14BE1">
              <w:rPr>
                <w:noProof/>
                <w:lang w:val="uk-UA" w:eastAsia="uk-UA"/>
              </w:rPr>
              <w:lastRenderedPageBreak/>
              <w:drawing>
                <wp:inline distT="0" distB="0" distL="0" distR="0" wp14:anchorId="3641C012" wp14:editId="13723168">
                  <wp:extent cx="2771570" cy="1990725"/>
                  <wp:effectExtent l="19050" t="0" r="0" b="0"/>
                  <wp:docPr id="1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2771570" cy="1990725"/>
                          </a:xfrm>
                          <a:prstGeom prst="rect">
                            <a:avLst/>
                          </a:prstGeom>
                          <a:noFill/>
                          <a:ln w="9525">
                            <a:noFill/>
                            <a:miter lim="800000"/>
                            <a:headEnd/>
                            <a:tailEnd/>
                          </a:ln>
                        </pic:spPr>
                      </pic:pic>
                    </a:graphicData>
                  </a:graphic>
                </wp:inline>
              </w:drawing>
            </w:r>
          </w:p>
        </w:tc>
        <w:tc>
          <w:tcPr>
            <w:tcW w:w="4643" w:type="dxa"/>
          </w:tcPr>
          <w:p w14:paraId="33A36DFC" w14:textId="77777777" w:rsidR="002761FE" w:rsidRPr="00F14BE1" w:rsidRDefault="002761FE" w:rsidP="002761FE">
            <w:pPr>
              <w:pStyle w:val="a5"/>
              <w:tabs>
                <w:tab w:val="left" w:pos="2010"/>
              </w:tabs>
              <w:spacing w:before="0" w:beforeAutospacing="0" w:after="0" w:afterAutospacing="0"/>
              <w:rPr>
                <w:lang w:val="uk-UA"/>
              </w:rPr>
            </w:pPr>
            <w:r w:rsidRPr="00F14BE1">
              <w:rPr>
                <w:lang w:val="uk-UA"/>
              </w:rPr>
              <w:t>Тестування на з'єднання</w:t>
            </w:r>
          </w:p>
          <w:p w14:paraId="1FBF1F63" w14:textId="77777777" w:rsidR="00FD438A" w:rsidRPr="00F14BE1" w:rsidRDefault="002761FE" w:rsidP="009B1C5A">
            <w:pPr>
              <w:pStyle w:val="a5"/>
              <w:tabs>
                <w:tab w:val="left" w:pos="2010"/>
              </w:tabs>
              <w:spacing w:before="0" w:beforeAutospacing="0" w:after="0" w:afterAutospacing="0"/>
              <w:rPr>
                <w:lang w:val="uk-UA"/>
              </w:rPr>
            </w:pPr>
            <w:r w:rsidRPr="00F14BE1">
              <w:rPr>
                <w:lang w:val="uk-UA"/>
              </w:rPr>
              <w:t xml:space="preserve">Настійно рекомендуємо щоразу перед використанням робити тестування на з'єднання. Торкніться </w:t>
            </w:r>
            <w:proofErr w:type="spellStart"/>
            <w:r w:rsidRPr="00F14BE1">
              <w:rPr>
                <w:lang w:val="uk-UA"/>
              </w:rPr>
              <w:t>загубником</w:t>
            </w:r>
            <w:proofErr w:type="spellEnd"/>
            <w:r w:rsidRPr="00F14BE1">
              <w:rPr>
                <w:lang w:val="uk-UA"/>
              </w:rPr>
              <w:t xml:space="preserve"> з файлом до контр-кутового наконечника та переконайтесь, що всі </w:t>
            </w:r>
            <w:r w:rsidR="009B1C5A" w:rsidRPr="00F14BE1">
              <w:rPr>
                <w:lang w:val="uk-UA"/>
              </w:rPr>
              <w:t>поділки</w:t>
            </w:r>
            <w:r w:rsidRPr="00F14BE1">
              <w:rPr>
                <w:lang w:val="uk-UA"/>
              </w:rPr>
              <w:t xml:space="preserve"> на </w:t>
            </w:r>
            <w:r w:rsidR="009B1C5A" w:rsidRPr="00F14BE1">
              <w:rPr>
                <w:lang w:val="uk-UA"/>
              </w:rPr>
              <w:t>шкалі</w:t>
            </w:r>
            <w:r w:rsidRPr="00F14BE1">
              <w:rPr>
                <w:lang w:val="uk-UA"/>
              </w:rPr>
              <w:t xml:space="preserve"> на екрані загоряються, а мотор повинен постійно </w:t>
            </w:r>
            <w:r w:rsidR="00BF4CEA" w:rsidRPr="00F14BE1">
              <w:rPr>
                <w:lang w:val="uk-UA"/>
              </w:rPr>
              <w:t>об</w:t>
            </w:r>
            <w:r w:rsidRPr="00F14BE1">
              <w:rPr>
                <w:lang w:val="uk-UA"/>
              </w:rPr>
              <w:t>ертатися назад, інакше слід замінити вимірювальний провід чи контр-кутовий наконечник.</w:t>
            </w:r>
          </w:p>
        </w:tc>
      </w:tr>
    </w:tbl>
    <w:p w14:paraId="32895B2C" w14:textId="77777777" w:rsidR="005A42E2" w:rsidRPr="00F14BE1" w:rsidRDefault="005A42E2" w:rsidP="00614C5D">
      <w:pPr>
        <w:pStyle w:val="a5"/>
        <w:tabs>
          <w:tab w:val="left" w:pos="2010"/>
        </w:tabs>
        <w:spacing w:before="0" w:beforeAutospacing="0" w:after="0" w:afterAutospacing="0"/>
        <w:rPr>
          <w:lang w:val="uk-UA"/>
        </w:rPr>
      </w:pPr>
    </w:p>
    <w:p w14:paraId="5A7B7549" w14:textId="77777777" w:rsidR="005A0B85" w:rsidRPr="00F14BE1" w:rsidRDefault="005A0B85" w:rsidP="00614C5D">
      <w:pPr>
        <w:pStyle w:val="a5"/>
        <w:tabs>
          <w:tab w:val="left" w:pos="2010"/>
        </w:tabs>
        <w:spacing w:before="0" w:beforeAutospacing="0" w:after="0" w:afterAutospacing="0"/>
        <w:rPr>
          <w:lang w:val="uk-UA"/>
        </w:rPr>
      </w:pPr>
    </w:p>
    <w:p w14:paraId="4D4F5B3E" w14:textId="77777777" w:rsidR="00614C5D" w:rsidRPr="00F14BE1" w:rsidRDefault="00614C5D" w:rsidP="00614C5D">
      <w:pPr>
        <w:pStyle w:val="a5"/>
        <w:tabs>
          <w:tab w:val="left" w:pos="2010"/>
        </w:tabs>
        <w:spacing w:before="0" w:beforeAutospacing="0" w:after="0" w:afterAutospacing="0"/>
        <w:rPr>
          <w:b/>
          <w:bCs/>
          <w:u w:val="single"/>
          <w:lang w:val="uk-UA"/>
        </w:rPr>
      </w:pPr>
      <w:r w:rsidRPr="00F14BE1">
        <w:rPr>
          <w:b/>
          <w:bCs/>
          <w:u w:val="single"/>
          <w:lang w:val="uk-UA"/>
        </w:rPr>
        <w:t>4.8 Вимірювання каналу</w:t>
      </w:r>
    </w:p>
    <w:tbl>
      <w:tblPr>
        <w:tblStyle w:val="a6"/>
        <w:tblW w:w="0" w:type="auto"/>
        <w:tblInd w:w="-318" w:type="dxa"/>
        <w:tblLook w:val="04A0" w:firstRow="1" w:lastRow="0" w:firstColumn="1" w:lastColumn="0" w:noHBand="0" w:noVBand="1"/>
      </w:tblPr>
      <w:tblGrid>
        <w:gridCol w:w="4986"/>
        <w:gridCol w:w="130"/>
        <w:gridCol w:w="4547"/>
      </w:tblGrid>
      <w:tr w:rsidR="00614C5D" w:rsidRPr="00F14BE1" w14:paraId="229CFB2E" w14:textId="77777777" w:rsidTr="0001407F">
        <w:tc>
          <w:tcPr>
            <w:tcW w:w="5126" w:type="dxa"/>
            <w:gridSpan w:val="2"/>
          </w:tcPr>
          <w:p w14:paraId="786C3EAC" w14:textId="77777777" w:rsidR="00614C5D" w:rsidRPr="00F14BE1" w:rsidRDefault="00614C5D" w:rsidP="00614C5D">
            <w:pPr>
              <w:pStyle w:val="a5"/>
              <w:tabs>
                <w:tab w:val="left" w:pos="2010"/>
              </w:tabs>
              <w:spacing w:before="0" w:beforeAutospacing="0" w:after="0" w:afterAutospacing="0"/>
              <w:rPr>
                <w:lang w:val="uk-UA"/>
              </w:rPr>
            </w:pPr>
            <w:r w:rsidRPr="00F14BE1">
              <w:rPr>
                <w:noProof/>
                <w:lang w:val="uk-UA" w:eastAsia="uk-UA"/>
              </w:rPr>
              <w:drawing>
                <wp:inline distT="0" distB="0" distL="0" distR="0" wp14:anchorId="1EDE2578" wp14:editId="4B503965">
                  <wp:extent cx="2128482" cy="4029075"/>
                  <wp:effectExtent l="19050" t="0" r="5118" b="0"/>
                  <wp:docPr id="1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2128482" cy="4029075"/>
                          </a:xfrm>
                          <a:prstGeom prst="rect">
                            <a:avLst/>
                          </a:prstGeom>
                          <a:noFill/>
                          <a:ln w="9525">
                            <a:noFill/>
                            <a:miter lim="800000"/>
                            <a:headEnd/>
                            <a:tailEnd/>
                          </a:ln>
                        </pic:spPr>
                      </pic:pic>
                    </a:graphicData>
                  </a:graphic>
                </wp:inline>
              </w:drawing>
            </w:r>
          </w:p>
        </w:tc>
        <w:tc>
          <w:tcPr>
            <w:tcW w:w="4763" w:type="dxa"/>
          </w:tcPr>
          <w:p w14:paraId="6BAD54ED" w14:textId="77777777" w:rsidR="00614C5D" w:rsidRPr="00F14BE1" w:rsidRDefault="00614C5D" w:rsidP="00BD7EB2">
            <w:pPr>
              <w:pStyle w:val="a5"/>
              <w:tabs>
                <w:tab w:val="left" w:pos="2010"/>
              </w:tabs>
              <w:spacing w:before="0" w:beforeAutospacing="0" w:after="0" w:afterAutospacing="0"/>
              <w:rPr>
                <w:lang w:val="uk-UA"/>
              </w:rPr>
            </w:pPr>
            <w:r w:rsidRPr="00F14BE1">
              <w:rPr>
                <w:lang w:val="uk-UA"/>
              </w:rPr>
              <w:t xml:space="preserve">При використанні режиму </w:t>
            </w:r>
            <w:r w:rsidR="00BD7EB2" w:rsidRPr="00F14BE1">
              <w:rPr>
                <w:lang w:val="uk-UA"/>
              </w:rPr>
              <w:t>«апекс-локатор»</w:t>
            </w:r>
            <w:r w:rsidRPr="00F14BE1">
              <w:rPr>
                <w:lang w:val="uk-UA"/>
              </w:rPr>
              <w:t xml:space="preserve">. Ми пропонуємо покласти </w:t>
            </w:r>
            <w:proofErr w:type="spellStart"/>
            <w:r w:rsidR="00BD7EB2" w:rsidRPr="00F14BE1">
              <w:rPr>
                <w:lang w:val="uk-UA"/>
              </w:rPr>
              <w:t>мікромотор</w:t>
            </w:r>
            <w:proofErr w:type="spellEnd"/>
            <w:r w:rsidRPr="00F14BE1">
              <w:rPr>
                <w:lang w:val="uk-UA"/>
              </w:rPr>
              <w:t xml:space="preserve"> на зарядн</w:t>
            </w:r>
            <w:r w:rsidR="00BD7EB2" w:rsidRPr="00F14BE1">
              <w:rPr>
                <w:lang w:val="uk-UA"/>
              </w:rPr>
              <w:t>ий пристрій</w:t>
            </w:r>
            <w:r w:rsidRPr="00F14BE1">
              <w:rPr>
                <w:lang w:val="uk-UA"/>
              </w:rPr>
              <w:t xml:space="preserve">, щоб отримати кращий кут </w:t>
            </w:r>
            <w:r w:rsidR="00BD7EB2" w:rsidRPr="00F14BE1">
              <w:rPr>
                <w:lang w:val="uk-UA"/>
              </w:rPr>
              <w:t>об</w:t>
            </w:r>
            <w:r w:rsidRPr="00F14BE1">
              <w:rPr>
                <w:lang w:val="uk-UA"/>
              </w:rPr>
              <w:t>зору.</w:t>
            </w:r>
          </w:p>
          <w:p w14:paraId="739FFF75" w14:textId="77777777" w:rsidR="000548BA" w:rsidRPr="00F14BE1" w:rsidRDefault="00614C5D" w:rsidP="005A0B85">
            <w:pPr>
              <w:pStyle w:val="a5"/>
              <w:tabs>
                <w:tab w:val="left" w:pos="2010"/>
              </w:tabs>
              <w:spacing w:before="0" w:beforeAutospacing="0" w:after="0" w:afterAutospacing="0"/>
              <w:rPr>
                <w:lang w:val="uk-UA"/>
              </w:rPr>
            </w:pPr>
            <w:r w:rsidRPr="00F14BE1">
              <w:rPr>
                <w:lang w:val="uk-UA"/>
              </w:rPr>
              <w:t xml:space="preserve">У режимі очікування один раз натисніть кнопку </w:t>
            </w:r>
            <w:r w:rsidR="00BD7EB2" w:rsidRPr="00F14BE1">
              <w:rPr>
                <w:lang w:val="uk-UA"/>
              </w:rPr>
              <w:t>установки</w:t>
            </w:r>
            <w:r w:rsidRPr="00F14BE1">
              <w:rPr>
                <w:lang w:val="uk-UA"/>
              </w:rPr>
              <w:t xml:space="preserve"> “</w:t>
            </w:r>
            <w:r w:rsidR="005A0B85" w:rsidRPr="00F14BE1">
              <w:rPr>
                <w:lang w:val="uk-UA"/>
              </w:rPr>
              <w:t>Р</w:t>
            </w:r>
            <w:r w:rsidRPr="00F14BE1">
              <w:rPr>
                <w:lang w:val="uk-UA"/>
              </w:rPr>
              <w:t xml:space="preserve">”, натисніть кнопку </w:t>
            </w:r>
            <w:r w:rsidR="00BD7EB2" w:rsidRPr="00F14BE1">
              <w:rPr>
                <w:lang w:val="uk-UA"/>
              </w:rPr>
              <w:t>регулювання</w:t>
            </w:r>
            <w:r w:rsidRPr="00F14BE1">
              <w:rPr>
                <w:lang w:val="uk-UA"/>
              </w:rPr>
              <w:t xml:space="preserve"> “+” / “-”, щоб вибрати режим роботи </w:t>
            </w:r>
            <w:r w:rsidR="000548BA" w:rsidRPr="00F14BE1">
              <w:rPr>
                <w:lang w:val="uk-UA"/>
              </w:rPr>
              <w:t>Електронний апекс локатор (</w:t>
            </w:r>
            <w:r w:rsidRPr="00F14BE1">
              <w:rPr>
                <w:lang w:val="uk-UA"/>
              </w:rPr>
              <w:t>EAL</w:t>
            </w:r>
            <w:r w:rsidR="000548BA" w:rsidRPr="00F14BE1">
              <w:rPr>
                <w:lang w:val="uk-UA"/>
              </w:rPr>
              <w:t>)</w:t>
            </w:r>
            <w:r w:rsidRPr="00F14BE1">
              <w:rPr>
                <w:lang w:val="uk-UA"/>
              </w:rPr>
              <w:t xml:space="preserve">, а потім </w:t>
            </w:r>
            <w:r w:rsidR="00BD7EB2" w:rsidRPr="00F14BE1">
              <w:rPr>
                <w:lang w:val="uk-UA"/>
              </w:rPr>
              <w:t>натисніть головну кнопку для підтвердження</w:t>
            </w:r>
            <w:r w:rsidRPr="00F14BE1">
              <w:rPr>
                <w:lang w:val="uk-UA"/>
              </w:rPr>
              <w:t xml:space="preserve">. (Див. Розділ 3.3 Терміни та визначення, </w:t>
            </w:r>
            <w:r w:rsidR="0099184A" w:rsidRPr="00F14BE1">
              <w:rPr>
                <w:lang w:val="uk-UA"/>
              </w:rPr>
              <w:t>для</w:t>
            </w:r>
            <w:r w:rsidRPr="00F14BE1">
              <w:rPr>
                <w:lang w:val="uk-UA"/>
              </w:rPr>
              <w:t xml:space="preserve"> </w:t>
            </w:r>
            <w:r w:rsidR="0099184A" w:rsidRPr="00F14BE1">
              <w:rPr>
                <w:lang w:val="uk-UA"/>
              </w:rPr>
              <w:t xml:space="preserve">пояснень </w:t>
            </w:r>
            <w:r w:rsidRPr="00F14BE1">
              <w:rPr>
                <w:lang w:val="uk-UA"/>
              </w:rPr>
              <w:t xml:space="preserve">режимів роботи.) Вимірювальний провід повинен з'єднуватися з </w:t>
            </w:r>
            <w:proofErr w:type="spellStart"/>
            <w:r w:rsidR="000548BA" w:rsidRPr="00F14BE1">
              <w:rPr>
                <w:lang w:val="uk-UA"/>
              </w:rPr>
              <w:t>мікромотором</w:t>
            </w:r>
            <w:proofErr w:type="spellEnd"/>
            <w:r w:rsidR="000548BA" w:rsidRPr="00F14BE1">
              <w:rPr>
                <w:lang w:val="uk-UA"/>
              </w:rPr>
              <w:t xml:space="preserve"> за допомогою USB-роз’єму</w:t>
            </w:r>
            <w:r w:rsidR="004E0DF5" w:rsidRPr="00F14BE1">
              <w:rPr>
                <w:lang w:val="uk-UA"/>
              </w:rPr>
              <w:t xml:space="preserve">, </w:t>
            </w:r>
            <w:r w:rsidR="000548BA" w:rsidRPr="00F14BE1">
              <w:rPr>
                <w:lang w:val="uk-UA"/>
              </w:rPr>
              <w:t xml:space="preserve">білий роз’єм з'єднується </w:t>
            </w:r>
            <w:proofErr w:type="spellStart"/>
            <w:r w:rsidR="000548BA" w:rsidRPr="00F14BE1">
              <w:rPr>
                <w:lang w:val="uk-UA"/>
              </w:rPr>
              <w:t>загубником</w:t>
            </w:r>
            <w:proofErr w:type="spellEnd"/>
            <w:r w:rsidR="000548BA" w:rsidRPr="00F14BE1">
              <w:rPr>
                <w:lang w:val="uk-UA"/>
              </w:rPr>
              <w:t xml:space="preserve"> з губою пацієнта, а чорний роз’єм із тримачем файлу.</w:t>
            </w:r>
          </w:p>
          <w:p w14:paraId="5C1812FA" w14:textId="77777777" w:rsidR="00614C5D" w:rsidRPr="00F14BE1" w:rsidRDefault="00614C5D" w:rsidP="00A63901">
            <w:pPr>
              <w:pStyle w:val="a5"/>
              <w:tabs>
                <w:tab w:val="left" w:pos="2010"/>
              </w:tabs>
              <w:spacing w:before="0" w:beforeAutospacing="0" w:after="0" w:afterAutospacing="0"/>
              <w:rPr>
                <w:lang w:val="uk-UA"/>
              </w:rPr>
            </w:pPr>
            <w:r w:rsidRPr="00F14BE1">
              <w:rPr>
                <w:lang w:val="uk-UA"/>
              </w:rPr>
              <w:t>На екрані відобразиться індикатор довжини каналу (докладнішу інформацію про панель індикатора д</w:t>
            </w:r>
            <w:r w:rsidR="004E0DF5" w:rsidRPr="00F14BE1">
              <w:rPr>
                <w:lang w:val="uk-UA"/>
              </w:rPr>
              <w:t>овжини каналу див. У розділі 3.</w:t>
            </w:r>
            <w:r w:rsidRPr="00F14BE1">
              <w:rPr>
                <w:lang w:val="uk-UA"/>
              </w:rPr>
              <w:t>2 Екран</w:t>
            </w:r>
            <w:r w:rsidR="00A63901" w:rsidRPr="00F14BE1">
              <w:rPr>
                <w:lang w:val="uk-UA"/>
              </w:rPr>
              <w:t xml:space="preserve"> дисплея</w:t>
            </w:r>
            <w:r w:rsidRPr="00F14BE1">
              <w:rPr>
                <w:lang w:val="uk-UA"/>
              </w:rPr>
              <w:t>).</w:t>
            </w:r>
          </w:p>
        </w:tc>
      </w:tr>
      <w:tr w:rsidR="00614C5D" w:rsidRPr="00F14BE1" w14:paraId="4ABC80FA" w14:textId="77777777" w:rsidTr="0001407F">
        <w:tc>
          <w:tcPr>
            <w:tcW w:w="5126" w:type="dxa"/>
            <w:gridSpan w:val="2"/>
          </w:tcPr>
          <w:p w14:paraId="7B5CDEF0" w14:textId="77777777" w:rsidR="00614C5D" w:rsidRPr="00F14BE1" w:rsidRDefault="00A63901" w:rsidP="00D31523">
            <w:pPr>
              <w:pStyle w:val="a5"/>
              <w:tabs>
                <w:tab w:val="left" w:pos="2010"/>
              </w:tabs>
              <w:spacing w:before="0" w:beforeAutospacing="0" w:after="0" w:afterAutospacing="0"/>
              <w:rPr>
                <w:lang w:val="uk-UA"/>
              </w:rPr>
            </w:pPr>
            <w:r w:rsidRPr="00F14BE1">
              <w:rPr>
                <w:noProof/>
                <w:lang w:val="uk-UA" w:eastAsia="uk-UA"/>
              </w:rPr>
              <w:lastRenderedPageBreak/>
              <w:drawing>
                <wp:inline distT="0" distB="0" distL="0" distR="0" wp14:anchorId="5FB6B87F" wp14:editId="7FD0D40C">
                  <wp:extent cx="2886775" cy="3028950"/>
                  <wp:effectExtent l="19050" t="0" r="8825" b="0"/>
                  <wp:docPr id="1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2886775" cy="3028950"/>
                          </a:xfrm>
                          <a:prstGeom prst="rect">
                            <a:avLst/>
                          </a:prstGeom>
                          <a:noFill/>
                          <a:ln w="9525">
                            <a:noFill/>
                            <a:miter lim="800000"/>
                            <a:headEnd/>
                            <a:tailEnd/>
                          </a:ln>
                        </pic:spPr>
                      </pic:pic>
                    </a:graphicData>
                  </a:graphic>
                </wp:inline>
              </w:drawing>
            </w:r>
          </w:p>
        </w:tc>
        <w:tc>
          <w:tcPr>
            <w:tcW w:w="4763" w:type="dxa"/>
          </w:tcPr>
          <w:p w14:paraId="34E1851D" w14:textId="77777777" w:rsidR="00614C5D" w:rsidRPr="00F14BE1" w:rsidRDefault="00A63901" w:rsidP="00A63901">
            <w:pPr>
              <w:pStyle w:val="a5"/>
              <w:tabs>
                <w:tab w:val="left" w:pos="2010"/>
              </w:tabs>
              <w:spacing w:before="0" w:beforeAutospacing="0" w:after="0" w:afterAutospacing="0"/>
              <w:rPr>
                <w:lang w:val="uk-UA"/>
              </w:rPr>
            </w:pPr>
            <w:r w:rsidRPr="00F14BE1">
              <w:rPr>
                <w:lang w:val="uk-UA"/>
              </w:rPr>
              <w:t>Тримач файлу повинен правильно утримувати файл. Натисніть кнопку на тримачі файлу великим пальцем у напрямку, показаному стрілкою. Затисніть тримач на металевій верхній частині файлу, а потім відпустіть кнопку.</w:t>
            </w:r>
          </w:p>
        </w:tc>
      </w:tr>
      <w:tr w:rsidR="00614C5D" w:rsidRPr="00F14BE1" w14:paraId="44FC4444" w14:textId="77777777" w:rsidTr="0001407F">
        <w:tc>
          <w:tcPr>
            <w:tcW w:w="5126" w:type="dxa"/>
            <w:gridSpan w:val="2"/>
          </w:tcPr>
          <w:p w14:paraId="3CACCFB0" w14:textId="77777777" w:rsidR="00614C5D" w:rsidRPr="00F14BE1" w:rsidRDefault="00A63901" w:rsidP="00D31523">
            <w:pPr>
              <w:pStyle w:val="a5"/>
              <w:tabs>
                <w:tab w:val="left" w:pos="2010"/>
              </w:tabs>
              <w:spacing w:before="0" w:beforeAutospacing="0" w:after="0" w:afterAutospacing="0"/>
              <w:rPr>
                <w:lang w:val="uk-UA"/>
              </w:rPr>
            </w:pPr>
            <w:r w:rsidRPr="00F14BE1">
              <w:rPr>
                <w:noProof/>
                <w:lang w:val="uk-UA" w:eastAsia="uk-UA"/>
              </w:rPr>
              <w:drawing>
                <wp:inline distT="0" distB="0" distL="0" distR="0" wp14:anchorId="0963D07E" wp14:editId="55421643">
                  <wp:extent cx="2887345" cy="1826442"/>
                  <wp:effectExtent l="19050" t="0" r="8255" b="0"/>
                  <wp:docPr id="1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2889744" cy="1827959"/>
                          </a:xfrm>
                          <a:prstGeom prst="rect">
                            <a:avLst/>
                          </a:prstGeom>
                          <a:noFill/>
                          <a:ln w="9525">
                            <a:noFill/>
                            <a:miter lim="800000"/>
                            <a:headEnd/>
                            <a:tailEnd/>
                          </a:ln>
                        </pic:spPr>
                      </pic:pic>
                    </a:graphicData>
                  </a:graphic>
                </wp:inline>
              </w:drawing>
            </w:r>
          </w:p>
        </w:tc>
        <w:tc>
          <w:tcPr>
            <w:tcW w:w="4763" w:type="dxa"/>
          </w:tcPr>
          <w:p w14:paraId="4CA856BF" w14:textId="77777777" w:rsidR="00A63901" w:rsidRPr="00F14BE1" w:rsidRDefault="00A63901" w:rsidP="00A63901">
            <w:pPr>
              <w:pStyle w:val="a5"/>
              <w:tabs>
                <w:tab w:val="left" w:pos="2010"/>
              </w:tabs>
              <w:spacing w:before="0" w:beforeAutospacing="0" w:after="0" w:afterAutospacing="0"/>
              <w:rPr>
                <w:lang w:val="uk-UA"/>
              </w:rPr>
            </w:pPr>
            <w:r w:rsidRPr="00F14BE1">
              <w:rPr>
                <w:lang w:val="uk-UA"/>
              </w:rPr>
              <w:t>Тестування на з'єднання</w:t>
            </w:r>
          </w:p>
          <w:p w14:paraId="7114C5FC" w14:textId="77777777" w:rsidR="00614C5D" w:rsidRPr="00F14BE1" w:rsidRDefault="00A63901" w:rsidP="004E0DF5">
            <w:pPr>
              <w:pStyle w:val="a5"/>
              <w:tabs>
                <w:tab w:val="left" w:pos="2010"/>
              </w:tabs>
              <w:spacing w:before="0" w:beforeAutospacing="0" w:after="0" w:afterAutospacing="0"/>
              <w:rPr>
                <w:lang w:val="uk-UA"/>
              </w:rPr>
            </w:pPr>
            <w:r w:rsidRPr="00F14BE1">
              <w:rPr>
                <w:lang w:val="uk-UA"/>
              </w:rPr>
              <w:t xml:space="preserve">Настійно рекомендуємо щоразу перед використанням робити тестування на з'єднання. Торкніться </w:t>
            </w:r>
            <w:proofErr w:type="spellStart"/>
            <w:r w:rsidRPr="00F14BE1">
              <w:rPr>
                <w:lang w:val="uk-UA"/>
              </w:rPr>
              <w:t>загубником</w:t>
            </w:r>
            <w:proofErr w:type="spellEnd"/>
            <w:r w:rsidRPr="00F14BE1">
              <w:rPr>
                <w:lang w:val="uk-UA"/>
              </w:rPr>
              <w:t xml:space="preserve"> з файлом до контр-кутового наконечника та переконайтесь, що всі </w:t>
            </w:r>
            <w:r w:rsidR="004E0DF5" w:rsidRPr="00F14BE1">
              <w:rPr>
                <w:lang w:val="uk-UA"/>
              </w:rPr>
              <w:t>поділки</w:t>
            </w:r>
            <w:r w:rsidRPr="00F14BE1">
              <w:rPr>
                <w:lang w:val="uk-UA"/>
              </w:rPr>
              <w:t xml:space="preserve"> на </w:t>
            </w:r>
            <w:r w:rsidR="004E0DF5" w:rsidRPr="00F14BE1">
              <w:rPr>
                <w:lang w:val="uk-UA"/>
              </w:rPr>
              <w:t>шкалі</w:t>
            </w:r>
            <w:r w:rsidRPr="00F14BE1">
              <w:rPr>
                <w:lang w:val="uk-UA"/>
              </w:rPr>
              <w:t xml:space="preserve"> на екрані загоряються, інакше слід замінити вимірювальний провід чи контр-кутовий наконечник.</w:t>
            </w:r>
          </w:p>
        </w:tc>
      </w:tr>
      <w:tr w:rsidR="00A56581" w:rsidRPr="00F14BE1" w14:paraId="444260A2" w14:textId="77777777" w:rsidTr="00494535">
        <w:tc>
          <w:tcPr>
            <w:tcW w:w="9889" w:type="dxa"/>
            <w:gridSpan w:val="3"/>
          </w:tcPr>
          <w:p w14:paraId="1CD3B7F3" w14:textId="77777777" w:rsidR="00A56581" w:rsidRPr="00F14BE1" w:rsidRDefault="00A56581" w:rsidP="00A56581">
            <w:pPr>
              <w:pStyle w:val="a5"/>
              <w:tabs>
                <w:tab w:val="left" w:pos="2010"/>
              </w:tabs>
              <w:spacing w:before="0" w:beforeAutospacing="0" w:after="0" w:afterAutospacing="0"/>
              <w:rPr>
                <w:lang w:val="uk-UA"/>
              </w:rPr>
            </w:pPr>
            <w:r w:rsidRPr="00F14BE1">
              <w:rPr>
                <w:lang w:val="uk-UA"/>
              </w:rPr>
              <w:t>Кореневі канали не підходять для вимірювання каналів.</w:t>
            </w:r>
          </w:p>
          <w:p w14:paraId="0144B78E" w14:textId="77777777" w:rsidR="00A56581" w:rsidRPr="00F14BE1" w:rsidRDefault="00A56581" w:rsidP="00A56581">
            <w:pPr>
              <w:pStyle w:val="a5"/>
              <w:tabs>
                <w:tab w:val="left" w:pos="2010"/>
              </w:tabs>
              <w:spacing w:before="0" w:beforeAutospacing="0" w:after="0" w:afterAutospacing="0"/>
              <w:rPr>
                <w:lang w:val="uk-UA"/>
              </w:rPr>
            </w:pPr>
            <w:r w:rsidRPr="00F14BE1">
              <w:rPr>
                <w:lang w:val="uk-UA"/>
              </w:rPr>
              <w:t>Точне вимірювання неможливо отримати, якщо наведені такі умови кореневого каналу, як указано нижче.</w:t>
            </w:r>
          </w:p>
        </w:tc>
      </w:tr>
      <w:tr w:rsidR="00614C5D" w:rsidRPr="00F14BE1" w14:paraId="627BCF7F" w14:textId="77777777" w:rsidTr="0001407F">
        <w:tc>
          <w:tcPr>
            <w:tcW w:w="4986" w:type="dxa"/>
          </w:tcPr>
          <w:p w14:paraId="4181FA79" w14:textId="77777777" w:rsidR="00614C5D" w:rsidRPr="00F14BE1" w:rsidRDefault="00A56581" w:rsidP="00A56581">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635CF3C9" wp14:editId="000151FF">
                  <wp:extent cx="2171700" cy="1523086"/>
                  <wp:effectExtent l="19050" t="0" r="0" b="0"/>
                  <wp:docPr id="1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2171700" cy="1523086"/>
                          </a:xfrm>
                          <a:prstGeom prst="rect">
                            <a:avLst/>
                          </a:prstGeom>
                          <a:noFill/>
                          <a:ln w="9525">
                            <a:noFill/>
                            <a:miter lim="800000"/>
                            <a:headEnd/>
                            <a:tailEnd/>
                          </a:ln>
                        </pic:spPr>
                      </pic:pic>
                    </a:graphicData>
                  </a:graphic>
                </wp:inline>
              </w:drawing>
            </w:r>
          </w:p>
        </w:tc>
        <w:tc>
          <w:tcPr>
            <w:tcW w:w="4903" w:type="dxa"/>
            <w:gridSpan w:val="2"/>
          </w:tcPr>
          <w:p w14:paraId="3272CE2C" w14:textId="77777777" w:rsidR="00A56581" w:rsidRPr="00F14BE1" w:rsidRDefault="00A56581" w:rsidP="00A56581">
            <w:pPr>
              <w:pStyle w:val="a5"/>
              <w:tabs>
                <w:tab w:val="left" w:pos="2010"/>
              </w:tabs>
              <w:spacing w:before="0" w:beforeAutospacing="0" w:after="0" w:afterAutospacing="0"/>
              <w:rPr>
                <w:lang w:val="uk-UA"/>
              </w:rPr>
            </w:pPr>
            <w:r w:rsidRPr="00F14BE1">
              <w:rPr>
                <w:lang w:val="uk-UA"/>
              </w:rPr>
              <w:t>Кореневий канал з великим апікальним отвором.</w:t>
            </w:r>
          </w:p>
          <w:p w14:paraId="795C3C22" w14:textId="77777777" w:rsidR="00614C5D" w:rsidRPr="00F14BE1" w:rsidRDefault="00A56581" w:rsidP="00A56581">
            <w:pPr>
              <w:pStyle w:val="a5"/>
              <w:tabs>
                <w:tab w:val="left" w:pos="2010"/>
              </w:tabs>
              <w:spacing w:before="0" w:beforeAutospacing="0" w:after="0" w:afterAutospacing="0"/>
              <w:rPr>
                <w:lang w:val="uk-UA"/>
              </w:rPr>
            </w:pPr>
            <w:r w:rsidRPr="00F14BE1">
              <w:rPr>
                <w:lang w:val="uk-UA"/>
              </w:rPr>
              <w:t>Кореневий канал, який має надзвичайно великий апікальний отвір внаслідок ураження або неповного розвитку, неможливо точно виміряти. Результати можуть показувати коротше вимірювання, ніж фактична довжина.</w:t>
            </w:r>
          </w:p>
        </w:tc>
      </w:tr>
      <w:tr w:rsidR="00614C5D" w:rsidRPr="00F14BE1" w14:paraId="40966FF9" w14:textId="77777777" w:rsidTr="0001407F">
        <w:tc>
          <w:tcPr>
            <w:tcW w:w="4986" w:type="dxa"/>
          </w:tcPr>
          <w:p w14:paraId="42D431C0" w14:textId="77777777" w:rsidR="00614C5D" w:rsidRPr="00F14BE1" w:rsidRDefault="00A56581" w:rsidP="00A56581">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4DB34D4C" wp14:editId="72A93626">
                  <wp:extent cx="1990725" cy="2051722"/>
                  <wp:effectExtent l="19050" t="0" r="9525" b="0"/>
                  <wp:docPr id="1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1990725" cy="2051722"/>
                          </a:xfrm>
                          <a:prstGeom prst="rect">
                            <a:avLst/>
                          </a:prstGeom>
                          <a:noFill/>
                          <a:ln w="9525">
                            <a:noFill/>
                            <a:miter lim="800000"/>
                            <a:headEnd/>
                            <a:tailEnd/>
                          </a:ln>
                        </pic:spPr>
                      </pic:pic>
                    </a:graphicData>
                  </a:graphic>
                </wp:inline>
              </w:drawing>
            </w:r>
          </w:p>
        </w:tc>
        <w:tc>
          <w:tcPr>
            <w:tcW w:w="4903" w:type="dxa"/>
            <w:gridSpan w:val="2"/>
          </w:tcPr>
          <w:p w14:paraId="61855AD4" w14:textId="77777777" w:rsidR="00A56581" w:rsidRPr="00F14BE1" w:rsidRDefault="00A56581" w:rsidP="00634B70">
            <w:pPr>
              <w:pStyle w:val="a5"/>
              <w:tabs>
                <w:tab w:val="left" w:pos="2010"/>
              </w:tabs>
              <w:spacing w:before="0" w:beforeAutospacing="0" w:after="0" w:afterAutospacing="0"/>
              <w:rPr>
                <w:lang w:val="uk-UA"/>
              </w:rPr>
            </w:pPr>
            <w:r w:rsidRPr="00F14BE1">
              <w:rPr>
                <w:lang w:val="uk-UA"/>
              </w:rPr>
              <w:t xml:space="preserve">Кореневий канал з кров'ю, що </w:t>
            </w:r>
            <w:r w:rsidR="00634B70" w:rsidRPr="00F14BE1">
              <w:rPr>
                <w:lang w:val="uk-UA"/>
              </w:rPr>
              <w:t xml:space="preserve">витікає </w:t>
            </w:r>
            <w:r w:rsidRPr="00F14BE1">
              <w:rPr>
                <w:lang w:val="uk-UA"/>
              </w:rPr>
              <w:t>з отвору</w:t>
            </w:r>
            <w:r w:rsidR="00634B70" w:rsidRPr="00F14BE1">
              <w:rPr>
                <w:lang w:val="uk-UA"/>
              </w:rPr>
              <w:t>.</w:t>
            </w:r>
          </w:p>
          <w:p w14:paraId="53FA6D2D" w14:textId="77777777" w:rsidR="00A56581" w:rsidRPr="00F14BE1" w:rsidRDefault="00A56581" w:rsidP="004E0DF5">
            <w:pPr>
              <w:pStyle w:val="a5"/>
              <w:tabs>
                <w:tab w:val="left" w:pos="2010"/>
              </w:tabs>
              <w:spacing w:before="0" w:beforeAutospacing="0" w:after="0" w:afterAutospacing="0"/>
              <w:rPr>
                <w:lang w:val="uk-UA"/>
              </w:rPr>
            </w:pPr>
            <w:r w:rsidRPr="00F14BE1">
              <w:rPr>
                <w:lang w:val="uk-UA"/>
              </w:rPr>
              <w:t xml:space="preserve">Якщо кров </w:t>
            </w:r>
            <w:r w:rsidR="004E0DF5" w:rsidRPr="00F14BE1">
              <w:rPr>
                <w:lang w:val="uk-UA"/>
              </w:rPr>
              <w:t>ви</w:t>
            </w:r>
            <w:r w:rsidRPr="00F14BE1">
              <w:rPr>
                <w:lang w:val="uk-UA"/>
              </w:rPr>
              <w:t xml:space="preserve">тікає з отвору кореневого каналу </w:t>
            </w:r>
            <w:r w:rsidR="00634B70" w:rsidRPr="00F14BE1">
              <w:rPr>
                <w:lang w:val="uk-UA"/>
              </w:rPr>
              <w:t>та</w:t>
            </w:r>
            <w:r w:rsidRPr="00F14BE1">
              <w:rPr>
                <w:lang w:val="uk-UA"/>
              </w:rPr>
              <w:t xml:space="preserve"> контактує з </w:t>
            </w:r>
            <w:proofErr w:type="spellStart"/>
            <w:r w:rsidRPr="00F14BE1">
              <w:rPr>
                <w:lang w:val="uk-UA"/>
              </w:rPr>
              <w:t>яснами</w:t>
            </w:r>
            <w:proofErr w:type="spellEnd"/>
            <w:r w:rsidRPr="00F14BE1">
              <w:rPr>
                <w:lang w:val="uk-UA"/>
              </w:rPr>
              <w:t>, це призведе до електричного витоку</w:t>
            </w:r>
            <w:r w:rsidR="00634B70" w:rsidRPr="00F14BE1">
              <w:rPr>
                <w:lang w:val="uk-UA"/>
              </w:rPr>
              <w:t>, при цьому</w:t>
            </w:r>
            <w:r w:rsidRPr="00F14BE1">
              <w:rPr>
                <w:lang w:val="uk-UA"/>
              </w:rPr>
              <w:t xml:space="preserve"> точн</w:t>
            </w:r>
            <w:r w:rsidR="00634B70" w:rsidRPr="00F14BE1">
              <w:rPr>
                <w:lang w:val="uk-UA"/>
              </w:rPr>
              <w:t>е</w:t>
            </w:r>
            <w:r w:rsidRPr="00F14BE1">
              <w:rPr>
                <w:lang w:val="uk-UA"/>
              </w:rPr>
              <w:t xml:space="preserve"> вимірювання неможливо отримати. Зачекайте, коли кровотеча повністю припиниться. </w:t>
            </w:r>
            <w:proofErr w:type="spellStart"/>
            <w:r w:rsidRPr="00F14BE1">
              <w:rPr>
                <w:lang w:val="uk-UA"/>
              </w:rPr>
              <w:t>Почистіть</w:t>
            </w:r>
            <w:proofErr w:type="spellEnd"/>
            <w:r w:rsidRPr="00F14BE1">
              <w:rPr>
                <w:lang w:val="uk-UA"/>
              </w:rPr>
              <w:t xml:space="preserve"> внутрішню частину </w:t>
            </w:r>
            <w:r w:rsidR="00634B70" w:rsidRPr="00F14BE1">
              <w:rPr>
                <w:lang w:val="uk-UA"/>
              </w:rPr>
              <w:t>та</w:t>
            </w:r>
            <w:r w:rsidRPr="00F14BE1">
              <w:rPr>
                <w:lang w:val="uk-UA"/>
              </w:rPr>
              <w:t xml:space="preserve"> відкрийте канал наскрізь, щоб позбутися всієї крові, а потім зробіть вимірювання.</w:t>
            </w:r>
          </w:p>
          <w:p w14:paraId="493B4258" w14:textId="77777777" w:rsidR="00A56581" w:rsidRPr="00F14BE1" w:rsidRDefault="00A56581" w:rsidP="00634B70">
            <w:pPr>
              <w:pStyle w:val="a5"/>
              <w:tabs>
                <w:tab w:val="left" w:pos="2010"/>
              </w:tabs>
              <w:spacing w:before="0" w:beforeAutospacing="0" w:after="0" w:afterAutospacing="0"/>
              <w:rPr>
                <w:lang w:val="uk-UA"/>
              </w:rPr>
            </w:pPr>
            <w:r w:rsidRPr="00F14BE1">
              <w:rPr>
                <w:lang w:val="uk-UA"/>
              </w:rPr>
              <w:t xml:space="preserve">Кореневий канал з хімічним розчином, що </w:t>
            </w:r>
            <w:r w:rsidR="00634B70" w:rsidRPr="00F14BE1">
              <w:rPr>
                <w:lang w:val="uk-UA"/>
              </w:rPr>
              <w:t>витікає</w:t>
            </w:r>
            <w:r w:rsidRPr="00F14BE1">
              <w:rPr>
                <w:lang w:val="uk-UA"/>
              </w:rPr>
              <w:t xml:space="preserve"> з отвору</w:t>
            </w:r>
            <w:r w:rsidR="00634B70" w:rsidRPr="00F14BE1">
              <w:rPr>
                <w:lang w:val="uk-UA"/>
              </w:rPr>
              <w:t>.</w:t>
            </w:r>
          </w:p>
          <w:p w14:paraId="016D127F" w14:textId="77777777" w:rsidR="00A56581" w:rsidRPr="00F14BE1" w:rsidRDefault="00A56581" w:rsidP="00634B70">
            <w:pPr>
              <w:pStyle w:val="a5"/>
              <w:tabs>
                <w:tab w:val="left" w:pos="2010"/>
              </w:tabs>
              <w:spacing w:before="0" w:beforeAutospacing="0" w:after="0" w:afterAutospacing="0"/>
              <w:rPr>
                <w:lang w:val="uk-UA"/>
              </w:rPr>
            </w:pPr>
            <w:r w:rsidRPr="00F14BE1">
              <w:rPr>
                <w:lang w:val="uk-UA"/>
              </w:rPr>
              <w:lastRenderedPageBreak/>
              <w:t xml:space="preserve">Точного вимірювання неможливо отримати, якщо з отвору каналу </w:t>
            </w:r>
            <w:r w:rsidR="00634B70" w:rsidRPr="00F14BE1">
              <w:rPr>
                <w:lang w:val="uk-UA"/>
              </w:rPr>
              <w:t>ви</w:t>
            </w:r>
            <w:r w:rsidRPr="00F14BE1">
              <w:rPr>
                <w:lang w:val="uk-UA"/>
              </w:rPr>
              <w:t>тікає якийсь хімічний розчин. У цьому випадку очистіть канал та його отвір.</w:t>
            </w:r>
          </w:p>
          <w:p w14:paraId="506B5486" w14:textId="77777777" w:rsidR="00614C5D" w:rsidRPr="00F14BE1" w:rsidRDefault="00A56581" w:rsidP="00A56581">
            <w:pPr>
              <w:pStyle w:val="a5"/>
              <w:tabs>
                <w:tab w:val="left" w:pos="2010"/>
              </w:tabs>
              <w:spacing w:before="0" w:beforeAutospacing="0" w:after="0" w:afterAutospacing="0"/>
              <w:rPr>
                <w:lang w:val="uk-UA"/>
              </w:rPr>
            </w:pPr>
            <w:r w:rsidRPr="00F14BE1">
              <w:rPr>
                <w:lang w:val="uk-UA"/>
              </w:rPr>
              <w:t>Важливо позбутися будь-якого розчину, що переповнює отвір.</w:t>
            </w:r>
          </w:p>
        </w:tc>
      </w:tr>
      <w:tr w:rsidR="00614C5D" w:rsidRPr="00F14BE1" w14:paraId="059AA4C3" w14:textId="77777777" w:rsidTr="0001407F">
        <w:tc>
          <w:tcPr>
            <w:tcW w:w="4986" w:type="dxa"/>
          </w:tcPr>
          <w:p w14:paraId="665279D9" w14:textId="77777777" w:rsidR="00614C5D" w:rsidRPr="00F14BE1" w:rsidRDefault="00634B70" w:rsidP="00D31523">
            <w:pPr>
              <w:pStyle w:val="a5"/>
              <w:tabs>
                <w:tab w:val="left" w:pos="2010"/>
              </w:tabs>
              <w:spacing w:before="0" w:beforeAutospacing="0" w:after="0" w:afterAutospacing="0"/>
              <w:rPr>
                <w:lang w:val="uk-UA"/>
              </w:rPr>
            </w:pPr>
            <w:r w:rsidRPr="00F14BE1">
              <w:rPr>
                <w:noProof/>
                <w:lang w:val="uk-UA" w:eastAsia="uk-UA"/>
              </w:rPr>
              <w:lastRenderedPageBreak/>
              <w:drawing>
                <wp:inline distT="0" distB="0" distL="0" distR="0" wp14:anchorId="608F39D4" wp14:editId="71AA54C0">
                  <wp:extent cx="3009900" cy="1626468"/>
                  <wp:effectExtent l="19050" t="0" r="0" b="0"/>
                  <wp:docPr id="122" name="Рисунок 2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Безымянный.png"/>
                          <pic:cNvPicPr>
                            <a:picLocks noChangeAspect="1" noChangeArrowheads="1"/>
                          </pic:cNvPicPr>
                        </pic:nvPicPr>
                        <pic:blipFill>
                          <a:blip r:embed="rId65" cstate="print"/>
                          <a:srcRect/>
                          <a:stretch>
                            <a:fillRect/>
                          </a:stretch>
                        </pic:blipFill>
                        <pic:spPr bwMode="auto">
                          <a:xfrm>
                            <a:off x="0" y="0"/>
                            <a:ext cx="3009900" cy="1626468"/>
                          </a:xfrm>
                          <a:prstGeom prst="rect">
                            <a:avLst/>
                          </a:prstGeom>
                          <a:noFill/>
                          <a:ln w="9525">
                            <a:noFill/>
                            <a:miter lim="800000"/>
                            <a:headEnd/>
                            <a:tailEnd/>
                          </a:ln>
                        </pic:spPr>
                      </pic:pic>
                    </a:graphicData>
                  </a:graphic>
                </wp:inline>
              </w:drawing>
            </w:r>
          </w:p>
        </w:tc>
        <w:tc>
          <w:tcPr>
            <w:tcW w:w="4903" w:type="dxa"/>
            <w:gridSpan w:val="2"/>
          </w:tcPr>
          <w:p w14:paraId="0519643C" w14:textId="77777777" w:rsidR="00634B70" w:rsidRPr="00F14BE1" w:rsidRDefault="00634B70" w:rsidP="00634B70">
            <w:pPr>
              <w:pStyle w:val="a5"/>
              <w:tabs>
                <w:tab w:val="left" w:pos="2010"/>
              </w:tabs>
              <w:spacing w:before="0" w:beforeAutospacing="0" w:after="0" w:afterAutospacing="0"/>
              <w:rPr>
                <w:lang w:val="uk-UA"/>
              </w:rPr>
            </w:pPr>
            <w:r w:rsidRPr="00F14BE1">
              <w:rPr>
                <w:lang w:val="uk-UA"/>
              </w:rPr>
              <w:t>Зламана коронка</w:t>
            </w:r>
          </w:p>
          <w:p w14:paraId="3A270293" w14:textId="77777777" w:rsidR="00614C5D" w:rsidRPr="00F14BE1" w:rsidRDefault="00634B70" w:rsidP="00DC5BAD">
            <w:pPr>
              <w:pStyle w:val="a5"/>
              <w:tabs>
                <w:tab w:val="left" w:pos="2010"/>
              </w:tabs>
              <w:spacing w:before="0" w:beforeAutospacing="0" w:after="0" w:afterAutospacing="0"/>
              <w:rPr>
                <w:lang w:val="uk-UA"/>
              </w:rPr>
            </w:pPr>
            <w:r w:rsidRPr="00F14BE1">
              <w:rPr>
                <w:lang w:val="uk-UA"/>
              </w:rPr>
              <w:t>Якщо коронка зламана та ділянка тканини ясен вторгнеться в порожнину, що о</w:t>
            </w:r>
            <w:r w:rsidR="00DC5BAD" w:rsidRPr="00F14BE1">
              <w:rPr>
                <w:lang w:val="uk-UA"/>
              </w:rPr>
              <w:t>точує отвір каналу, контакт між тканиною ясен та</w:t>
            </w:r>
            <w:r w:rsidRPr="00F14BE1">
              <w:rPr>
                <w:lang w:val="uk-UA"/>
              </w:rPr>
              <w:t xml:space="preserve"> </w:t>
            </w:r>
            <w:r w:rsidR="00DC5BAD" w:rsidRPr="00F14BE1">
              <w:rPr>
                <w:lang w:val="uk-UA"/>
              </w:rPr>
              <w:t>файлом</w:t>
            </w:r>
            <w:r w:rsidRPr="00F14BE1">
              <w:rPr>
                <w:lang w:val="uk-UA"/>
              </w:rPr>
              <w:t xml:space="preserve"> призведе до елект</w:t>
            </w:r>
            <w:r w:rsidR="00DC5BAD" w:rsidRPr="00F14BE1">
              <w:rPr>
                <w:lang w:val="uk-UA"/>
              </w:rPr>
              <w:t>ричного протікання;</w:t>
            </w:r>
            <w:r w:rsidRPr="00F14BE1">
              <w:rPr>
                <w:lang w:val="uk-UA"/>
              </w:rPr>
              <w:t xml:space="preserve"> точного вимірювання неможливо отримати. У цьому випадку наростіть зуб підходящим матеріалом для ізоляції тканини</w:t>
            </w:r>
            <w:r w:rsidR="00DC5BAD" w:rsidRPr="00F14BE1">
              <w:rPr>
                <w:lang w:val="uk-UA"/>
              </w:rPr>
              <w:t xml:space="preserve"> ясен</w:t>
            </w:r>
            <w:r w:rsidRPr="00F14BE1">
              <w:rPr>
                <w:lang w:val="uk-UA"/>
              </w:rPr>
              <w:t>.</w:t>
            </w:r>
          </w:p>
        </w:tc>
      </w:tr>
      <w:tr w:rsidR="00614C5D" w:rsidRPr="00F14BE1" w14:paraId="748FE4EA" w14:textId="77777777" w:rsidTr="0001407F">
        <w:tc>
          <w:tcPr>
            <w:tcW w:w="4986" w:type="dxa"/>
          </w:tcPr>
          <w:p w14:paraId="18AF7AC6" w14:textId="77777777" w:rsidR="00614C5D" w:rsidRPr="00F14BE1" w:rsidRDefault="00DC5BAD" w:rsidP="00DC5BAD">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2E8248AE" wp14:editId="572B09A9">
                  <wp:extent cx="2647950" cy="1915376"/>
                  <wp:effectExtent l="19050" t="0" r="0" b="0"/>
                  <wp:docPr id="1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2647950" cy="1915376"/>
                          </a:xfrm>
                          <a:prstGeom prst="rect">
                            <a:avLst/>
                          </a:prstGeom>
                          <a:noFill/>
                          <a:ln w="9525">
                            <a:noFill/>
                            <a:miter lim="800000"/>
                            <a:headEnd/>
                            <a:tailEnd/>
                          </a:ln>
                        </pic:spPr>
                      </pic:pic>
                    </a:graphicData>
                  </a:graphic>
                </wp:inline>
              </w:drawing>
            </w:r>
          </w:p>
        </w:tc>
        <w:tc>
          <w:tcPr>
            <w:tcW w:w="4903" w:type="dxa"/>
            <w:gridSpan w:val="2"/>
          </w:tcPr>
          <w:p w14:paraId="1F05BEAC" w14:textId="77777777" w:rsidR="00DC5BAD" w:rsidRPr="00F14BE1" w:rsidRDefault="00115E6C" w:rsidP="00115E6C">
            <w:pPr>
              <w:pStyle w:val="a5"/>
              <w:tabs>
                <w:tab w:val="left" w:pos="2010"/>
              </w:tabs>
              <w:spacing w:before="0" w:beforeAutospacing="0" w:after="0" w:afterAutospacing="0"/>
              <w:rPr>
                <w:lang w:val="uk-UA"/>
              </w:rPr>
            </w:pPr>
            <w:r w:rsidRPr="00F14BE1">
              <w:rPr>
                <w:lang w:val="uk-UA"/>
              </w:rPr>
              <w:t>Тріснутий зуб</w:t>
            </w:r>
          </w:p>
          <w:p w14:paraId="3A707D90" w14:textId="77777777" w:rsidR="00DC5BAD" w:rsidRPr="00F14BE1" w:rsidRDefault="00DC5BAD" w:rsidP="004E0DF5">
            <w:pPr>
              <w:pStyle w:val="a5"/>
              <w:tabs>
                <w:tab w:val="left" w:pos="2010"/>
              </w:tabs>
              <w:spacing w:before="0" w:beforeAutospacing="0" w:after="0" w:afterAutospacing="0"/>
              <w:rPr>
                <w:lang w:val="uk-UA"/>
              </w:rPr>
            </w:pPr>
            <w:r w:rsidRPr="00F14BE1">
              <w:rPr>
                <w:lang w:val="uk-UA"/>
              </w:rPr>
              <w:t xml:space="preserve">Витік через </w:t>
            </w:r>
            <w:r w:rsidR="00115E6C" w:rsidRPr="00F14BE1">
              <w:rPr>
                <w:lang w:val="uk-UA"/>
              </w:rPr>
              <w:t xml:space="preserve">боковий </w:t>
            </w:r>
            <w:r w:rsidR="004E0DF5" w:rsidRPr="00F14BE1">
              <w:rPr>
                <w:lang w:val="uk-UA"/>
              </w:rPr>
              <w:t>отвір</w:t>
            </w:r>
          </w:p>
          <w:p w14:paraId="088DD62E" w14:textId="77777777" w:rsidR="00DC5BAD" w:rsidRPr="00F14BE1" w:rsidRDefault="00115E6C" w:rsidP="00115E6C">
            <w:pPr>
              <w:pStyle w:val="a5"/>
              <w:tabs>
                <w:tab w:val="left" w:pos="2010"/>
              </w:tabs>
              <w:spacing w:before="0" w:beforeAutospacing="0" w:after="0" w:afterAutospacing="0"/>
              <w:rPr>
                <w:lang w:val="uk-UA"/>
              </w:rPr>
            </w:pPr>
            <w:r w:rsidRPr="00F14BE1">
              <w:rPr>
                <w:lang w:val="uk-UA"/>
              </w:rPr>
              <w:t xml:space="preserve">Тріснутий зуб призведе до витоку електрики; </w:t>
            </w:r>
            <w:r w:rsidR="00DC5BAD" w:rsidRPr="00F14BE1">
              <w:rPr>
                <w:lang w:val="uk-UA"/>
              </w:rPr>
              <w:t>точного вимірювання неможливо отримати.</w:t>
            </w:r>
          </w:p>
          <w:p w14:paraId="445E6685" w14:textId="77777777" w:rsidR="00614C5D" w:rsidRPr="00F14BE1" w:rsidRDefault="00115E6C" w:rsidP="004E0DF5">
            <w:pPr>
              <w:pStyle w:val="a5"/>
              <w:tabs>
                <w:tab w:val="left" w:pos="2010"/>
              </w:tabs>
              <w:spacing w:before="0" w:beforeAutospacing="0" w:after="0" w:afterAutospacing="0"/>
              <w:rPr>
                <w:lang w:val="uk-UA"/>
              </w:rPr>
            </w:pPr>
            <w:r w:rsidRPr="00F14BE1">
              <w:rPr>
                <w:lang w:val="uk-UA"/>
              </w:rPr>
              <w:t xml:space="preserve">Боковий </w:t>
            </w:r>
            <w:r w:rsidR="004E0DF5" w:rsidRPr="00F14BE1">
              <w:rPr>
                <w:lang w:val="uk-UA"/>
              </w:rPr>
              <w:t>отвір</w:t>
            </w:r>
            <w:r w:rsidR="00DC5BAD" w:rsidRPr="00F14BE1">
              <w:rPr>
                <w:lang w:val="uk-UA"/>
              </w:rPr>
              <w:t xml:space="preserve"> також призведе до витоку електрики.</w:t>
            </w:r>
          </w:p>
        </w:tc>
      </w:tr>
      <w:tr w:rsidR="00634B70" w:rsidRPr="00F14BE1" w14:paraId="49F86316" w14:textId="77777777" w:rsidTr="0001407F">
        <w:tc>
          <w:tcPr>
            <w:tcW w:w="4986" w:type="dxa"/>
          </w:tcPr>
          <w:p w14:paraId="4F4DD4BA" w14:textId="77777777" w:rsidR="00634B70" w:rsidRPr="00F14BE1" w:rsidRDefault="00115E6C" w:rsidP="00115E6C">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291E790E" wp14:editId="1116CDB4">
                  <wp:extent cx="2998694" cy="2124075"/>
                  <wp:effectExtent l="19050" t="0" r="0" b="0"/>
                  <wp:docPr id="124" name="Рисунок 2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Безымянный.png"/>
                          <pic:cNvPicPr>
                            <a:picLocks noChangeAspect="1" noChangeArrowheads="1"/>
                          </pic:cNvPicPr>
                        </pic:nvPicPr>
                        <pic:blipFill>
                          <a:blip r:embed="rId67" cstate="print"/>
                          <a:srcRect/>
                          <a:stretch>
                            <a:fillRect/>
                          </a:stretch>
                        </pic:blipFill>
                        <pic:spPr bwMode="auto">
                          <a:xfrm>
                            <a:off x="0" y="0"/>
                            <a:ext cx="2998694" cy="2124075"/>
                          </a:xfrm>
                          <a:prstGeom prst="rect">
                            <a:avLst/>
                          </a:prstGeom>
                          <a:noFill/>
                          <a:ln w="9525">
                            <a:noFill/>
                            <a:miter lim="800000"/>
                            <a:headEnd/>
                            <a:tailEnd/>
                          </a:ln>
                        </pic:spPr>
                      </pic:pic>
                    </a:graphicData>
                  </a:graphic>
                </wp:inline>
              </w:drawing>
            </w:r>
          </w:p>
        </w:tc>
        <w:tc>
          <w:tcPr>
            <w:tcW w:w="4903" w:type="dxa"/>
            <w:gridSpan w:val="2"/>
          </w:tcPr>
          <w:p w14:paraId="77E6B6D0" w14:textId="77777777" w:rsidR="00115E6C" w:rsidRPr="00F14BE1" w:rsidRDefault="00115E6C" w:rsidP="00115E6C">
            <w:pPr>
              <w:pStyle w:val="a5"/>
              <w:tabs>
                <w:tab w:val="left" w:pos="2010"/>
              </w:tabs>
              <w:spacing w:before="0" w:beforeAutospacing="0" w:after="0" w:afterAutospacing="0"/>
              <w:rPr>
                <w:lang w:val="uk-UA"/>
              </w:rPr>
            </w:pPr>
            <w:r w:rsidRPr="00F14BE1">
              <w:rPr>
                <w:lang w:val="uk-UA"/>
              </w:rPr>
              <w:t xml:space="preserve">Повторна обробка кореня, наповненого </w:t>
            </w:r>
            <w:proofErr w:type="spellStart"/>
            <w:r w:rsidRPr="00F14BE1">
              <w:rPr>
                <w:lang w:val="uk-UA"/>
              </w:rPr>
              <w:t>гутаперчею</w:t>
            </w:r>
            <w:proofErr w:type="spellEnd"/>
          </w:p>
          <w:p w14:paraId="69004232" w14:textId="77777777" w:rsidR="00634B70" w:rsidRPr="00F14BE1" w:rsidRDefault="00115E6C" w:rsidP="00115E6C">
            <w:pPr>
              <w:pStyle w:val="a5"/>
              <w:tabs>
                <w:tab w:val="left" w:pos="2010"/>
              </w:tabs>
              <w:spacing w:before="0" w:beforeAutospacing="0" w:after="0" w:afterAutospacing="0"/>
              <w:rPr>
                <w:lang w:val="uk-UA"/>
              </w:rPr>
            </w:pPr>
            <w:proofErr w:type="spellStart"/>
            <w:r w:rsidRPr="00F14BE1">
              <w:rPr>
                <w:lang w:val="uk-UA"/>
              </w:rPr>
              <w:t>Гутаперчу</w:t>
            </w:r>
            <w:proofErr w:type="spellEnd"/>
            <w:r w:rsidRPr="00F14BE1">
              <w:rPr>
                <w:lang w:val="uk-UA"/>
              </w:rPr>
              <w:t xml:space="preserve"> необхідно повністю видалити, щоб усунути її ізолюючу дію. Вийнявши </w:t>
            </w:r>
            <w:proofErr w:type="spellStart"/>
            <w:r w:rsidRPr="00F14BE1">
              <w:rPr>
                <w:lang w:val="uk-UA"/>
              </w:rPr>
              <w:t>гутаперчу</w:t>
            </w:r>
            <w:proofErr w:type="spellEnd"/>
            <w:r w:rsidRPr="00F14BE1">
              <w:rPr>
                <w:lang w:val="uk-UA"/>
              </w:rPr>
              <w:t xml:space="preserve">, </w:t>
            </w:r>
            <w:proofErr w:type="spellStart"/>
            <w:r w:rsidRPr="00F14BE1">
              <w:rPr>
                <w:lang w:val="uk-UA"/>
              </w:rPr>
              <w:t>пропустіть</w:t>
            </w:r>
            <w:proofErr w:type="spellEnd"/>
            <w:r w:rsidRPr="00F14BE1">
              <w:rPr>
                <w:lang w:val="uk-UA"/>
              </w:rPr>
              <w:t xml:space="preserve"> невеликий файл через весь апікальний отвір, а потім покладіть трохи сольового розчину в канал, але не дозволяйте йому переповнювати отвір каналу.</w:t>
            </w:r>
          </w:p>
        </w:tc>
      </w:tr>
      <w:tr w:rsidR="00634B70" w:rsidRPr="00F14BE1" w14:paraId="2CED78A6" w14:textId="77777777" w:rsidTr="0001407F">
        <w:tc>
          <w:tcPr>
            <w:tcW w:w="4986" w:type="dxa"/>
          </w:tcPr>
          <w:p w14:paraId="58FE248C" w14:textId="77777777" w:rsidR="00634B70" w:rsidRPr="00F14BE1" w:rsidRDefault="00115E6C" w:rsidP="00D31523">
            <w:pPr>
              <w:pStyle w:val="a5"/>
              <w:tabs>
                <w:tab w:val="left" w:pos="2010"/>
              </w:tabs>
              <w:spacing w:before="0" w:beforeAutospacing="0" w:after="0" w:afterAutospacing="0"/>
              <w:rPr>
                <w:lang w:val="uk-UA"/>
              </w:rPr>
            </w:pPr>
            <w:r w:rsidRPr="00F14BE1">
              <w:rPr>
                <w:noProof/>
                <w:lang w:val="uk-UA" w:eastAsia="uk-UA"/>
              </w:rPr>
              <w:drawing>
                <wp:inline distT="0" distB="0" distL="0" distR="0" wp14:anchorId="32DE2E09" wp14:editId="1098D93A">
                  <wp:extent cx="2866549" cy="2105025"/>
                  <wp:effectExtent l="19050" t="0" r="0" b="0"/>
                  <wp:docPr id="125" name="Рисунок 28"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Безымянный.png"/>
                          <pic:cNvPicPr>
                            <a:picLocks noChangeAspect="1" noChangeArrowheads="1"/>
                          </pic:cNvPicPr>
                        </pic:nvPicPr>
                        <pic:blipFill>
                          <a:blip r:embed="rId68" cstate="print"/>
                          <a:srcRect/>
                          <a:stretch>
                            <a:fillRect/>
                          </a:stretch>
                        </pic:blipFill>
                        <pic:spPr bwMode="auto">
                          <a:xfrm>
                            <a:off x="0" y="0"/>
                            <a:ext cx="2866549" cy="2105025"/>
                          </a:xfrm>
                          <a:prstGeom prst="rect">
                            <a:avLst/>
                          </a:prstGeom>
                          <a:noFill/>
                          <a:ln w="9525">
                            <a:noFill/>
                            <a:miter lim="800000"/>
                            <a:headEnd/>
                            <a:tailEnd/>
                          </a:ln>
                        </pic:spPr>
                      </pic:pic>
                    </a:graphicData>
                  </a:graphic>
                </wp:inline>
              </w:drawing>
            </w:r>
          </w:p>
        </w:tc>
        <w:tc>
          <w:tcPr>
            <w:tcW w:w="4903" w:type="dxa"/>
            <w:gridSpan w:val="2"/>
          </w:tcPr>
          <w:p w14:paraId="28CCFBBB" w14:textId="77777777" w:rsidR="00115E6C" w:rsidRPr="00F14BE1" w:rsidRDefault="00115E6C" w:rsidP="00115E6C">
            <w:pPr>
              <w:pStyle w:val="a5"/>
              <w:tabs>
                <w:tab w:val="left" w:pos="2010"/>
              </w:tabs>
              <w:spacing w:before="0" w:beforeAutospacing="0" w:after="0" w:afterAutospacing="0"/>
              <w:rPr>
                <w:lang w:val="uk-UA"/>
              </w:rPr>
            </w:pPr>
            <w:r w:rsidRPr="00F14BE1">
              <w:rPr>
                <w:lang w:val="uk-UA"/>
              </w:rPr>
              <w:t>Коронка або металевий протез, що торкається тканини ясен</w:t>
            </w:r>
          </w:p>
          <w:p w14:paraId="5AE20BD9" w14:textId="77777777" w:rsidR="00634B70" w:rsidRPr="00F14BE1" w:rsidRDefault="00115E6C" w:rsidP="0001407F">
            <w:pPr>
              <w:pStyle w:val="a5"/>
              <w:tabs>
                <w:tab w:val="left" w:pos="2010"/>
              </w:tabs>
              <w:spacing w:before="0" w:beforeAutospacing="0" w:after="0" w:afterAutospacing="0"/>
              <w:rPr>
                <w:lang w:val="uk-UA"/>
              </w:rPr>
            </w:pPr>
            <w:r w:rsidRPr="00F14BE1">
              <w:rPr>
                <w:lang w:val="uk-UA"/>
              </w:rPr>
              <w:t xml:space="preserve">Точного вимірювання неможливо отримати, якщо файл торкається металевого протеза, який торкається </w:t>
            </w:r>
            <w:r w:rsidR="00D10D6D" w:rsidRPr="00F14BE1">
              <w:rPr>
                <w:lang w:val="uk-UA"/>
              </w:rPr>
              <w:t xml:space="preserve">до </w:t>
            </w:r>
            <w:r w:rsidRPr="00F14BE1">
              <w:rPr>
                <w:lang w:val="uk-UA"/>
              </w:rPr>
              <w:t>тканини</w:t>
            </w:r>
            <w:r w:rsidR="00D10D6D" w:rsidRPr="00F14BE1">
              <w:rPr>
                <w:lang w:val="uk-UA"/>
              </w:rPr>
              <w:t xml:space="preserve"> ясен</w:t>
            </w:r>
            <w:r w:rsidRPr="00F14BE1">
              <w:rPr>
                <w:lang w:val="uk-UA"/>
              </w:rPr>
              <w:t xml:space="preserve">. У цьому випадку </w:t>
            </w:r>
            <w:proofErr w:type="spellStart"/>
            <w:r w:rsidRPr="00F14BE1">
              <w:rPr>
                <w:lang w:val="uk-UA"/>
              </w:rPr>
              <w:t>роз</w:t>
            </w:r>
            <w:r w:rsidR="0001407F" w:rsidRPr="00F14BE1">
              <w:rPr>
                <w:lang w:val="uk-UA"/>
              </w:rPr>
              <w:t>ширте</w:t>
            </w:r>
            <w:proofErr w:type="spellEnd"/>
            <w:r w:rsidRPr="00F14BE1">
              <w:rPr>
                <w:lang w:val="uk-UA"/>
              </w:rPr>
              <w:t xml:space="preserve"> отвір у верхній частині коронки, щоб </w:t>
            </w:r>
            <w:r w:rsidR="00D10D6D" w:rsidRPr="00F14BE1">
              <w:rPr>
                <w:lang w:val="uk-UA"/>
              </w:rPr>
              <w:t>файл</w:t>
            </w:r>
            <w:r w:rsidRPr="00F14BE1">
              <w:rPr>
                <w:lang w:val="uk-UA"/>
              </w:rPr>
              <w:t xml:space="preserve"> не торкався металевого протеза перед тим, як проводити вимірювання.</w:t>
            </w:r>
          </w:p>
        </w:tc>
      </w:tr>
      <w:tr w:rsidR="00634B70" w:rsidRPr="00F14BE1" w14:paraId="6C9C138E" w14:textId="77777777" w:rsidTr="0001407F">
        <w:tc>
          <w:tcPr>
            <w:tcW w:w="4986" w:type="dxa"/>
          </w:tcPr>
          <w:p w14:paraId="2D3A329A" w14:textId="77777777" w:rsidR="00634B70" w:rsidRPr="00F14BE1" w:rsidRDefault="0001407F" w:rsidP="0001407F">
            <w:pPr>
              <w:pStyle w:val="a5"/>
              <w:tabs>
                <w:tab w:val="left" w:pos="2010"/>
              </w:tabs>
              <w:spacing w:before="0" w:beforeAutospacing="0" w:after="0" w:afterAutospacing="0"/>
              <w:jc w:val="center"/>
              <w:rPr>
                <w:lang w:val="uk-UA"/>
              </w:rPr>
            </w:pPr>
            <w:r w:rsidRPr="00F14BE1">
              <w:rPr>
                <w:noProof/>
                <w:lang w:val="uk-UA" w:eastAsia="uk-UA"/>
              </w:rPr>
              <w:lastRenderedPageBreak/>
              <w:drawing>
                <wp:inline distT="0" distB="0" distL="0" distR="0" wp14:anchorId="52D24443" wp14:editId="67918F09">
                  <wp:extent cx="2350468" cy="1628775"/>
                  <wp:effectExtent l="19050" t="0" r="0" b="0"/>
                  <wp:docPr id="1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2350468" cy="1628775"/>
                          </a:xfrm>
                          <a:prstGeom prst="rect">
                            <a:avLst/>
                          </a:prstGeom>
                          <a:noFill/>
                          <a:ln w="9525">
                            <a:noFill/>
                            <a:miter lim="800000"/>
                            <a:headEnd/>
                            <a:tailEnd/>
                          </a:ln>
                        </pic:spPr>
                      </pic:pic>
                    </a:graphicData>
                  </a:graphic>
                </wp:inline>
              </w:drawing>
            </w:r>
          </w:p>
          <w:p w14:paraId="2CB3FD90" w14:textId="77777777" w:rsidR="0001407F" w:rsidRPr="00F14BE1" w:rsidRDefault="0001407F" w:rsidP="0001407F">
            <w:pPr>
              <w:pStyle w:val="a5"/>
              <w:tabs>
                <w:tab w:val="left" w:pos="2010"/>
              </w:tabs>
              <w:spacing w:before="0" w:beforeAutospacing="0" w:after="0" w:afterAutospacing="0"/>
              <w:jc w:val="center"/>
              <w:rPr>
                <w:b/>
                <w:bCs/>
                <w:lang w:val="uk-UA"/>
              </w:rPr>
            </w:pPr>
            <w:r w:rsidRPr="00F14BE1">
              <w:rPr>
                <w:b/>
                <w:bCs/>
                <w:lang w:val="uk-UA"/>
              </w:rPr>
              <w:t>Надзвичайно сухий</w:t>
            </w:r>
          </w:p>
        </w:tc>
        <w:tc>
          <w:tcPr>
            <w:tcW w:w="4903" w:type="dxa"/>
            <w:gridSpan w:val="2"/>
          </w:tcPr>
          <w:p w14:paraId="101338F5" w14:textId="77777777" w:rsidR="0001407F" w:rsidRPr="00F14BE1" w:rsidRDefault="0001407F" w:rsidP="0001407F">
            <w:pPr>
              <w:pStyle w:val="a5"/>
              <w:tabs>
                <w:tab w:val="left" w:pos="2010"/>
              </w:tabs>
              <w:spacing w:after="0"/>
              <w:rPr>
                <w:lang w:val="uk-UA"/>
              </w:rPr>
            </w:pPr>
            <w:r w:rsidRPr="00F14BE1">
              <w:rPr>
                <w:lang w:val="uk-UA"/>
              </w:rPr>
              <w:t>Надзвичайно сухий канал</w:t>
            </w:r>
          </w:p>
          <w:p w14:paraId="4C7CD8F5" w14:textId="77777777" w:rsidR="00634B70" w:rsidRPr="00F14BE1" w:rsidRDefault="0001407F" w:rsidP="008A3FF9">
            <w:pPr>
              <w:pStyle w:val="a5"/>
              <w:tabs>
                <w:tab w:val="left" w:pos="2010"/>
              </w:tabs>
              <w:spacing w:before="0" w:beforeAutospacing="0" w:after="0" w:afterAutospacing="0"/>
              <w:rPr>
                <w:lang w:val="uk-UA"/>
              </w:rPr>
            </w:pPr>
            <w:r w:rsidRPr="00F14BE1">
              <w:rPr>
                <w:lang w:val="uk-UA"/>
              </w:rPr>
              <w:t xml:space="preserve">Якщо канал надзвичайно сухий, </w:t>
            </w:r>
            <w:r w:rsidR="008A3FF9" w:rsidRPr="00F14BE1">
              <w:rPr>
                <w:lang w:val="uk-UA"/>
              </w:rPr>
              <w:t xml:space="preserve">шкала </w:t>
            </w:r>
            <w:r w:rsidRPr="00F14BE1">
              <w:rPr>
                <w:lang w:val="uk-UA"/>
              </w:rPr>
              <w:t>може не рухатись, поки він не буде близько до апексу. У цьому випадку спробуйте змочити канал сольовим розчином.</w:t>
            </w:r>
          </w:p>
        </w:tc>
      </w:tr>
      <w:tr w:rsidR="0001407F" w:rsidRPr="00F14BE1" w14:paraId="1DCDD4B0" w14:textId="77777777" w:rsidTr="00494535">
        <w:tc>
          <w:tcPr>
            <w:tcW w:w="9889" w:type="dxa"/>
            <w:gridSpan w:val="3"/>
          </w:tcPr>
          <w:p w14:paraId="3AA725A6" w14:textId="77777777" w:rsidR="0001407F" w:rsidRPr="00F14BE1" w:rsidRDefault="0001407F" w:rsidP="00081851">
            <w:pPr>
              <w:pStyle w:val="a5"/>
              <w:tabs>
                <w:tab w:val="left" w:pos="2010"/>
              </w:tabs>
              <w:spacing w:before="0" w:beforeAutospacing="0" w:after="0" w:afterAutospacing="0"/>
              <w:rPr>
                <w:lang w:val="uk-UA"/>
              </w:rPr>
            </w:pPr>
            <w:r w:rsidRPr="00F14BE1">
              <w:rPr>
                <w:lang w:val="uk-UA"/>
              </w:rPr>
              <w:t>Різниця</w:t>
            </w:r>
            <w:r w:rsidR="00081851" w:rsidRPr="00F14BE1">
              <w:rPr>
                <w:lang w:val="uk-UA"/>
              </w:rPr>
              <w:t xml:space="preserve"> в</w:t>
            </w:r>
            <w:r w:rsidRPr="00F14BE1">
              <w:rPr>
                <w:lang w:val="uk-UA"/>
              </w:rPr>
              <w:t xml:space="preserve"> </w:t>
            </w:r>
            <w:r w:rsidR="00081851" w:rsidRPr="00F14BE1">
              <w:rPr>
                <w:lang w:val="uk-UA"/>
              </w:rPr>
              <w:t xml:space="preserve">результатах </w:t>
            </w:r>
            <w:r w:rsidRPr="00F14BE1">
              <w:rPr>
                <w:lang w:val="uk-UA"/>
              </w:rPr>
              <w:t xml:space="preserve">вимірювання між </w:t>
            </w:r>
            <w:r w:rsidR="00B76745" w:rsidRPr="00F14BE1">
              <w:rPr>
                <w:lang w:val="uk-UA"/>
              </w:rPr>
              <w:t>апекс-локатором та</w:t>
            </w:r>
            <w:r w:rsidRPr="00F14BE1">
              <w:rPr>
                <w:lang w:val="uk-UA"/>
              </w:rPr>
              <w:t xml:space="preserve"> рентген</w:t>
            </w:r>
            <w:r w:rsidR="00B76745" w:rsidRPr="00F14BE1">
              <w:rPr>
                <w:lang w:val="uk-UA"/>
              </w:rPr>
              <w:t>івським знімком.</w:t>
            </w:r>
          </w:p>
          <w:p w14:paraId="395C1CE8" w14:textId="77777777" w:rsidR="0001407F" w:rsidRPr="00F14BE1" w:rsidRDefault="0001407F" w:rsidP="00D61D6B">
            <w:pPr>
              <w:pStyle w:val="a5"/>
              <w:tabs>
                <w:tab w:val="left" w:pos="2010"/>
              </w:tabs>
              <w:spacing w:before="0" w:beforeAutospacing="0" w:after="0" w:afterAutospacing="0"/>
              <w:rPr>
                <w:lang w:val="uk-UA"/>
              </w:rPr>
            </w:pPr>
            <w:r w:rsidRPr="00F14BE1">
              <w:rPr>
                <w:lang w:val="uk-UA"/>
              </w:rPr>
              <w:t xml:space="preserve">Іноді </w:t>
            </w:r>
            <w:r w:rsidR="00081851" w:rsidRPr="00F14BE1">
              <w:rPr>
                <w:lang w:val="uk-UA"/>
              </w:rPr>
              <w:t>результати вимірювання апекс-локатора та рентгенівського знімку не співпадають</w:t>
            </w:r>
            <w:r w:rsidRPr="00F14BE1">
              <w:rPr>
                <w:lang w:val="uk-UA"/>
              </w:rPr>
              <w:t xml:space="preserve">. Це не означає, що </w:t>
            </w:r>
            <w:r w:rsidR="00081851" w:rsidRPr="00F14BE1">
              <w:rPr>
                <w:lang w:val="uk-UA"/>
              </w:rPr>
              <w:t>апекс-локатор</w:t>
            </w:r>
            <w:r w:rsidRPr="00F14BE1">
              <w:rPr>
                <w:lang w:val="uk-UA"/>
              </w:rPr>
              <w:t xml:space="preserve"> не працює належним чином або що рентгенівське опромінення </w:t>
            </w:r>
            <w:r w:rsidR="00081851" w:rsidRPr="00F14BE1">
              <w:rPr>
                <w:lang w:val="uk-UA"/>
              </w:rPr>
              <w:t>має збій</w:t>
            </w:r>
            <w:r w:rsidRPr="00F14BE1">
              <w:rPr>
                <w:lang w:val="uk-UA"/>
              </w:rPr>
              <w:t xml:space="preserve">. Рентгенівське зображення може не відображати </w:t>
            </w:r>
            <w:r w:rsidR="00081851" w:rsidRPr="00F14BE1">
              <w:rPr>
                <w:lang w:val="uk-UA"/>
              </w:rPr>
              <w:t xml:space="preserve">апекс </w:t>
            </w:r>
            <w:r w:rsidRPr="00F14BE1">
              <w:rPr>
                <w:lang w:val="uk-UA"/>
              </w:rPr>
              <w:t xml:space="preserve">правильно, залежно від кута рентгенівського </w:t>
            </w:r>
            <w:proofErr w:type="spellStart"/>
            <w:r w:rsidRPr="00F14BE1">
              <w:rPr>
                <w:lang w:val="uk-UA"/>
              </w:rPr>
              <w:t>променя</w:t>
            </w:r>
            <w:proofErr w:type="spellEnd"/>
            <w:r w:rsidRPr="00F14BE1">
              <w:rPr>
                <w:lang w:val="uk-UA"/>
              </w:rPr>
              <w:t xml:space="preserve">, і розташування </w:t>
            </w:r>
            <w:r w:rsidR="00D61D6B" w:rsidRPr="00F14BE1">
              <w:rPr>
                <w:lang w:val="uk-UA"/>
              </w:rPr>
              <w:t>апексу</w:t>
            </w:r>
            <w:r w:rsidRPr="00F14BE1">
              <w:rPr>
                <w:lang w:val="uk-UA"/>
              </w:rPr>
              <w:t xml:space="preserve"> може здатися іншим, ніж є насправді.</w:t>
            </w:r>
          </w:p>
        </w:tc>
      </w:tr>
      <w:tr w:rsidR="0001407F" w:rsidRPr="00F14BE1" w14:paraId="0DAF92F3" w14:textId="77777777" w:rsidTr="0001407F">
        <w:tc>
          <w:tcPr>
            <w:tcW w:w="4986" w:type="dxa"/>
          </w:tcPr>
          <w:p w14:paraId="7C6526B2" w14:textId="77777777" w:rsidR="0001407F" w:rsidRPr="00F14BE1" w:rsidRDefault="00590FFF" w:rsidP="00590FFF">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56293E29" wp14:editId="07428855">
                  <wp:extent cx="2861851" cy="2124075"/>
                  <wp:effectExtent l="19050" t="0" r="0" b="0"/>
                  <wp:docPr id="127"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Безымянный.png"/>
                          <pic:cNvPicPr>
                            <a:picLocks noChangeAspect="1" noChangeArrowheads="1"/>
                          </pic:cNvPicPr>
                        </pic:nvPicPr>
                        <pic:blipFill>
                          <a:blip r:embed="rId70" cstate="print"/>
                          <a:srcRect/>
                          <a:stretch>
                            <a:fillRect/>
                          </a:stretch>
                        </pic:blipFill>
                        <pic:spPr bwMode="auto">
                          <a:xfrm>
                            <a:off x="0" y="0"/>
                            <a:ext cx="2864758" cy="2126233"/>
                          </a:xfrm>
                          <a:prstGeom prst="rect">
                            <a:avLst/>
                          </a:prstGeom>
                          <a:noFill/>
                          <a:ln w="9525">
                            <a:noFill/>
                            <a:miter lim="800000"/>
                            <a:headEnd/>
                            <a:tailEnd/>
                          </a:ln>
                        </pic:spPr>
                      </pic:pic>
                    </a:graphicData>
                  </a:graphic>
                </wp:inline>
              </w:drawing>
            </w:r>
          </w:p>
        </w:tc>
        <w:tc>
          <w:tcPr>
            <w:tcW w:w="4903" w:type="dxa"/>
            <w:gridSpan w:val="2"/>
          </w:tcPr>
          <w:p w14:paraId="4F8A74CC" w14:textId="77777777" w:rsidR="0001407F" w:rsidRPr="00F14BE1" w:rsidRDefault="00AC1D35" w:rsidP="008A3FF9">
            <w:pPr>
              <w:pStyle w:val="a5"/>
              <w:tabs>
                <w:tab w:val="left" w:pos="2010"/>
              </w:tabs>
              <w:spacing w:before="0" w:beforeAutospacing="0" w:after="0" w:afterAutospacing="0"/>
              <w:rPr>
                <w:lang w:val="uk-UA"/>
              </w:rPr>
            </w:pPr>
            <w:r w:rsidRPr="00F14BE1">
              <w:rPr>
                <w:lang w:val="uk-UA"/>
              </w:rPr>
              <w:t>Фактичн</w:t>
            </w:r>
            <w:r w:rsidR="008A3FF9" w:rsidRPr="00F14BE1">
              <w:rPr>
                <w:lang w:val="uk-UA"/>
              </w:rPr>
              <w:t>ий</w:t>
            </w:r>
            <w:r w:rsidRPr="00F14BE1">
              <w:rPr>
                <w:lang w:val="uk-UA"/>
              </w:rPr>
              <w:t xml:space="preserve"> апекс каналу відрізняється від анатомічного апексу. Часто трапляються випадки, коли апікальний отвір розташований у напрямку до коронки. У цих випадках рентгенівський знімок може вказувати на те, що файл не досяг </w:t>
            </w:r>
            <w:r w:rsidR="006918BE" w:rsidRPr="00F14BE1">
              <w:rPr>
                <w:lang w:val="uk-UA"/>
              </w:rPr>
              <w:t>апексу</w:t>
            </w:r>
            <w:r w:rsidRPr="00F14BE1">
              <w:rPr>
                <w:lang w:val="uk-UA"/>
              </w:rPr>
              <w:t xml:space="preserve">, навіть якщо він фактично дійшов до </w:t>
            </w:r>
            <w:r w:rsidR="006918BE" w:rsidRPr="00F14BE1">
              <w:rPr>
                <w:lang w:val="uk-UA"/>
              </w:rPr>
              <w:t>апікального</w:t>
            </w:r>
            <w:r w:rsidRPr="00F14BE1">
              <w:rPr>
                <w:lang w:val="uk-UA"/>
              </w:rPr>
              <w:t xml:space="preserve"> отвор</w:t>
            </w:r>
            <w:r w:rsidR="006918BE" w:rsidRPr="00F14BE1">
              <w:rPr>
                <w:lang w:val="uk-UA"/>
              </w:rPr>
              <w:t>у</w:t>
            </w:r>
            <w:r w:rsidRPr="00F14BE1">
              <w:rPr>
                <w:lang w:val="uk-UA"/>
              </w:rPr>
              <w:t>.</w:t>
            </w:r>
          </w:p>
        </w:tc>
      </w:tr>
      <w:tr w:rsidR="0001407F" w:rsidRPr="00F14BE1" w14:paraId="50466B75" w14:textId="77777777" w:rsidTr="0001407F">
        <w:tc>
          <w:tcPr>
            <w:tcW w:w="4986" w:type="dxa"/>
          </w:tcPr>
          <w:p w14:paraId="23A529C7" w14:textId="77777777" w:rsidR="0001407F" w:rsidRPr="00F14BE1" w:rsidRDefault="0001407F" w:rsidP="00D31523">
            <w:pPr>
              <w:pStyle w:val="a5"/>
              <w:tabs>
                <w:tab w:val="left" w:pos="2010"/>
              </w:tabs>
              <w:spacing w:before="0" w:beforeAutospacing="0" w:after="0" w:afterAutospacing="0"/>
              <w:rPr>
                <w:lang w:val="uk-UA"/>
              </w:rPr>
            </w:pPr>
          </w:p>
        </w:tc>
        <w:tc>
          <w:tcPr>
            <w:tcW w:w="4903" w:type="dxa"/>
            <w:gridSpan w:val="2"/>
          </w:tcPr>
          <w:p w14:paraId="1240854C" w14:textId="77777777" w:rsidR="0001407F" w:rsidRPr="00F14BE1" w:rsidRDefault="0001407F" w:rsidP="00D31523">
            <w:pPr>
              <w:pStyle w:val="a5"/>
              <w:tabs>
                <w:tab w:val="left" w:pos="2010"/>
              </w:tabs>
              <w:spacing w:before="0" w:beforeAutospacing="0" w:after="0" w:afterAutospacing="0"/>
              <w:rPr>
                <w:lang w:val="uk-UA"/>
              </w:rPr>
            </w:pPr>
          </w:p>
        </w:tc>
      </w:tr>
    </w:tbl>
    <w:p w14:paraId="38953FD8" w14:textId="77777777" w:rsidR="00B1787B" w:rsidRPr="00F14BE1" w:rsidRDefault="00B1787B" w:rsidP="003B0B4F">
      <w:pPr>
        <w:pStyle w:val="a5"/>
        <w:tabs>
          <w:tab w:val="left" w:pos="2010"/>
        </w:tabs>
        <w:spacing w:before="0" w:beforeAutospacing="0" w:after="0" w:afterAutospacing="0"/>
        <w:rPr>
          <w:lang w:val="uk-UA"/>
        </w:rPr>
      </w:pPr>
    </w:p>
    <w:p w14:paraId="50BF213A" w14:textId="77777777" w:rsidR="003B0B4F" w:rsidRPr="00F14BE1" w:rsidRDefault="003B0B4F" w:rsidP="003B0B4F">
      <w:pPr>
        <w:pStyle w:val="a5"/>
        <w:tabs>
          <w:tab w:val="left" w:pos="2010"/>
        </w:tabs>
        <w:spacing w:before="0" w:beforeAutospacing="0" w:after="0" w:afterAutospacing="0"/>
        <w:rPr>
          <w:b/>
          <w:bCs/>
          <w:u w:val="single"/>
          <w:lang w:val="uk-UA"/>
        </w:rPr>
      </w:pPr>
      <w:r w:rsidRPr="00F14BE1">
        <w:rPr>
          <w:b/>
          <w:bCs/>
          <w:u w:val="single"/>
          <w:lang w:val="uk-UA"/>
        </w:rPr>
        <w:t>4.9 Зарядка акумуляторної батареї</w:t>
      </w:r>
    </w:p>
    <w:p w14:paraId="4F6A8D27" w14:textId="77777777" w:rsidR="003B0B4F" w:rsidRPr="00F14BE1" w:rsidRDefault="003B0B4F" w:rsidP="003B0B4F">
      <w:pPr>
        <w:pStyle w:val="a5"/>
        <w:tabs>
          <w:tab w:val="left" w:pos="2010"/>
        </w:tabs>
        <w:spacing w:before="0" w:beforeAutospacing="0" w:after="0" w:afterAutospacing="0"/>
        <w:rPr>
          <w:lang w:val="uk-UA"/>
        </w:rPr>
      </w:pPr>
      <w:proofErr w:type="spellStart"/>
      <w:r w:rsidRPr="00F14BE1">
        <w:rPr>
          <w:lang w:val="uk-UA"/>
        </w:rPr>
        <w:t>Мікромотор</w:t>
      </w:r>
      <w:proofErr w:type="spellEnd"/>
      <w:r w:rsidRPr="00F14BE1">
        <w:rPr>
          <w:lang w:val="uk-UA"/>
        </w:rPr>
        <w:t xml:space="preserve"> має вбудований літієвий акумулятор.</w:t>
      </w:r>
    </w:p>
    <w:p w14:paraId="45B5FE43" w14:textId="77777777" w:rsidR="003B0B4F" w:rsidRPr="00F14BE1" w:rsidRDefault="003B0B4F" w:rsidP="00B1787B">
      <w:pPr>
        <w:pStyle w:val="a5"/>
        <w:tabs>
          <w:tab w:val="left" w:pos="2010"/>
        </w:tabs>
        <w:spacing w:before="0" w:beforeAutospacing="0" w:after="0" w:afterAutospacing="0"/>
        <w:rPr>
          <w:lang w:val="uk-UA"/>
        </w:rPr>
      </w:pPr>
      <w:r w:rsidRPr="00F14BE1">
        <w:rPr>
          <w:lang w:val="uk-UA"/>
        </w:rPr>
        <w:t xml:space="preserve">Під час заряджання акумулятора залишайте приблизно 10 см навколо зарядного пристрою для легкого доступу до </w:t>
      </w:r>
      <w:r w:rsidR="00B1787B" w:rsidRPr="00F14BE1">
        <w:rPr>
          <w:lang w:val="uk-UA"/>
        </w:rPr>
        <w:t>роз’єму</w:t>
      </w:r>
      <w:r w:rsidRPr="00F14BE1">
        <w:rPr>
          <w:lang w:val="uk-UA"/>
        </w:rPr>
        <w:t xml:space="preserve"> та шнура живлення.</w:t>
      </w:r>
    </w:p>
    <w:p w14:paraId="71E83C29" w14:textId="77777777" w:rsidR="003B0B4F" w:rsidRPr="00F14BE1" w:rsidRDefault="003B0B4F" w:rsidP="008A3FF9">
      <w:pPr>
        <w:pStyle w:val="a5"/>
        <w:tabs>
          <w:tab w:val="left" w:pos="2010"/>
        </w:tabs>
        <w:spacing w:before="0" w:beforeAutospacing="0" w:after="0" w:afterAutospacing="0"/>
        <w:rPr>
          <w:lang w:val="uk-UA"/>
        </w:rPr>
      </w:pPr>
      <w:r w:rsidRPr="00F14BE1">
        <w:rPr>
          <w:lang w:val="uk-UA"/>
        </w:rPr>
        <w:t xml:space="preserve">Підключіть адаптер живлення до </w:t>
      </w:r>
      <w:r w:rsidR="00B1787B" w:rsidRPr="00F14BE1">
        <w:rPr>
          <w:lang w:val="uk-UA"/>
        </w:rPr>
        <w:t>зарядного пристрою</w:t>
      </w:r>
      <w:r w:rsidRPr="00F14BE1">
        <w:rPr>
          <w:lang w:val="uk-UA"/>
        </w:rPr>
        <w:t xml:space="preserve">. Переконайтесь, що він добре підключений, а потім помістіть </w:t>
      </w:r>
      <w:proofErr w:type="spellStart"/>
      <w:r w:rsidR="00B1787B" w:rsidRPr="00F14BE1">
        <w:rPr>
          <w:lang w:val="uk-UA"/>
        </w:rPr>
        <w:t>мікромотор</w:t>
      </w:r>
      <w:proofErr w:type="spellEnd"/>
      <w:r w:rsidRPr="00F14BE1">
        <w:rPr>
          <w:lang w:val="uk-UA"/>
        </w:rPr>
        <w:t xml:space="preserve"> в </w:t>
      </w:r>
      <w:r w:rsidR="00B1787B" w:rsidRPr="00F14BE1">
        <w:rPr>
          <w:lang w:val="uk-UA"/>
        </w:rPr>
        <w:t>зарядний пристрій</w:t>
      </w:r>
      <w:r w:rsidRPr="00F14BE1">
        <w:rPr>
          <w:lang w:val="uk-UA"/>
        </w:rPr>
        <w:t>. Якщо індикатор на зарядн</w:t>
      </w:r>
      <w:r w:rsidR="00B1787B" w:rsidRPr="00F14BE1">
        <w:rPr>
          <w:lang w:val="uk-UA"/>
        </w:rPr>
        <w:t xml:space="preserve">ому пристрої </w:t>
      </w:r>
      <w:r w:rsidRPr="00F14BE1">
        <w:rPr>
          <w:lang w:val="uk-UA"/>
        </w:rPr>
        <w:t xml:space="preserve">загоряється синім, це означає, що він заряджається. Якщо індикатор на </w:t>
      </w:r>
      <w:r w:rsidR="00B1787B" w:rsidRPr="00F14BE1">
        <w:rPr>
          <w:lang w:val="uk-UA"/>
        </w:rPr>
        <w:t>зарядному пристрої</w:t>
      </w:r>
      <w:r w:rsidRPr="00F14BE1">
        <w:rPr>
          <w:lang w:val="uk-UA"/>
        </w:rPr>
        <w:t xml:space="preserve"> загоряється зеленим, це означає, що ємність акумулятора достатня, </w:t>
      </w:r>
      <w:r w:rsidR="008A3FF9" w:rsidRPr="00F14BE1">
        <w:rPr>
          <w:lang w:val="uk-UA"/>
        </w:rPr>
        <w:t>та</w:t>
      </w:r>
      <w:r w:rsidRPr="00F14BE1">
        <w:rPr>
          <w:lang w:val="uk-UA"/>
        </w:rPr>
        <w:t xml:space="preserve"> заряджати не потрібно.</w:t>
      </w:r>
    </w:p>
    <w:p w14:paraId="7558D957" w14:textId="77777777" w:rsidR="003B0B4F" w:rsidRPr="00F14BE1" w:rsidRDefault="003B0B4F" w:rsidP="00B1787B">
      <w:pPr>
        <w:pStyle w:val="a5"/>
        <w:tabs>
          <w:tab w:val="left" w:pos="2010"/>
        </w:tabs>
        <w:spacing w:before="0" w:beforeAutospacing="0" w:after="0" w:afterAutospacing="0"/>
        <w:rPr>
          <w:lang w:val="uk-UA"/>
        </w:rPr>
      </w:pPr>
      <w:r w:rsidRPr="00F14BE1">
        <w:rPr>
          <w:lang w:val="uk-UA"/>
        </w:rPr>
        <w:t>Після зарядки відключіть адаптер</w:t>
      </w:r>
      <w:r w:rsidR="00B1787B" w:rsidRPr="00F14BE1">
        <w:rPr>
          <w:lang w:val="uk-UA"/>
        </w:rPr>
        <w:t xml:space="preserve"> живлення</w:t>
      </w:r>
      <w:r w:rsidRPr="00F14BE1">
        <w:rPr>
          <w:lang w:val="uk-UA"/>
        </w:rPr>
        <w:t>.</w:t>
      </w:r>
    </w:p>
    <w:p w14:paraId="6C96E6E6" w14:textId="77777777" w:rsidR="00B1787B" w:rsidRPr="00F14BE1" w:rsidRDefault="00B1787B" w:rsidP="00B1787B">
      <w:pPr>
        <w:pStyle w:val="a5"/>
        <w:tabs>
          <w:tab w:val="left" w:pos="2010"/>
        </w:tabs>
        <w:spacing w:before="0" w:beforeAutospacing="0" w:after="0" w:afterAutospacing="0"/>
        <w:rPr>
          <w:lang w:val="uk-UA"/>
        </w:rPr>
      </w:pPr>
    </w:p>
    <w:p w14:paraId="7424EEFA" w14:textId="77777777" w:rsidR="003B0B4F" w:rsidRPr="00F14BE1" w:rsidRDefault="003B0B4F" w:rsidP="00B1787B">
      <w:pPr>
        <w:pStyle w:val="a5"/>
        <w:tabs>
          <w:tab w:val="left" w:pos="2010"/>
        </w:tabs>
        <w:spacing w:before="0" w:beforeAutospacing="0" w:after="0" w:afterAutospacing="0"/>
        <w:rPr>
          <w:b/>
          <w:bCs/>
          <w:u w:val="single"/>
          <w:lang w:val="uk-UA"/>
        </w:rPr>
      </w:pPr>
      <w:r w:rsidRPr="00F14BE1">
        <w:rPr>
          <w:b/>
          <w:bCs/>
          <w:u w:val="single"/>
          <w:lang w:val="uk-UA"/>
        </w:rPr>
        <w:t xml:space="preserve">4.10 Заміна </w:t>
      </w:r>
      <w:r w:rsidR="00B1787B" w:rsidRPr="00F14BE1">
        <w:rPr>
          <w:b/>
          <w:bCs/>
          <w:u w:val="single"/>
          <w:lang w:val="uk-UA"/>
        </w:rPr>
        <w:t>акумуляторної батареї</w:t>
      </w:r>
    </w:p>
    <w:p w14:paraId="47F0DC8A" w14:textId="77777777" w:rsidR="003B0B4F" w:rsidRPr="00F14BE1" w:rsidRDefault="003B0B4F" w:rsidP="003B0B4F">
      <w:pPr>
        <w:pStyle w:val="a5"/>
        <w:tabs>
          <w:tab w:val="left" w:pos="2010"/>
        </w:tabs>
        <w:spacing w:before="0" w:beforeAutospacing="0" w:after="0" w:afterAutospacing="0"/>
        <w:rPr>
          <w:lang w:val="uk-UA"/>
        </w:rPr>
      </w:pPr>
      <w:r w:rsidRPr="00F14BE1">
        <w:rPr>
          <w:lang w:val="uk-UA"/>
        </w:rPr>
        <w:t>Якщо здається, що енергія закінчується раніше, ніж слід, замініть акумулятор</w:t>
      </w:r>
      <w:r w:rsidR="008A3FF9" w:rsidRPr="00F14BE1">
        <w:rPr>
          <w:lang w:val="uk-UA"/>
        </w:rPr>
        <w:t>ну батарею</w:t>
      </w:r>
      <w:r w:rsidRPr="00F14BE1">
        <w:rPr>
          <w:lang w:val="uk-UA"/>
        </w:rPr>
        <w:t>. Будь ласка, використовуйте оригінальну літієву батарею.</w:t>
      </w:r>
    </w:p>
    <w:p w14:paraId="7E496D60" w14:textId="77777777" w:rsidR="003B0B4F" w:rsidRPr="00F14BE1" w:rsidRDefault="003B0B4F" w:rsidP="00B1787B">
      <w:pPr>
        <w:pStyle w:val="a5"/>
        <w:tabs>
          <w:tab w:val="left" w:pos="2010"/>
        </w:tabs>
        <w:spacing w:before="0" w:beforeAutospacing="0" w:after="0" w:afterAutospacing="0"/>
        <w:rPr>
          <w:lang w:val="uk-UA"/>
        </w:rPr>
      </w:pPr>
      <w:r w:rsidRPr="00F14BE1">
        <w:rPr>
          <w:lang w:val="uk-UA"/>
        </w:rPr>
        <w:t xml:space="preserve">a) Вимкніть живлення </w:t>
      </w:r>
      <w:proofErr w:type="spellStart"/>
      <w:r w:rsidR="00B1787B" w:rsidRPr="00F14BE1">
        <w:rPr>
          <w:lang w:val="uk-UA"/>
        </w:rPr>
        <w:t>мікромотору</w:t>
      </w:r>
      <w:proofErr w:type="spellEnd"/>
      <w:r w:rsidRPr="00F14BE1">
        <w:rPr>
          <w:lang w:val="uk-UA"/>
        </w:rPr>
        <w:t>.</w:t>
      </w:r>
    </w:p>
    <w:p w14:paraId="61F5F482" w14:textId="77777777" w:rsidR="003B0B4F" w:rsidRPr="00F14BE1" w:rsidRDefault="00B1787B" w:rsidP="00B1787B">
      <w:pPr>
        <w:pStyle w:val="a5"/>
        <w:tabs>
          <w:tab w:val="left" w:pos="2010"/>
        </w:tabs>
        <w:spacing w:before="0" w:beforeAutospacing="0" w:after="0" w:afterAutospacing="0"/>
        <w:rPr>
          <w:lang w:val="uk-UA"/>
        </w:rPr>
      </w:pPr>
      <w:r w:rsidRPr="00F14BE1">
        <w:rPr>
          <w:lang w:val="uk-UA"/>
        </w:rPr>
        <w:t>б</w:t>
      </w:r>
      <w:r w:rsidR="003B0B4F" w:rsidRPr="00F14BE1">
        <w:rPr>
          <w:lang w:val="uk-UA"/>
        </w:rPr>
        <w:t>) За допомогою пінцета відкрийте гумову кришку, а потім ви</w:t>
      </w:r>
      <w:r w:rsidRPr="00F14BE1">
        <w:rPr>
          <w:lang w:val="uk-UA"/>
        </w:rPr>
        <w:t>крутіть</w:t>
      </w:r>
      <w:r w:rsidR="003B0B4F" w:rsidRPr="00F14BE1">
        <w:rPr>
          <w:lang w:val="uk-UA"/>
        </w:rPr>
        <w:t xml:space="preserve"> гвинт.</w:t>
      </w:r>
    </w:p>
    <w:p w14:paraId="33B20A26" w14:textId="77777777" w:rsidR="003B0B4F" w:rsidRPr="00F14BE1" w:rsidRDefault="00B1787B" w:rsidP="003B0B4F">
      <w:pPr>
        <w:pStyle w:val="a5"/>
        <w:tabs>
          <w:tab w:val="left" w:pos="2010"/>
        </w:tabs>
        <w:spacing w:before="0" w:beforeAutospacing="0" w:after="0" w:afterAutospacing="0"/>
        <w:rPr>
          <w:lang w:val="uk-UA"/>
        </w:rPr>
      </w:pPr>
      <w:r w:rsidRPr="00F14BE1">
        <w:rPr>
          <w:lang w:val="uk-UA"/>
        </w:rPr>
        <w:t>в</w:t>
      </w:r>
      <w:r w:rsidR="003B0B4F" w:rsidRPr="00F14BE1">
        <w:rPr>
          <w:lang w:val="uk-UA"/>
        </w:rPr>
        <w:t>) Зніміть кришку акумуляторної батареї.</w:t>
      </w:r>
    </w:p>
    <w:p w14:paraId="503C355C" w14:textId="77777777" w:rsidR="003B0B4F" w:rsidRPr="00F14BE1" w:rsidRDefault="003B0B4F" w:rsidP="00C6450E">
      <w:pPr>
        <w:pStyle w:val="a5"/>
        <w:tabs>
          <w:tab w:val="left" w:pos="2010"/>
        </w:tabs>
        <w:spacing w:before="0" w:beforeAutospacing="0" w:after="0" w:afterAutospacing="0"/>
        <w:rPr>
          <w:lang w:val="uk-UA"/>
        </w:rPr>
      </w:pPr>
      <w:r w:rsidRPr="00F14BE1">
        <w:rPr>
          <w:lang w:val="uk-UA"/>
        </w:rPr>
        <w:t xml:space="preserve">г) </w:t>
      </w:r>
      <w:proofErr w:type="spellStart"/>
      <w:r w:rsidRPr="00F14BE1">
        <w:rPr>
          <w:lang w:val="uk-UA"/>
        </w:rPr>
        <w:t>Вийміть</w:t>
      </w:r>
      <w:proofErr w:type="spellEnd"/>
      <w:r w:rsidRPr="00F14BE1">
        <w:rPr>
          <w:lang w:val="uk-UA"/>
        </w:rPr>
        <w:t xml:space="preserve"> стар</w:t>
      </w:r>
      <w:r w:rsidR="00C6450E" w:rsidRPr="00F14BE1">
        <w:rPr>
          <w:lang w:val="uk-UA"/>
        </w:rPr>
        <w:t>у</w:t>
      </w:r>
      <w:r w:rsidRPr="00F14BE1">
        <w:rPr>
          <w:lang w:val="uk-UA"/>
        </w:rPr>
        <w:t xml:space="preserve"> акумулятор</w:t>
      </w:r>
      <w:r w:rsidR="00C6450E" w:rsidRPr="00F14BE1">
        <w:rPr>
          <w:lang w:val="uk-UA"/>
        </w:rPr>
        <w:t>у батарею</w:t>
      </w:r>
      <w:r w:rsidRPr="00F14BE1">
        <w:rPr>
          <w:lang w:val="uk-UA"/>
        </w:rPr>
        <w:t xml:space="preserve"> </w:t>
      </w:r>
      <w:r w:rsidR="00B1787B" w:rsidRPr="00F14BE1">
        <w:rPr>
          <w:lang w:val="uk-UA"/>
        </w:rPr>
        <w:t>та</w:t>
      </w:r>
      <w:r w:rsidRPr="00F14BE1">
        <w:rPr>
          <w:lang w:val="uk-UA"/>
        </w:rPr>
        <w:t xml:space="preserve"> від'єднайте роз'єм.</w:t>
      </w:r>
    </w:p>
    <w:p w14:paraId="30D7F74B" w14:textId="77777777" w:rsidR="003B0B4F" w:rsidRPr="00F14BE1" w:rsidRDefault="00B1787B" w:rsidP="00C6450E">
      <w:pPr>
        <w:pStyle w:val="a5"/>
        <w:tabs>
          <w:tab w:val="left" w:pos="2010"/>
        </w:tabs>
        <w:spacing w:before="0" w:beforeAutospacing="0" w:after="0" w:afterAutospacing="0"/>
        <w:rPr>
          <w:lang w:val="uk-UA"/>
        </w:rPr>
      </w:pPr>
      <w:r w:rsidRPr="00F14BE1">
        <w:rPr>
          <w:lang w:val="uk-UA"/>
        </w:rPr>
        <w:t>д</w:t>
      </w:r>
      <w:r w:rsidR="003B0B4F" w:rsidRPr="00F14BE1">
        <w:rPr>
          <w:lang w:val="uk-UA"/>
        </w:rPr>
        <w:t>) Підключіть нов</w:t>
      </w:r>
      <w:r w:rsidR="00C6450E" w:rsidRPr="00F14BE1">
        <w:rPr>
          <w:lang w:val="uk-UA"/>
        </w:rPr>
        <w:t xml:space="preserve">у акумулятору батарею </w:t>
      </w:r>
      <w:r w:rsidRPr="00F14BE1">
        <w:rPr>
          <w:lang w:val="uk-UA"/>
        </w:rPr>
        <w:t xml:space="preserve">та </w:t>
      </w:r>
      <w:r w:rsidR="003B0B4F" w:rsidRPr="00F14BE1">
        <w:rPr>
          <w:lang w:val="uk-UA"/>
        </w:rPr>
        <w:t xml:space="preserve">покладіть </w:t>
      </w:r>
      <w:r w:rsidR="00C6450E" w:rsidRPr="00F14BE1">
        <w:rPr>
          <w:lang w:val="uk-UA"/>
        </w:rPr>
        <w:t>її</w:t>
      </w:r>
      <w:r w:rsidR="003B0B4F" w:rsidRPr="00F14BE1">
        <w:rPr>
          <w:lang w:val="uk-UA"/>
        </w:rPr>
        <w:t xml:space="preserve"> в </w:t>
      </w:r>
      <w:proofErr w:type="spellStart"/>
      <w:r w:rsidRPr="00F14BE1">
        <w:rPr>
          <w:lang w:val="uk-UA"/>
        </w:rPr>
        <w:t>мікромотор</w:t>
      </w:r>
      <w:proofErr w:type="spellEnd"/>
      <w:r w:rsidR="003B0B4F" w:rsidRPr="00F14BE1">
        <w:rPr>
          <w:lang w:val="uk-UA"/>
        </w:rPr>
        <w:t>.</w:t>
      </w:r>
    </w:p>
    <w:p w14:paraId="6836CF29" w14:textId="77777777" w:rsidR="003B0B4F" w:rsidRPr="00F14BE1" w:rsidRDefault="00B1787B" w:rsidP="00C6450E">
      <w:pPr>
        <w:pStyle w:val="a5"/>
        <w:tabs>
          <w:tab w:val="left" w:pos="2010"/>
        </w:tabs>
        <w:spacing w:before="0" w:beforeAutospacing="0" w:after="0" w:afterAutospacing="0"/>
        <w:rPr>
          <w:lang w:val="uk-UA"/>
        </w:rPr>
      </w:pPr>
      <w:r w:rsidRPr="00F14BE1">
        <w:rPr>
          <w:lang w:val="uk-UA"/>
        </w:rPr>
        <w:t>е</w:t>
      </w:r>
      <w:r w:rsidR="003B0B4F" w:rsidRPr="00F14BE1">
        <w:rPr>
          <w:lang w:val="uk-UA"/>
        </w:rPr>
        <w:t>) За</w:t>
      </w:r>
      <w:r w:rsidR="00C6450E" w:rsidRPr="00F14BE1">
        <w:rPr>
          <w:lang w:val="uk-UA"/>
        </w:rPr>
        <w:t>крийте</w:t>
      </w:r>
      <w:r w:rsidR="003B0B4F" w:rsidRPr="00F14BE1">
        <w:rPr>
          <w:lang w:val="uk-UA"/>
        </w:rPr>
        <w:t xml:space="preserve"> кришку та </w:t>
      </w:r>
      <w:r w:rsidR="00C6450E" w:rsidRPr="00F14BE1">
        <w:rPr>
          <w:lang w:val="uk-UA"/>
        </w:rPr>
        <w:t>закрутіть</w:t>
      </w:r>
      <w:r w:rsidR="003B0B4F" w:rsidRPr="00F14BE1">
        <w:rPr>
          <w:lang w:val="uk-UA"/>
        </w:rPr>
        <w:t xml:space="preserve"> гвинт.</w:t>
      </w:r>
    </w:p>
    <w:p w14:paraId="19B64CB6" w14:textId="77777777" w:rsidR="00614C5D" w:rsidRPr="00F14BE1" w:rsidRDefault="003B0B4F" w:rsidP="00C6450E">
      <w:pPr>
        <w:pStyle w:val="a5"/>
        <w:tabs>
          <w:tab w:val="left" w:pos="2010"/>
        </w:tabs>
        <w:spacing w:before="0" w:beforeAutospacing="0" w:after="0" w:afterAutospacing="0"/>
        <w:rPr>
          <w:lang w:val="uk-UA"/>
        </w:rPr>
      </w:pPr>
      <w:r w:rsidRPr="00F14BE1">
        <w:rPr>
          <w:lang w:val="uk-UA"/>
        </w:rPr>
        <w:t xml:space="preserve">Для заміни </w:t>
      </w:r>
      <w:r w:rsidR="00C6450E" w:rsidRPr="00F14BE1">
        <w:rPr>
          <w:lang w:val="uk-UA"/>
        </w:rPr>
        <w:t>акумуляторної батареї</w:t>
      </w:r>
      <w:r w:rsidRPr="00F14BE1">
        <w:rPr>
          <w:lang w:val="uk-UA"/>
        </w:rPr>
        <w:t xml:space="preserve"> рекомендується звернутися до місцевих дистриб'юторів або виробника.</w:t>
      </w:r>
    </w:p>
    <w:p w14:paraId="01A99C6A" w14:textId="77777777" w:rsidR="003F2DD6" w:rsidRPr="00F14BE1" w:rsidRDefault="003F2DD6" w:rsidP="003F2DD6">
      <w:pPr>
        <w:pStyle w:val="a5"/>
        <w:tabs>
          <w:tab w:val="left" w:pos="2010"/>
        </w:tabs>
        <w:spacing w:before="0" w:beforeAutospacing="0" w:after="0" w:afterAutospacing="0"/>
        <w:jc w:val="both"/>
        <w:rPr>
          <w:lang w:val="uk-UA"/>
        </w:rPr>
      </w:pPr>
    </w:p>
    <w:p w14:paraId="62E24E1F" w14:textId="77777777" w:rsidR="00726173" w:rsidRPr="00F14BE1" w:rsidRDefault="00C6450E" w:rsidP="002B647E">
      <w:pPr>
        <w:pStyle w:val="a5"/>
        <w:tabs>
          <w:tab w:val="left" w:pos="2010"/>
        </w:tabs>
        <w:spacing w:before="0" w:beforeAutospacing="0" w:after="0" w:afterAutospacing="0"/>
        <w:rPr>
          <w:b/>
          <w:bCs/>
          <w:u w:val="single"/>
          <w:lang w:val="uk-UA"/>
        </w:rPr>
      </w:pPr>
      <w:r w:rsidRPr="00F14BE1">
        <w:rPr>
          <w:b/>
          <w:bCs/>
          <w:u w:val="single"/>
          <w:lang w:val="uk-UA"/>
        </w:rPr>
        <w:t>4</w:t>
      </w:r>
      <w:r w:rsidR="002B647E" w:rsidRPr="00F14BE1">
        <w:rPr>
          <w:b/>
          <w:bCs/>
          <w:u w:val="single"/>
          <w:lang w:val="uk-UA"/>
        </w:rPr>
        <w:t>.</w:t>
      </w:r>
      <w:r w:rsidRPr="00F14BE1">
        <w:rPr>
          <w:b/>
          <w:bCs/>
          <w:u w:val="single"/>
          <w:lang w:val="uk-UA"/>
        </w:rPr>
        <w:t>11</w:t>
      </w:r>
      <w:r w:rsidR="002B647E" w:rsidRPr="00F14BE1">
        <w:rPr>
          <w:b/>
          <w:bCs/>
          <w:u w:val="single"/>
          <w:lang w:val="uk-UA"/>
        </w:rPr>
        <w:t xml:space="preserve"> З</w:t>
      </w:r>
      <w:r w:rsidRPr="00F14BE1">
        <w:rPr>
          <w:b/>
          <w:bCs/>
          <w:u w:val="single"/>
          <w:lang w:val="uk-UA"/>
        </w:rPr>
        <w:t>мащування контр-кутового наконечника</w:t>
      </w:r>
    </w:p>
    <w:p w14:paraId="1EDBDD45" w14:textId="77777777" w:rsidR="00726173" w:rsidRPr="00F14BE1" w:rsidRDefault="00726173" w:rsidP="001C47BB">
      <w:pPr>
        <w:pStyle w:val="a5"/>
        <w:tabs>
          <w:tab w:val="left" w:pos="2010"/>
        </w:tabs>
        <w:spacing w:before="0" w:beforeAutospacing="0" w:after="0" w:afterAutospacing="0"/>
        <w:rPr>
          <w:lang w:val="uk-UA"/>
        </w:rPr>
      </w:pPr>
      <w:r w:rsidRPr="00F14BE1">
        <w:rPr>
          <w:lang w:val="uk-UA"/>
        </w:rPr>
        <w:t>Тільки оригінальна насадка для вприскування мас</w:t>
      </w:r>
      <w:r w:rsidR="008547D6" w:rsidRPr="00F14BE1">
        <w:rPr>
          <w:lang w:val="uk-UA"/>
        </w:rPr>
        <w:t>тила</w:t>
      </w:r>
      <w:r w:rsidRPr="00F14BE1">
        <w:rPr>
          <w:lang w:val="uk-UA"/>
        </w:rPr>
        <w:t xml:space="preserve"> може використовуватися для змащування </w:t>
      </w:r>
      <w:r w:rsidR="008547D6" w:rsidRPr="00F14BE1">
        <w:rPr>
          <w:lang w:val="uk-UA"/>
        </w:rPr>
        <w:t>контр-кутового наконечника</w:t>
      </w:r>
      <w:r w:rsidRPr="00F14BE1">
        <w:rPr>
          <w:lang w:val="uk-UA"/>
        </w:rPr>
        <w:t xml:space="preserve">. Після </w:t>
      </w:r>
      <w:r w:rsidR="001C47BB" w:rsidRPr="00F14BE1">
        <w:rPr>
          <w:lang w:val="uk-UA"/>
        </w:rPr>
        <w:t xml:space="preserve">очистки та </w:t>
      </w:r>
      <w:r w:rsidRPr="00F14BE1">
        <w:rPr>
          <w:lang w:val="uk-UA"/>
        </w:rPr>
        <w:t xml:space="preserve">дезінфекції </w:t>
      </w:r>
      <w:r w:rsidR="008547D6" w:rsidRPr="00F14BE1">
        <w:rPr>
          <w:lang w:val="uk-UA"/>
        </w:rPr>
        <w:t>контр-кутового наконечника</w:t>
      </w:r>
      <w:r w:rsidRPr="00F14BE1">
        <w:rPr>
          <w:lang w:val="uk-UA"/>
        </w:rPr>
        <w:t xml:space="preserve"> та перед стерилізацією</w:t>
      </w:r>
      <w:r w:rsidR="008547D6" w:rsidRPr="00F14BE1">
        <w:rPr>
          <w:lang w:val="uk-UA"/>
        </w:rPr>
        <w:t xml:space="preserve"> </w:t>
      </w:r>
      <w:r w:rsidRPr="00F14BE1">
        <w:rPr>
          <w:lang w:val="uk-UA"/>
        </w:rPr>
        <w:t xml:space="preserve">слід проводити </w:t>
      </w:r>
      <w:r w:rsidR="008547D6" w:rsidRPr="00F14BE1">
        <w:rPr>
          <w:lang w:val="uk-UA"/>
        </w:rPr>
        <w:t>змащування</w:t>
      </w:r>
      <w:r w:rsidRPr="00F14BE1">
        <w:rPr>
          <w:lang w:val="uk-UA"/>
        </w:rPr>
        <w:t>.</w:t>
      </w:r>
    </w:p>
    <w:p w14:paraId="73C4757B" w14:textId="77777777" w:rsidR="00726173" w:rsidRPr="00F14BE1" w:rsidRDefault="00726173" w:rsidP="008547D6">
      <w:pPr>
        <w:pStyle w:val="a5"/>
        <w:tabs>
          <w:tab w:val="left" w:pos="2010"/>
        </w:tabs>
        <w:spacing w:before="0" w:beforeAutospacing="0" w:after="0" w:afterAutospacing="0"/>
        <w:rPr>
          <w:lang w:val="uk-UA"/>
        </w:rPr>
      </w:pPr>
      <w:r w:rsidRPr="00F14BE1">
        <w:rPr>
          <w:lang w:val="uk-UA"/>
        </w:rPr>
        <w:t xml:space="preserve">1. Спочатку вкрутіть </w:t>
      </w:r>
      <w:r w:rsidR="008547D6" w:rsidRPr="00F14BE1">
        <w:rPr>
          <w:lang w:val="uk-UA"/>
        </w:rPr>
        <w:t>насадку</w:t>
      </w:r>
      <w:r w:rsidRPr="00F14BE1">
        <w:rPr>
          <w:lang w:val="uk-UA"/>
        </w:rPr>
        <w:t xml:space="preserve"> для вприскування в пляшк</w:t>
      </w:r>
      <w:r w:rsidR="008547D6" w:rsidRPr="00F14BE1">
        <w:rPr>
          <w:lang w:val="uk-UA"/>
        </w:rPr>
        <w:t>у з</w:t>
      </w:r>
      <w:r w:rsidRPr="00F14BE1">
        <w:rPr>
          <w:lang w:val="uk-UA"/>
        </w:rPr>
        <w:t xml:space="preserve"> мас</w:t>
      </w:r>
      <w:r w:rsidR="008547D6" w:rsidRPr="00F14BE1">
        <w:rPr>
          <w:lang w:val="uk-UA"/>
        </w:rPr>
        <w:t>тилом</w:t>
      </w:r>
      <w:r w:rsidR="001C47BB" w:rsidRPr="00F14BE1">
        <w:rPr>
          <w:lang w:val="uk-UA"/>
        </w:rPr>
        <w:t>. (Приблизно 1-3</w:t>
      </w:r>
      <w:r w:rsidRPr="00F14BE1">
        <w:rPr>
          <w:lang w:val="uk-UA"/>
        </w:rPr>
        <w:t xml:space="preserve"> кіл)</w:t>
      </w:r>
    </w:p>
    <w:p w14:paraId="52DBF295" w14:textId="77777777" w:rsidR="00726173" w:rsidRPr="00F14BE1" w:rsidRDefault="00726173" w:rsidP="008A3FF9">
      <w:pPr>
        <w:pStyle w:val="a5"/>
        <w:tabs>
          <w:tab w:val="left" w:pos="2010"/>
        </w:tabs>
        <w:spacing w:before="0" w:beforeAutospacing="0" w:after="0" w:afterAutospacing="0"/>
        <w:rPr>
          <w:lang w:val="uk-UA"/>
        </w:rPr>
      </w:pPr>
      <w:r w:rsidRPr="00F14BE1">
        <w:rPr>
          <w:lang w:val="uk-UA"/>
        </w:rPr>
        <w:t>2.</w:t>
      </w:r>
      <w:r w:rsidR="008547D6" w:rsidRPr="00F14BE1">
        <w:rPr>
          <w:lang w:val="uk-UA"/>
        </w:rPr>
        <w:t xml:space="preserve"> Потім</w:t>
      </w:r>
      <w:r w:rsidRPr="00F14BE1">
        <w:rPr>
          <w:lang w:val="uk-UA"/>
        </w:rPr>
        <w:t xml:space="preserve">, вставте насадку в торцеву частину </w:t>
      </w:r>
      <w:r w:rsidR="008547D6" w:rsidRPr="00F14BE1">
        <w:rPr>
          <w:lang w:val="uk-UA"/>
        </w:rPr>
        <w:t>контр-кутового наконечника</w:t>
      </w:r>
      <w:r w:rsidRPr="00F14BE1">
        <w:rPr>
          <w:lang w:val="uk-UA"/>
        </w:rPr>
        <w:t xml:space="preserve">, </w:t>
      </w:r>
      <w:r w:rsidR="008A3FF9" w:rsidRPr="00F14BE1">
        <w:rPr>
          <w:lang w:val="uk-UA"/>
        </w:rPr>
        <w:t>та</w:t>
      </w:r>
      <w:r w:rsidRPr="00F14BE1">
        <w:rPr>
          <w:lang w:val="uk-UA"/>
        </w:rPr>
        <w:t xml:space="preserve"> зма</w:t>
      </w:r>
      <w:r w:rsidR="008547D6" w:rsidRPr="00F14BE1">
        <w:rPr>
          <w:lang w:val="uk-UA"/>
        </w:rPr>
        <w:t>щуйте контр-кутовий наконечник протягом 2-3 секунд</w:t>
      </w:r>
      <w:r w:rsidRPr="00F14BE1">
        <w:rPr>
          <w:lang w:val="uk-UA"/>
        </w:rPr>
        <w:t>, поки мас</w:t>
      </w:r>
      <w:r w:rsidR="008547D6" w:rsidRPr="00F14BE1">
        <w:rPr>
          <w:lang w:val="uk-UA"/>
        </w:rPr>
        <w:t>ти</w:t>
      </w:r>
      <w:r w:rsidRPr="00F14BE1">
        <w:rPr>
          <w:lang w:val="uk-UA"/>
        </w:rPr>
        <w:t xml:space="preserve">ло не </w:t>
      </w:r>
      <w:r w:rsidR="008547D6" w:rsidRPr="00F14BE1">
        <w:rPr>
          <w:lang w:val="uk-UA"/>
        </w:rPr>
        <w:t xml:space="preserve">почне </w:t>
      </w:r>
      <w:r w:rsidRPr="00F14BE1">
        <w:rPr>
          <w:lang w:val="uk-UA"/>
        </w:rPr>
        <w:t>ви</w:t>
      </w:r>
      <w:r w:rsidR="008547D6" w:rsidRPr="00F14BE1">
        <w:rPr>
          <w:lang w:val="uk-UA"/>
        </w:rPr>
        <w:t>лазити</w:t>
      </w:r>
      <w:r w:rsidRPr="00F14BE1">
        <w:rPr>
          <w:lang w:val="uk-UA"/>
        </w:rPr>
        <w:t xml:space="preserve"> з </w:t>
      </w:r>
      <w:r w:rsidR="008547D6" w:rsidRPr="00F14BE1">
        <w:rPr>
          <w:lang w:val="uk-UA"/>
        </w:rPr>
        <w:t>його</w:t>
      </w:r>
      <w:r w:rsidRPr="00F14BE1">
        <w:rPr>
          <w:lang w:val="uk-UA"/>
        </w:rPr>
        <w:t>.</w:t>
      </w:r>
    </w:p>
    <w:p w14:paraId="5AF6248E" w14:textId="77777777" w:rsidR="00726173" w:rsidRPr="00F14BE1" w:rsidRDefault="00726173" w:rsidP="001C47BB">
      <w:pPr>
        <w:pStyle w:val="a5"/>
        <w:tabs>
          <w:tab w:val="left" w:pos="2010"/>
        </w:tabs>
        <w:spacing w:before="0" w:beforeAutospacing="0" w:after="0" w:afterAutospacing="0"/>
        <w:rPr>
          <w:lang w:val="uk-UA"/>
        </w:rPr>
      </w:pPr>
      <w:r w:rsidRPr="00F14BE1">
        <w:rPr>
          <w:lang w:val="uk-UA"/>
        </w:rPr>
        <w:t>3.</w:t>
      </w:r>
      <w:r w:rsidR="008547D6" w:rsidRPr="00F14BE1">
        <w:rPr>
          <w:lang w:val="uk-UA"/>
        </w:rPr>
        <w:t xml:space="preserve"> </w:t>
      </w:r>
      <w:r w:rsidRPr="00F14BE1">
        <w:rPr>
          <w:lang w:val="uk-UA"/>
        </w:rPr>
        <w:t>Верти</w:t>
      </w:r>
      <w:r w:rsidR="008547D6" w:rsidRPr="00F14BE1">
        <w:rPr>
          <w:lang w:val="uk-UA"/>
        </w:rPr>
        <w:t>кально</w:t>
      </w:r>
      <w:r w:rsidRPr="00F14BE1">
        <w:rPr>
          <w:lang w:val="uk-UA"/>
        </w:rPr>
        <w:t xml:space="preserve"> </w:t>
      </w:r>
      <w:proofErr w:type="spellStart"/>
      <w:r w:rsidRPr="00F14BE1">
        <w:rPr>
          <w:lang w:val="uk-UA"/>
        </w:rPr>
        <w:t>розмістіть</w:t>
      </w:r>
      <w:proofErr w:type="spellEnd"/>
      <w:r w:rsidRPr="00F14BE1">
        <w:rPr>
          <w:lang w:val="uk-UA"/>
        </w:rPr>
        <w:t xml:space="preserve"> торцеву частину </w:t>
      </w:r>
      <w:r w:rsidR="008547D6" w:rsidRPr="00F14BE1">
        <w:rPr>
          <w:lang w:val="uk-UA"/>
        </w:rPr>
        <w:t xml:space="preserve">контр-кутового наконечника </w:t>
      </w:r>
      <w:r w:rsidR="001C47BB" w:rsidRPr="00F14BE1">
        <w:rPr>
          <w:lang w:val="uk-UA"/>
        </w:rPr>
        <w:t>на 30 хвилин</w:t>
      </w:r>
      <w:r w:rsidRPr="00F14BE1">
        <w:rPr>
          <w:lang w:val="uk-UA"/>
        </w:rPr>
        <w:t xml:space="preserve">, щоб </w:t>
      </w:r>
      <w:r w:rsidR="008547D6" w:rsidRPr="00F14BE1">
        <w:rPr>
          <w:lang w:val="uk-UA"/>
        </w:rPr>
        <w:t>зайве мастило витекло</w:t>
      </w:r>
      <w:r w:rsidRPr="00F14BE1">
        <w:rPr>
          <w:lang w:val="uk-UA"/>
        </w:rPr>
        <w:t>.</w:t>
      </w:r>
    </w:p>
    <w:p w14:paraId="2FE5410A" w14:textId="77777777" w:rsidR="00726173" w:rsidRPr="00F14BE1" w:rsidRDefault="008547D6" w:rsidP="008547D6">
      <w:pPr>
        <w:pStyle w:val="a5"/>
        <w:tabs>
          <w:tab w:val="left" w:pos="2010"/>
        </w:tabs>
        <w:spacing w:before="0" w:beforeAutospacing="0" w:after="0" w:afterAutospacing="0"/>
        <w:rPr>
          <w:b/>
          <w:bCs/>
          <w:lang w:val="uk-UA"/>
        </w:rPr>
      </w:pPr>
      <w:r w:rsidRPr="00F14BE1">
        <w:rPr>
          <w:b/>
          <w:bCs/>
          <w:noProof/>
          <w:lang w:val="uk-UA" w:eastAsia="uk-UA"/>
        </w:rPr>
        <w:drawing>
          <wp:inline distT="0" distB="0" distL="0" distR="0" wp14:anchorId="1E74EBC3" wp14:editId="06856B3D">
            <wp:extent cx="228600" cy="207335"/>
            <wp:effectExtent l="19050" t="0" r="0" b="0"/>
            <wp:docPr id="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srcRect/>
                    <a:stretch>
                      <a:fillRect/>
                    </a:stretch>
                  </pic:blipFill>
                  <pic:spPr bwMode="auto">
                    <a:xfrm>
                      <a:off x="0" y="0"/>
                      <a:ext cx="228600" cy="207335"/>
                    </a:xfrm>
                    <a:prstGeom prst="rect">
                      <a:avLst/>
                    </a:prstGeom>
                    <a:noFill/>
                    <a:ln w="9525">
                      <a:noFill/>
                      <a:miter lim="800000"/>
                      <a:headEnd/>
                      <a:tailEnd/>
                    </a:ln>
                  </pic:spPr>
                </pic:pic>
              </a:graphicData>
            </a:graphic>
          </wp:inline>
        </w:drawing>
      </w:r>
      <w:r w:rsidRPr="00F14BE1">
        <w:rPr>
          <w:b/>
          <w:bCs/>
          <w:lang w:val="uk-UA"/>
        </w:rPr>
        <w:t xml:space="preserve"> </w:t>
      </w:r>
      <w:r w:rsidR="00726173" w:rsidRPr="00F14BE1">
        <w:rPr>
          <w:b/>
          <w:bCs/>
          <w:lang w:val="uk-UA"/>
        </w:rPr>
        <w:t>Попередження</w:t>
      </w:r>
    </w:p>
    <w:p w14:paraId="08FCF43A" w14:textId="77777777" w:rsidR="00726173" w:rsidRPr="00F14BE1" w:rsidRDefault="00726173" w:rsidP="008547D6">
      <w:pPr>
        <w:pStyle w:val="a5"/>
        <w:tabs>
          <w:tab w:val="left" w:pos="2010"/>
        </w:tabs>
        <w:spacing w:before="0" w:beforeAutospacing="0" w:after="0" w:afterAutospacing="0"/>
        <w:rPr>
          <w:lang w:val="uk-UA"/>
        </w:rPr>
      </w:pPr>
      <w:r w:rsidRPr="00F14BE1">
        <w:rPr>
          <w:lang w:val="uk-UA"/>
        </w:rPr>
        <w:t xml:space="preserve">Наконечник не можна </w:t>
      </w:r>
      <w:r w:rsidR="008547D6" w:rsidRPr="00F14BE1">
        <w:rPr>
          <w:lang w:val="uk-UA"/>
        </w:rPr>
        <w:t>надмірно за</w:t>
      </w:r>
      <w:r w:rsidRPr="00F14BE1">
        <w:rPr>
          <w:lang w:val="uk-UA"/>
        </w:rPr>
        <w:t>ливати мас</w:t>
      </w:r>
      <w:r w:rsidR="008547D6" w:rsidRPr="00F14BE1">
        <w:rPr>
          <w:lang w:val="uk-UA"/>
        </w:rPr>
        <w:t>тилом</w:t>
      </w:r>
      <w:r w:rsidRPr="00F14BE1">
        <w:rPr>
          <w:lang w:val="uk-UA"/>
        </w:rPr>
        <w:t>.</w:t>
      </w:r>
    </w:p>
    <w:p w14:paraId="6B321582" w14:textId="77777777" w:rsidR="00726173" w:rsidRPr="00F14BE1" w:rsidRDefault="008547D6" w:rsidP="00726173">
      <w:pPr>
        <w:pStyle w:val="a5"/>
        <w:tabs>
          <w:tab w:val="left" w:pos="2010"/>
        </w:tabs>
        <w:spacing w:before="0" w:beforeAutospacing="0" w:after="0" w:afterAutospacing="0"/>
        <w:rPr>
          <w:b/>
          <w:bCs/>
          <w:lang w:val="uk-UA"/>
        </w:rPr>
      </w:pPr>
      <w:r w:rsidRPr="00F14BE1">
        <w:rPr>
          <w:b/>
          <w:bCs/>
          <w:noProof/>
          <w:lang w:val="uk-UA" w:eastAsia="uk-UA"/>
        </w:rPr>
        <w:drawing>
          <wp:inline distT="0" distB="0" distL="0" distR="0" wp14:anchorId="476FBD01" wp14:editId="24B2B1E5">
            <wp:extent cx="273050" cy="247650"/>
            <wp:effectExtent l="19050" t="0" r="0" b="0"/>
            <wp:docPr id="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srcRect/>
                    <a:stretch>
                      <a:fillRect/>
                    </a:stretch>
                  </pic:blipFill>
                  <pic:spPr bwMode="auto">
                    <a:xfrm>
                      <a:off x="0" y="0"/>
                      <a:ext cx="273050" cy="247650"/>
                    </a:xfrm>
                    <a:prstGeom prst="rect">
                      <a:avLst/>
                    </a:prstGeom>
                    <a:noFill/>
                    <a:ln w="9525">
                      <a:noFill/>
                      <a:miter lim="800000"/>
                      <a:headEnd/>
                      <a:tailEnd/>
                    </a:ln>
                  </pic:spPr>
                </pic:pic>
              </a:graphicData>
            </a:graphic>
          </wp:inline>
        </w:drawing>
      </w:r>
      <w:r w:rsidR="00726173" w:rsidRPr="00F14BE1">
        <w:rPr>
          <w:b/>
          <w:bCs/>
          <w:lang w:val="uk-UA"/>
        </w:rPr>
        <w:t xml:space="preserve"> Застереження</w:t>
      </w:r>
    </w:p>
    <w:p w14:paraId="7B6FFE28" w14:textId="77777777" w:rsidR="00726173" w:rsidRPr="00F14BE1" w:rsidRDefault="00726173" w:rsidP="004274F1">
      <w:pPr>
        <w:pStyle w:val="a5"/>
        <w:tabs>
          <w:tab w:val="left" w:pos="2010"/>
        </w:tabs>
        <w:spacing w:before="0" w:beforeAutospacing="0" w:after="0" w:afterAutospacing="0"/>
        <w:rPr>
          <w:lang w:val="uk-UA"/>
        </w:rPr>
      </w:pPr>
      <w:r w:rsidRPr="00F14BE1">
        <w:rPr>
          <w:lang w:val="uk-UA"/>
        </w:rPr>
        <w:t>a</w:t>
      </w:r>
      <w:r w:rsidR="004274F1" w:rsidRPr="00F14BE1">
        <w:rPr>
          <w:lang w:val="uk-UA"/>
        </w:rPr>
        <w:t>)</w:t>
      </w:r>
      <w:r w:rsidRPr="00F14BE1">
        <w:rPr>
          <w:lang w:val="uk-UA"/>
        </w:rPr>
        <w:t xml:space="preserve">. Щоб уникнути </w:t>
      </w:r>
      <w:r w:rsidR="004274F1" w:rsidRPr="00F14BE1">
        <w:rPr>
          <w:lang w:val="uk-UA"/>
        </w:rPr>
        <w:t>падіння контр-кутового наконечника під час змащення</w:t>
      </w:r>
      <w:r w:rsidRPr="00F14BE1">
        <w:rPr>
          <w:lang w:val="uk-UA"/>
        </w:rPr>
        <w:t xml:space="preserve">, </w:t>
      </w:r>
      <w:r w:rsidR="004274F1" w:rsidRPr="00F14BE1">
        <w:rPr>
          <w:lang w:val="uk-UA"/>
        </w:rPr>
        <w:t>тримайте його міцно іншою рукою</w:t>
      </w:r>
      <w:r w:rsidRPr="00F14BE1">
        <w:rPr>
          <w:lang w:val="uk-UA"/>
        </w:rPr>
        <w:t>.</w:t>
      </w:r>
    </w:p>
    <w:p w14:paraId="12762DF5" w14:textId="77777777" w:rsidR="00164B3E" w:rsidRPr="00F14BE1" w:rsidRDefault="004274F1" w:rsidP="00EC196F">
      <w:pPr>
        <w:pStyle w:val="a5"/>
        <w:tabs>
          <w:tab w:val="left" w:pos="2010"/>
        </w:tabs>
        <w:spacing w:before="0" w:beforeAutospacing="0" w:after="0" w:afterAutospacing="0"/>
        <w:rPr>
          <w:lang w:val="uk-UA"/>
        </w:rPr>
      </w:pPr>
      <w:r w:rsidRPr="00F14BE1">
        <w:rPr>
          <w:lang w:val="uk-UA"/>
        </w:rPr>
        <w:t>б)</w:t>
      </w:r>
      <w:r w:rsidR="00726173" w:rsidRPr="00F14BE1">
        <w:rPr>
          <w:lang w:val="uk-UA"/>
        </w:rPr>
        <w:t>.</w:t>
      </w:r>
      <w:r w:rsidRPr="00F14BE1">
        <w:rPr>
          <w:lang w:val="uk-UA"/>
        </w:rPr>
        <w:t xml:space="preserve"> </w:t>
      </w:r>
      <w:r w:rsidR="00726173" w:rsidRPr="00F14BE1">
        <w:rPr>
          <w:lang w:val="uk-UA"/>
        </w:rPr>
        <w:t xml:space="preserve">Не використовуйте </w:t>
      </w:r>
      <w:r w:rsidR="00EC196F" w:rsidRPr="00F14BE1">
        <w:rPr>
          <w:lang w:val="uk-UA"/>
        </w:rPr>
        <w:t>інші</w:t>
      </w:r>
      <w:r w:rsidR="00726173" w:rsidRPr="00F14BE1">
        <w:rPr>
          <w:lang w:val="uk-UA"/>
        </w:rPr>
        <w:t xml:space="preserve"> насадк</w:t>
      </w:r>
      <w:r w:rsidR="00EC196F" w:rsidRPr="00F14BE1">
        <w:rPr>
          <w:lang w:val="uk-UA"/>
        </w:rPr>
        <w:t>и</w:t>
      </w:r>
      <w:r w:rsidR="00A26F49" w:rsidRPr="00F14BE1">
        <w:rPr>
          <w:lang w:val="uk-UA"/>
        </w:rPr>
        <w:t xml:space="preserve"> для вприскування</w:t>
      </w:r>
      <w:r w:rsidR="00EC196F" w:rsidRPr="00F14BE1">
        <w:rPr>
          <w:lang w:val="uk-UA"/>
        </w:rPr>
        <w:t xml:space="preserve"> під час змащування</w:t>
      </w:r>
      <w:r w:rsidR="00726173" w:rsidRPr="00F14BE1">
        <w:rPr>
          <w:lang w:val="uk-UA"/>
        </w:rPr>
        <w:t xml:space="preserve">. </w:t>
      </w:r>
    </w:p>
    <w:p w14:paraId="5ACDD95B" w14:textId="77777777" w:rsidR="00A26F49" w:rsidRPr="00F14BE1" w:rsidRDefault="005A0B85" w:rsidP="005A0B85">
      <w:pPr>
        <w:pStyle w:val="a5"/>
        <w:tabs>
          <w:tab w:val="left" w:pos="2010"/>
        </w:tabs>
        <w:spacing w:before="0" w:beforeAutospacing="0" w:after="0" w:afterAutospacing="0"/>
        <w:jc w:val="center"/>
        <w:rPr>
          <w:lang w:val="uk-UA"/>
        </w:rPr>
      </w:pPr>
      <w:r w:rsidRPr="00F14BE1">
        <w:rPr>
          <w:noProof/>
          <w:lang w:val="uk-UA" w:eastAsia="uk-UA"/>
        </w:rPr>
        <w:drawing>
          <wp:inline distT="0" distB="0" distL="0" distR="0" wp14:anchorId="765F728F" wp14:editId="46BAC605">
            <wp:extent cx="4600575" cy="2009775"/>
            <wp:effectExtent l="19050" t="0" r="9525"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4600575" cy="2009775"/>
                    </a:xfrm>
                    <a:prstGeom prst="rect">
                      <a:avLst/>
                    </a:prstGeom>
                    <a:noFill/>
                    <a:ln w="9525">
                      <a:noFill/>
                      <a:miter lim="800000"/>
                      <a:headEnd/>
                      <a:tailEnd/>
                    </a:ln>
                  </pic:spPr>
                </pic:pic>
              </a:graphicData>
            </a:graphic>
          </wp:inline>
        </w:drawing>
      </w:r>
    </w:p>
    <w:p w14:paraId="26187198" w14:textId="77777777" w:rsidR="00202497" w:rsidRPr="00F14BE1" w:rsidRDefault="00202497" w:rsidP="00202497">
      <w:pPr>
        <w:pStyle w:val="a5"/>
        <w:shd w:val="clear" w:color="auto" w:fill="FFFFFF" w:themeFill="background1"/>
        <w:spacing w:before="0" w:beforeAutospacing="0" w:after="0" w:afterAutospacing="0"/>
        <w:rPr>
          <w:lang w:val="uk-UA"/>
        </w:rPr>
      </w:pPr>
      <w:r w:rsidRPr="00F14BE1">
        <w:rPr>
          <w:b/>
          <w:bCs/>
          <w:lang w:val="uk-UA"/>
        </w:rPr>
        <w:t>5. УСУНЕННЯ НЕСПРАВНОСТЕЙ</w:t>
      </w:r>
    </w:p>
    <w:p w14:paraId="12CA9F86" w14:textId="77777777" w:rsidR="00202497" w:rsidRPr="00F14BE1" w:rsidRDefault="00202497" w:rsidP="00202497">
      <w:pPr>
        <w:pStyle w:val="a5"/>
        <w:tabs>
          <w:tab w:val="left" w:pos="2010"/>
        </w:tabs>
        <w:spacing w:before="0" w:beforeAutospacing="0" w:after="0" w:afterAutospacing="0"/>
        <w:rPr>
          <w:b/>
          <w:bCs/>
          <w:lang w:val="uk-UA"/>
        </w:rPr>
      </w:pPr>
    </w:p>
    <w:tbl>
      <w:tblPr>
        <w:tblStyle w:val="a6"/>
        <w:tblW w:w="0" w:type="auto"/>
        <w:tblLook w:val="04A0" w:firstRow="1" w:lastRow="0" w:firstColumn="1" w:lastColumn="0" w:noHBand="0" w:noVBand="1"/>
      </w:tblPr>
      <w:tblGrid>
        <w:gridCol w:w="3108"/>
        <w:gridCol w:w="3114"/>
        <w:gridCol w:w="3123"/>
      </w:tblGrid>
      <w:tr w:rsidR="00202497" w:rsidRPr="00F14BE1" w14:paraId="2F51535D" w14:textId="77777777" w:rsidTr="00494535">
        <w:tc>
          <w:tcPr>
            <w:tcW w:w="3190" w:type="dxa"/>
          </w:tcPr>
          <w:p w14:paraId="0256A037"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Проблеми</w:t>
            </w:r>
          </w:p>
        </w:tc>
        <w:tc>
          <w:tcPr>
            <w:tcW w:w="3190" w:type="dxa"/>
          </w:tcPr>
          <w:p w14:paraId="504D0ADD"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Можлива причина</w:t>
            </w:r>
          </w:p>
        </w:tc>
        <w:tc>
          <w:tcPr>
            <w:tcW w:w="3191" w:type="dxa"/>
          </w:tcPr>
          <w:p w14:paraId="36A6928F"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 xml:space="preserve">Рішення </w:t>
            </w:r>
          </w:p>
        </w:tc>
      </w:tr>
      <w:tr w:rsidR="00494535" w:rsidRPr="00F14BE1" w14:paraId="1312055D" w14:textId="77777777" w:rsidTr="00494535">
        <w:tc>
          <w:tcPr>
            <w:tcW w:w="3190" w:type="dxa"/>
          </w:tcPr>
          <w:p w14:paraId="5DF7E156" w14:textId="77777777" w:rsidR="00494535" w:rsidRPr="00F14BE1" w:rsidRDefault="00494535" w:rsidP="00494535">
            <w:pPr>
              <w:pStyle w:val="a5"/>
              <w:tabs>
                <w:tab w:val="left" w:pos="2010"/>
              </w:tabs>
              <w:spacing w:after="0"/>
              <w:rPr>
                <w:lang w:val="uk-UA"/>
              </w:rPr>
            </w:pPr>
            <w:proofErr w:type="spellStart"/>
            <w:r w:rsidRPr="00F14BE1">
              <w:rPr>
                <w:lang w:val="uk-UA"/>
              </w:rPr>
              <w:t>Мікромотор</w:t>
            </w:r>
            <w:proofErr w:type="spellEnd"/>
            <w:r w:rsidRPr="00F14BE1">
              <w:rPr>
                <w:lang w:val="uk-UA"/>
              </w:rPr>
              <w:t xml:space="preserve"> не обертається.</w:t>
            </w:r>
          </w:p>
        </w:tc>
        <w:tc>
          <w:tcPr>
            <w:tcW w:w="3190" w:type="dxa"/>
          </w:tcPr>
          <w:p w14:paraId="098C962F" w14:textId="77777777" w:rsidR="00494535" w:rsidRPr="00F14BE1" w:rsidRDefault="00494535" w:rsidP="00494535">
            <w:pPr>
              <w:pStyle w:val="a5"/>
              <w:tabs>
                <w:tab w:val="left" w:pos="2010"/>
              </w:tabs>
              <w:spacing w:before="0" w:beforeAutospacing="0" w:after="0" w:afterAutospacing="0"/>
              <w:rPr>
                <w:lang w:val="uk-UA"/>
              </w:rPr>
            </w:pPr>
            <w:r w:rsidRPr="00F14BE1">
              <w:rPr>
                <w:lang w:val="uk-UA"/>
              </w:rPr>
              <w:t>Вибраний режим «Електронний апекс-локатор»</w:t>
            </w:r>
            <w:r w:rsidR="00ED3A2D" w:rsidRPr="00F14BE1">
              <w:rPr>
                <w:lang w:val="uk-UA"/>
              </w:rPr>
              <w:t xml:space="preserve"> (EAL)</w:t>
            </w:r>
            <w:r w:rsidRPr="00F14BE1">
              <w:rPr>
                <w:lang w:val="uk-UA"/>
              </w:rPr>
              <w:t>, режим «Електронний апекс-локатор» призначений лише для вимірювання каналу.</w:t>
            </w:r>
          </w:p>
        </w:tc>
        <w:tc>
          <w:tcPr>
            <w:tcW w:w="3191" w:type="dxa"/>
          </w:tcPr>
          <w:p w14:paraId="716A38CD" w14:textId="77777777" w:rsidR="00494535" w:rsidRPr="00F14BE1" w:rsidRDefault="00ED3A2D" w:rsidP="00ED3A2D">
            <w:pPr>
              <w:pStyle w:val="a5"/>
              <w:tabs>
                <w:tab w:val="left" w:pos="2010"/>
              </w:tabs>
              <w:spacing w:before="0" w:beforeAutospacing="0" w:after="0" w:afterAutospacing="0"/>
              <w:rPr>
                <w:lang w:val="uk-UA"/>
              </w:rPr>
            </w:pPr>
            <w:r w:rsidRPr="00F14BE1">
              <w:rPr>
                <w:lang w:val="uk-UA"/>
              </w:rPr>
              <w:t>Змініть режим на</w:t>
            </w:r>
            <w:r w:rsidR="00494535" w:rsidRPr="00F14BE1">
              <w:rPr>
                <w:lang w:val="uk-UA"/>
              </w:rPr>
              <w:t xml:space="preserve"> </w:t>
            </w:r>
            <w:r w:rsidRPr="00F14BE1">
              <w:rPr>
                <w:lang w:val="uk-UA"/>
              </w:rPr>
              <w:t xml:space="preserve">Обертання за годинниковою стрілкою (CW), Обертання проти годинникової стрілки (CCW), Зворотно-поступальний рух (REC) </w:t>
            </w:r>
            <w:r w:rsidR="00494535" w:rsidRPr="00F14BE1">
              <w:rPr>
                <w:lang w:val="uk-UA"/>
              </w:rPr>
              <w:t xml:space="preserve">або </w:t>
            </w:r>
            <w:r w:rsidRPr="00F14BE1">
              <w:rPr>
                <w:lang w:val="uk-UA"/>
              </w:rPr>
              <w:t>Адаптивний зворотній крутний момент (ATR)</w:t>
            </w:r>
            <w:r w:rsidR="00494535" w:rsidRPr="00F14BE1">
              <w:rPr>
                <w:lang w:val="uk-UA"/>
              </w:rPr>
              <w:t>.</w:t>
            </w:r>
          </w:p>
        </w:tc>
      </w:tr>
      <w:tr w:rsidR="00202497" w:rsidRPr="00F14BE1" w14:paraId="320A7E4B" w14:textId="77777777" w:rsidTr="00494535">
        <w:tc>
          <w:tcPr>
            <w:tcW w:w="3190" w:type="dxa"/>
          </w:tcPr>
          <w:p w14:paraId="3564820C" w14:textId="77777777" w:rsidR="00202497" w:rsidRPr="00F14BE1" w:rsidRDefault="00202497" w:rsidP="00ED3A2D">
            <w:pPr>
              <w:pStyle w:val="a5"/>
              <w:tabs>
                <w:tab w:val="left" w:pos="2010"/>
              </w:tabs>
              <w:spacing w:after="0"/>
              <w:rPr>
                <w:lang w:val="uk-UA"/>
              </w:rPr>
            </w:pPr>
            <w:r w:rsidRPr="00F14BE1">
              <w:rPr>
                <w:lang w:val="uk-UA"/>
              </w:rPr>
              <w:t xml:space="preserve">Після запуску </w:t>
            </w:r>
            <w:proofErr w:type="spellStart"/>
            <w:r w:rsidR="00ED3A2D" w:rsidRPr="00F14BE1">
              <w:rPr>
                <w:lang w:val="uk-UA"/>
              </w:rPr>
              <w:t>мікромотору</w:t>
            </w:r>
            <w:proofErr w:type="spellEnd"/>
            <w:r w:rsidRPr="00F14BE1">
              <w:rPr>
                <w:lang w:val="uk-UA"/>
              </w:rPr>
              <w:t xml:space="preserve"> виникає безперервний звуковий сигнал.</w:t>
            </w:r>
          </w:p>
        </w:tc>
        <w:tc>
          <w:tcPr>
            <w:tcW w:w="3190" w:type="dxa"/>
          </w:tcPr>
          <w:p w14:paraId="6BDDE837" w14:textId="77777777" w:rsidR="00202497" w:rsidRPr="00F14BE1" w:rsidRDefault="00202497" w:rsidP="00ED3A2D">
            <w:pPr>
              <w:pStyle w:val="a5"/>
              <w:tabs>
                <w:tab w:val="left" w:pos="2010"/>
              </w:tabs>
              <w:spacing w:before="0" w:beforeAutospacing="0" w:after="0" w:afterAutospacing="0"/>
              <w:rPr>
                <w:lang w:val="uk-UA"/>
              </w:rPr>
            </w:pPr>
            <w:r w:rsidRPr="00F14BE1">
              <w:rPr>
                <w:lang w:val="uk-UA"/>
              </w:rPr>
              <w:t xml:space="preserve">Постійний звуковий сигнал вказує на те, що </w:t>
            </w:r>
            <w:proofErr w:type="spellStart"/>
            <w:r w:rsidR="00ED3A2D" w:rsidRPr="00F14BE1">
              <w:rPr>
                <w:lang w:val="uk-UA"/>
              </w:rPr>
              <w:t>мікромотор</w:t>
            </w:r>
            <w:proofErr w:type="spellEnd"/>
            <w:r w:rsidRPr="00F14BE1">
              <w:rPr>
                <w:lang w:val="uk-UA"/>
              </w:rPr>
              <w:t xml:space="preserve"> знаходиться в режимі зворотного обертання.</w:t>
            </w:r>
          </w:p>
        </w:tc>
        <w:tc>
          <w:tcPr>
            <w:tcW w:w="3191" w:type="dxa"/>
          </w:tcPr>
          <w:p w14:paraId="3B22685D" w14:textId="77777777" w:rsidR="00202497" w:rsidRPr="00F14BE1" w:rsidRDefault="00202497" w:rsidP="00ED3A2D">
            <w:pPr>
              <w:pStyle w:val="a5"/>
              <w:tabs>
                <w:tab w:val="left" w:pos="2010"/>
              </w:tabs>
              <w:spacing w:before="0" w:beforeAutospacing="0" w:after="0" w:afterAutospacing="0"/>
              <w:rPr>
                <w:lang w:val="uk-UA"/>
              </w:rPr>
            </w:pPr>
            <w:r w:rsidRPr="00F14BE1">
              <w:rPr>
                <w:lang w:val="uk-UA"/>
              </w:rPr>
              <w:t xml:space="preserve">Зупиніть </w:t>
            </w:r>
            <w:proofErr w:type="spellStart"/>
            <w:r w:rsidR="00ED3A2D" w:rsidRPr="00F14BE1">
              <w:rPr>
                <w:lang w:val="uk-UA"/>
              </w:rPr>
              <w:t>мікромотор</w:t>
            </w:r>
            <w:proofErr w:type="spellEnd"/>
            <w:r w:rsidRPr="00F14BE1">
              <w:rPr>
                <w:lang w:val="uk-UA"/>
              </w:rPr>
              <w:t xml:space="preserve"> та змініть режим роботи на режим безперервного обертання.</w:t>
            </w:r>
          </w:p>
        </w:tc>
      </w:tr>
      <w:tr w:rsidR="00202497" w:rsidRPr="00F14BE1" w14:paraId="11738520" w14:textId="77777777" w:rsidTr="00494535">
        <w:tc>
          <w:tcPr>
            <w:tcW w:w="3190" w:type="dxa"/>
          </w:tcPr>
          <w:p w14:paraId="579BDA29" w14:textId="77777777" w:rsidR="00202497" w:rsidRPr="00F14BE1" w:rsidRDefault="00202497" w:rsidP="00494535">
            <w:pPr>
              <w:pStyle w:val="a5"/>
              <w:tabs>
                <w:tab w:val="left" w:pos="2010"/>
              </w:tabs>
              <w:spacing w:after="0"/>
              <w:rPr>
                <w:lang w:val="uk-UA"/>
              </w:rPr>
            </w:pPr>
            <w:r w:rsidRPr="00F14BE1">
              <w:rPr>
                <w:lang w:val="uk-UA"/>
              </w:rPr>
              <w:t>Несправність калібрування контр-кутового наконечника.</w:t>
            </w:r>
          </w:p>
        </w:tc>
        <w:tc>
          <w:tcPr>
            <w:tcW w:w="3190" w:type="dxa"/>
          </w:tcPr>
          <w:p w14:paraId="110D4BB6"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Збій калібрування, спричинений сильним опором контр-кутового наконечника.</w:t>
            </w:r>
          </w:p>
        </w:tc>
        <w:tc>
          <w:tcPr>
            <w:tcW w:w="3191" w:type="dxa"/>
          </w:tcPr>
          <w:p w14:paraId="461E3F69" w14:textId="77777777" w:rsidR="00202497" w:rsidRPr="00F14BE1" w:rsidRDefault="00202497" w:rsidP="00ED3A2D">
            <w:pPr>
              <w:pStyle w:val="a5"/>
              <w:tabs>
                <w:tab w:val="left" w:pos="2010"/>
              </w:tabs>
              <w:spacing w:before="0" w:beforeAutospacing="0" w:after="0" w:afterAutospacing="0"/>
              <w:rPr>
                <w:lang w:val="uk-UA"/>
              </w:rPr>
            </w:pPr>
            <w:r w:rsidRPr="00F14BE1">
              <w:rPr>
                <w:lang w:val="uk-UA"/>
              </w:rPr>
              <w:t>Очистіть контр-кутовий наконечник та повторно відкалібруйте після введення мастила.</w:t>
            </w:r>
          </w:p>
        </w:tc>
      </w:tr>
      <w:tr w:rsidR="00ED3A2D" w:rsidRPr="00F14BE1" w14:paraId="448FC236" w14:textId="77777777" w:rsidTr="00494535">
        <w:tc>
          <w:tcPr>
            <w:tcW w:w="3190" w:type="dxa"/>
          </w:tcPr>
          <w:p w14:paraId="17C6D845" w14:textId="77777777" w:rsidR="00ED3A2D" w:rsidRPr="00F14BE1" w:rsidRDefault="00ED3A2D" w:rsidP="00494535">
            <w:pPr>
              <w:pStyle w:val="a5"/>
              <w:tabs>
                <w:tab w:val="left" w:pos="2010"/>
              </w:tabs>
              <w:spacing w:after="0"/>
              <w:rPr>
                <w:lang w:val="uk-UA"/>
              </w:rPr>
            </w:pPr>
            <w:proofErr w:type="spellStart"/>
            <w:r w:rsidRPr="00F14BE1">
              <w:rPr>
                <w:lang w:val="uk-UA"/>
              </w:rPr>
              <w:t>Мікромотор</w:t>
            </w:r>
            <w:proofErr w:type="spellEnd"/>
            <w:r w:rsidRPr="00F14BE1">
              <w:rPr>
                <w:lang w:val="uk-UA"/>
              </w:rPr>
              <w:t xml:space="preserve"> нагрівається </w:t>
            </w:r>
          </w:p>
        </w:tc>
        <w:tc>
          <w:tcPr>
            <w:tcW w:w="3190" w:type="dxa"/>
          </w:tcPr>
          <w:p w14:paraId="42639905" w14:textId="77777777" w:rsidR="00ED3A2D" w:rsidRPr="00F14BE1" w:rsidRDefault="00ED3A2D" w:rsidP="00ED3A2D">
            <w:pPr>
              <w:pStyle w:val="a5"/>
              <w:tabs>
                <w:tab w:val="left" w:pos="2010"/>
              </w:tabs>
              <w:spacing w:after="0"/>
              <w:rPr>
                <w:lang w:val="uk-UA"/>
              </w:rPr>
            </w:pPr>
            <w:r w:rsidRPr="00F14BE1">
              <w:rPr>
                <w:lang w:val="uk-UA"/>
              </w:rPr>
              <w:t>У режимі зворотно-поступального руху час використання занадто довгий.</w:t>
            </w:r>
          </w:p>
        </w:tc>
        <w:tc>
          <w:tcPr>
            <w:tcW w:w="3191" w:type="dxa"/>
          </w:tcPr>
          <w:p w14:paraId="01F23960" w14:textId="77777777" w:rsidR="00ED3A2D" w:rsidRPr="00F14BE1" w:rsidRDefault="00ED3A2D" w:rsidP="00ED3A2D">
            <w:pPr>
              <w:pStyle w:val="a5"/>
              <w:tabs>
                <w:tab w:val="left" w:pos="2010"/>
              </w:tabs>
              <w:spacing w:before="0" w:beforeAutospacing="0" w:after="0" w:afterAutospacing="0"/>
              <w:rPr>
                <w:lang w:val="uk-UA"/>
              </w:rPr>
            </w:pPr>
            <w:r w:rsidRPr="00F14BE1">
              <w:rPr>
                <w:lang w:val="uk-UA"/>
              </w:rPr>
              <w:t xml:space="preserve">Припиніть використання. Використовуйте після падіння температури </w:t>
            </w:r>
            <w:proofErr w:type="spellStart"/>
            <w:r w:rsidRPr="00F14BE1">
              <w:rPr>
                <w:lang w:val="uk-UA"/>
              </w:rPr>
              <w:t>мікромотору</w:t>
            </w:r>
            <w:proofErr w:type="spellEnd"/>
            <w:r w:rsidRPr="00F14BE1">
              <w:rPr>
                <w:lang w:val="uk-UA"/>
              </w:rPr>
              <w:t>.</w:t>
            </w:r>
          </w:p>
        </w:tc>
      </w:tr>
      <w:tr w:rsidR="00202497" w:rsidRPr="00F14BE1" w14:paraId="1294E298" w14:textId="77777777" w:rsidTr="00494535">
        <w:tc>
          <w:tcPr>
            <w:tcW w:w="3190" w:type="dxa"/>
          </w:tcPr>
          <w:p w14:paraId="5A1A5D25" w14:textId="77777777" w:rsidR="00202497" w:rsidRPr="00F14BE1" w:rsidRDefault="00202497" w:rsidP="00494535">
            <w:pPr>
              <w:pStyle w:val="a5"/>
              <w:tabs>
                <w:tab w:val="left" w:pos="2010"/>
              </w:tabs>
              <w:spacing w:after="0"/>
              <w:rPr>
                <w:lang w:val="uk-UA"/>
              </w:rPr>
            </w:pPr>
            <w:r w:rsidRPr="00F14BE1">
              <w:rPr>
                <w:lang w:val="uk-UA"/>
              </w:rPr>
              <w:lastRenderedPageBreak/>
              <w:t>Час витривалості стає коротшим після зарядки.</w:t>
            </w:r>
          </w:p>
        </w:tc>
        <w:tc>
          <w:tcPr>
            <w:tcW w:w="3190" w:type="dxa"/>
          </w:tcPr>
          <w:p w14:paraId="407448E1"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Ємність акумулятора стає меншою.</w:t>
            </w:r>
          </w:p>
        </w:tc>
        <w:tc>
          <w:tcPr>
            <w:tcW w:w="3191" w:type="dxa"/>
          </w:tcPr>
          <w:p w14:paraId="481CC3EB"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Зверніться до місцевого дистриб'ютора чи виробника.</w:t>
            </w:r>
          </w:p>
        </w:tc>
      </w:tr>
      <w:tr w:rsidR="00ED3A2D" w:rsidRPr="00F14BE1" w14:paraId="1D09D0F3" w14:textId="77777777" w:rsidTr="00494535">
        <w:tc>
          <w:tcPr>
            <w:tcW w:w="3190" w:type="dxa"/>
          </w:tcPr>
          <w:p w14:paraId="74C59AFC" w14:textId="77777777" w:rsidR="00ED3A2D" w:rsidRPr="00F14BE1" w:rsidRDefault="00ED3A2D" w:rsidP="00494535">
            <w:pPr>
              <w:pStyle w:val="a5"/>
              <w:tabs>
                <w:tab w:val="left" w:pos="2010"/>
              </w:tabs>
              <w:spacing w:after="0"/>
              <w:rPr>
                <w:lang w:val="uk-UA"/>
              </w:rPr>
            </w:pPr>
            <w:r w:rsidRPr="00F14BE1">
              <w:rPr>
                <w:lang w:val="uk-UA"/>
              </w:rPr>
              <w:t>Звук відсутній</w:t>
            </w:r>
          </w:p>
        </w:tc>
        <w:tc>
          <w:tcPr>
            <w:tcW w:w="3190" w:type="dxa"/>
          </w:tcPr>
          <w:p w14:paraId="5BD7B779" w14:textId="77777777" w:rsidR="00ED3A2D" w:rsidRPr="00F14BE1" w:rsidRDefault="00ED3A2D" w:rsidP="00ED3A2D">
            <w:pPr>
              <w:pStyle w:val="a5"/>
              <w:tabs>
                <w:tab w:val="left" w:pos="2010"/>
              </w:tabs>
              <w:spacing w:before="0" w:beforeAutospacing="0" w:after="0" w:afterAutospacing="0"/>
              <w:rPr>
                <w:lang w:val="uk-UA"/>
              </w:rPr>
            </w:pPr>
            <w:r w:rsidRPr="00F14BE1">
              <w:rPr>
                <w:lang w:val="uk-UA"/>
              </w:rPr>
              <w:t>Гучність звукового сигналу встановлено на 0.</w:t>
            </w:r>
          </w:p>
          <w:p w14:paraId="7DA67598" w14:textId="77777777" w:rsidR="00ED3A2D" w:rsidRPr="00F14BE1" w:rsidRDefault="00ED3A2D" w:rsidP="00ED3A2D">
            <w:pPr>
              <w:pStyle w:val="a5"/>
              <w:tabs>
                <w:tab w:val="left" w:pos="2010"/>
              </w:tabs>
              <w:spacing w:before="0" w:beforeAutospacing="0" w:after="0" w:afterAutospacing="0"/>
              <w:rPr>
                <w:lang w:val="uk-UA"/>
              </w:rPr>
            </w:pPr>
            <w:r w:rsidRPr="00F14BE1">
              <w:rPr>
                <w:lang w:val="uk-UA"/>
              </w:rPr>
              <w:t xml:space="preserve">Vol.0: Відключення звуку. </w:t>
            </w:r>
          </w:p>
        </w:tc>
        <w:tc>
          <w:tcPr>
            <w:tcW w:w="3191" w:type="dxa"/>
          </w:tcPr>
          <w:p w14:paraId="75FA43D9" w14:textId="77777777" w:rsidR="00ED3A2D" w:rsidRPr="00F14BE1" w:rsidRDefault="00ED3A2D" w:rsidP="00494535">
            <w:pPr>
              <w:pStyle w:val="a5"/>
              <w:tabs>
                <w:tab w:val="left" w:pos="2010"/>
              </w:tabs>
              <w:spacing w:before="0" w:beforeAutospacing="0" w:after="0" w:afterAutospacing="0"/>
              <w:rPr>
                <w:lang w:val="uk-UA"/>
              </w:rPr>
            </w:pPr>
            <w:r w:rsidRPr="00F14BE1">
              <w:rPr>
                <w:lang w:val="uk-UA"/>
              </w:rPr>
              <w:t>Встановіть гучність звукового сигналу на 1,2,3.</w:t>
            </w:r>
          </w:p>
        </w:tc>
      </w:tr>
      <w:tr w:rsidR="00202497" w:rsidRPr="00F14BE1" w14:paraId="7FB37A03" w14:textId="77777777" w:rsidTr="00494535">
        <w:tc>
          <w:tcPr>
            <w:tcW w:w="3190" w:type="dxa"/>
          </w:tcPr>
          <w:p w14:paraId="1CA1AA29" w14:textId="77777777" w:rsidR="00202497" w:rsidRPr="00F14BE1" w:rsidRDefault="00202497" w:rsidP="00494535">
            <w:pPr>
              <w:pStyle w:val="a5"/>
              <w:tabs>
                <w:tab w:val="left" w:pos="2010"/>
              </w:tabs>
              <w:spacing w:after="0"/>
              <w:rPr>
                <w:lang w:val="uk-UA"/>
              </w:rPr>
            </w:pPr>
            <w:r w:rsidRPr="00F14BE1">
              <w:rPr>
                <w:lang w:val="uk-UA"/>
              </w:rPr>
              <w:t>Файл, який постійно обертається, застряг у кореневому каналі.</w:t>
            </w:r>
          </w:p>
        </w:tc>
        <w:tc>
          <w:tcPr>
            <w:tcW w:w="3190" w:type="dxa"/>
          </w:tcPr>
          <w:p w14:paraId="01099CFF"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Неправильний параметр специфікації.</w:t>
            </w:r>
          </w:p>
          <w:p w14:paraId="68D89BA8"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Занадто високий крутний момент навантаження файлу.</w:t>
            </w:r>
          </w:p>
        </w:tc>
        <w:tc>
          <w:tcPr>
            <w:tcW w:w="3191" w:type="dxa"/>
          </w:tcPr>
          <w:p w14:paraId="58D85EA3" w14:textId="77777777" w:rsidR="00202497" w:rsidRPr="00F14BE1" w:rsidRDefault="00202497" w:rsidP="00494535">
            <w:pPr>
              <w:pStyle w:val="a5"/>
              <w:tabs>
                <w:tab w:val="left" w:pos="2010"/>
              </w:tabs>
              <w:spacing w:before="0" w:beforeAutospacing="0" w:after="0" w:afterAutospacing="0"/>
              <w:rPr>
                <w:lang w:val="uk-UA"/>
              </w:rPr>
            </w:pPr>
            <w:r w:rsidRPr="00F14BE1">
              <w:rPr>
                <w:lang w:val="uk-UA"/>
              </w:rPr>
              <w:t xml:space="preserve">Виберіть Режим зворотного обертання, запустіть наконечник та </w:t>
            </w:r>
            <w:proofErr w:type="spellStart"/>
            <w:r w:rsidRPr="00F14BE1">
              <w:rPr>
                <w:lang w:val="uk-UA"/>
              </w:rPr>
              <w:t>вийміть</w:t>
            </w:r>
            <w:proofErr w:type="spellEnd"/>
            <w:r w:rsidRPr="00F14BE1">
              <w:rPr>
                <w:lang w:val="uk-UA"/>
              </w:rPr>
              <w:t xml:space="preserve"> файл.</w:t>
            </w:r>
          </w:p>
        </w:tc>
      </w:tr>
    </w:tbl>
    <w:p w14:paraId="235CCD63" w14:textId="77777777" w:rsidR="001C47BB" w:rsidRPr="00F14BE1" w:rsidRDefault="001C47BB" w:rsidP="00F54F11">
      <w:pPr>
        <w:pStyle w:val="a5"/>
        <w:tabs>
          <w:tab w:val="left" w:pos="2010"/>
        </w:tabs>
        <w:spacing w:before="0" w:beforeAutospacing="0" w:after="0" w:afterAutospacing="0"/>
        <w:rPr>
          <w:b/>
          <w:bCs/>
          <w:lang w:val="uk-UA"/>
        </w:rPr>
      </w:pPr>
    </w:p>
    <w:p w14:paraId="3A401207" w14:textId="77777777" w:rsidR="00F54F11" w:rsidRPr="00F14BE1" w:rsidRDefault="00250F70" w:rsidP="00250F70">
      <w:pPr>
        <w:pStyle w:val="a5"/>
        <w:tabs>
          <w:tab w:val="left" w:pos="2010"/>
        </w:tabs>
        <w:spacing w:before="0" w:beforeAutospacing="0" w:after="0" w:afterAutospacing="0"/>
        <w:rPr>
          <w:b/>
          <w:bCs/>
          <w:lang w:val="uk-UA"/>
        </w:rPr>
      </w:pPr>
      <w:r w:rsidRPr="00F14BE1">
        <w:rPr>
          <w:b/>
          <w:bCs/>
          <w:lang w:val="uk-UA"/>
        </w:rPr>
        <w:t xml:space="preserve">6. ОЧИЩЕННЯ, ДЕЗІНФЕКЦІЯ </w:t>
      </w:r>
      <w:r w:rsidR="00F54F11" w:rsidRPr="00F14BE1">
        <w:rPr>
          <w:b/>
          <w:bCs/>
          <w:lang w:val="uk-UA"/>
        </w:rPr>
        <w:t>ТА СТЕРИЛІЗАЦІЯ</w:t>
      </w:r>
    </w:p>
    <w:p w14:paraId="47005FD3" w14:textId="77777777" w:rsidR="00F54F11" w:rsidRPr="00F14BE1" w:rsidRDefault="00250F70" w:rsidP="00F54F11">
      <w:pPr>
        <w:pStyle w:val="a5"/>
        <w:tabs>
          <w:tab w:val="left" w:pos="2010"/>
        </w:tabs>
        <w:spacing w:before="0" w:beforeAutospacing="0" w:after="0" w:afterAutospacing="0"/>
        <w:rPr>
          <w:b/>
          <w:bCs/>
          <w:u w:val="single"/>
          <w:lang w:val="uk-UA"/>
        </w:rPr>
      </w:pPr>
      <w:r w:rsidRPr="00F14BE1">
        <w:rPr>
          <w:b/>
          <w:bCs/>
          <w:u w:val="single"/>
          <w:lang w:val="uk-UA"/>
        </w:rPr>
        <w:t>6</w:t>
      </w:r>
      <w:r w:rsidR="00F54F11" w:rsidRPr="00F14BE1">
        <w:rPr>
          <w:b/>
          <w:bCs/>
          <w:u w:val="single"/>
          <w:lang w:val="uk-UA"/>
        </w:rPr>
        <w:t>.1 Передмова</w:t>
      </w:r>
    </w:p>
    <w:p w14:paraId="7468EDDA" w14:textId="77777777" w:rsidR="00F54F11" w:rsidRPr="00F14BE1" w:rsidRDefault="00F54F11" w:rsidP="00250F70">
      <w:pPr>
        <w:pStyle w:val="a5"/>
        <w:tabs>
          <w:tab w:val="left" w:pos="2010"/>
        </w:tabs>
        <w:spacing w:before="0" w:beforeAutospacing="0" w:after="0" w:afterAutospacing="0"/>
        <w:rPr>
          <w:lang w:val="uk-UA"/>
        </w:rPr>
      </w:pPr>
      <w:r w:rsidRPr="00F14BE1">
        <w:rPr>
          <w:lang w:val="uk-UA"/>
        </w:rPr>
        <w:t xml:space="preserve">Для гігієнічних та санітарних заходів безпеки контр-кутовий наконечник, </w:t>
      </w:r>
      <w:proofErr w:type="spellStart"/>
      <w:r w:rsidR="00250F70" w:rsidRPr="00F14BE1">
        <w:rPr>
          <w:lang w:val="uk-UA"/>
        </w:rPr>
        <w:t>загубник</w:t>
      </w:r>
      <w:proofErr w:type="spellEnd"/>
      <w:r w:rsidR="00250F70" w:rsidRPr="00F14BE1">
        <w:rPr>
          <w:lang w:val="uk-UA"/>
        </w:rPr>
        <w:t>, тримач файлу</w:t>
      </w:r>
      <w:r w:rsidRPr="00F14BE1">
        <w:rPr>
          <w:lang w:val="uk-UA"/>
        </w:rPr>
        <w:t xml:space="preserve"> та </w:t>
      </w:r>
      <w:r w:rsidR="00250F70" w:rsidRPr="00F14BE1">
        <w:rPr>
          <w:lang w:val="uk-UA"/>
        </w:rPr>
        <w:t>контактний зонд</w:t>
      </w:r>
      <w:r w:rsidRPr="00F14BE1">
        <w:rPr>
          <w:lang w:val="uk-UA"/>
        </w:rPr>
        <w:t xml:space="preserve"> слід очищати</w:t>
      </w:r>
      <w:r w:rsidR="00250F70" w:rsidRPr="00F14BE1">
        <w:rPr>
          <w:lang w:val="uk-UA"/>
        </w:rPr>
        <w:t>, дезінфікувати</w:t>
      </w:r>
      <w:r w:rsidRPr="00F14BE1">
        <w:rPr>
          <w:lang w:val="uk-UA"/>
        </w:rPr>
        <w:t xml:space="preserve"> та стерилізувати перед кожним використанням, щоб запобігти будь-якому забрудненню. Це стосується першого використання, а також усіх наступних застосувань.</w:t>
      </w:r>
    </w:p>
    <w:p w14:paraId="7879B9FB" w14:textId="77777777" w:rsidR="00F54F11" w:rsidRPr="00F14BE1" w:rsidRDefault="00F54F11" w:rsidP="00F54F11">
      <w:pPr>
        <w:pStyle w:val="a5"/>
        <w:tabs>
          <w:tab w:val="left" w:pos="2010"/>
        </w:tabs>
        <w:spacing w:before="0" w:beforeAutospacing="0" w:after="0" w:afterAutospacing="0"/>
        <w:rPr>
          <w:lang w:val="uk-UA"/>
        </w:rPr>
      </w:pPr>
    </w:p>
    <w:p w14:paraId="70E0C0B3" w14:textId="77777777" w:rsidR="00F54F11" w:rsidRPr="00F14BE1" w:rsidRDefault="00250F70" w:rsidP="00F54F11">
      <w:pPr>
        <w:pStyle w:val="a5"/>
        <w:tabs>
          <w:tab w:val="left" w:pos="2010"/>
        </w:tabs>
        <w:spacing w:before="0" w:beforeAutospacing="0" w:after="0" w:afterAutospacing="0"/>
        <w:rPr>
          <w:b/>
          <w:bCs/>
          <w:u w:val="single"/>
          <w:lang w:val="uk-UA"/>
        </w:rPr>
      </w:pPr>
      <w:r w:rsidRPr="00F14BE1">
        <w:rPr>
          <w:b/>
          <w:bCs/>
          <w:u w:val="single"/>
          <w:lang w:val="uk-UA"/>
        </w:rPr>
        <w:t>6</w:t>
      </w:r>
      <w:r w:rsidR="00F54F11" w:rsidRPr="00F14BE1">
        <w:rPr>
          <w:b/>
          <w:bCs/>
          <w:u w:val="single"/>
          <w:lang w:val="uk-UA"/>
        </w:rPr>
        <w:t>.2 Загальні рекомендації</w:t>
      </w:r>
    </w:p>
    <w:p w14:paraId="794D903B" w14:textId="77777777" w:rsidR="00A26F49" w:rsidRPr="00F14BE1" w:rsidRDefault="000F7DBD" w:rsidP="00250F70">
      <w:pPr>
        <w:pStyle w:val="a5"/>
        <w:tabs>
          <w:tab w:val="left" w:pos="2010"/>
        </w:tabs>
        <w:spacing w:before="0" w:beforeAutospacing="0" w:after="0" w:afterAutospacing="0"/>
        <w:rPr>
          <w:lang w:val="uk-UA"/>
        </w:rPr>
      </w:pPr>
      <w:r w:rsidRPr="00F14BE1">
        <w:rPr>
          <w:lang w:val="uk-UA"/>
        </w:rPr>
        <w:t>6</w:t>
      </w:r>
      <w:r w:rsidR="00F54F11" w:rsidRPr="00F14BE1">
        <w:rPr>
          <w:lang w:val="uk-UA"/>
        </w:rPr>
        <w:t xml:space="preserve">.2.1 Використовуйте лише </w:t>
      </w:r>
      <w:r w:rsidR="00250F70" w:rsidRPr="00F14BE1">
        <w:rPr>
          <w:lang w:val="uk-UA"/>
        </w:rPr>
        <w:t>дезінфікуючий розчин,</w:t>
      </w:r>
      <w:r w:rsidR="00F54F11" w:rsidRPr="00F14BE1">
        <w:rPr>
          <w:lang w:val="uk-UA"/>
        </w:rPr>
        <w:t xml:space="preserve"> який затверджений </w:t>
      </w:r>
      <w:r w:rsidR="001766C1" w:rsidRPr="00F14BE1">
        <w:rPr>
          <w:lang w:val="uk-UA"/>
        </w:rPr>
        <w:t xml:space="preserve">відповідними організація </w:t>
      </w:r>
      <w:r w:rsidR="00F54F11" w:rsidRPr="00F14BE1">
        <w:rPr>
          <w:lang w:val="uk-UA"/>
        </w:rPr>
        <w:t>(</w:t>
      </w:r>
      <w:r w:rsidR="001766C1" w:rsidRPr="00F14BE1">
        <w:rPr>
          <w:lang w:val="uk-UA"/>
        </w:rPr>
        <w:t xml:space="preserve">Німецьким товариством гігієни та мікробіології/Об'єднанням прикладної гігієни, має маркування </w:t>
      </w:r>
      <w:r w:rsidR="00F54F11" w:rsidRPr="00F14BE1">
        <w:rPr>
          <w:lang w:val="uk-UA"/>
        </w:rPr>
        <w:t xml:space="preserve">CE, </w:t>
      </w:r>
      <w:r w:rsidR="001766C1" w:rsidRPr="00F14BE1">
        <w:rPr>
          <w:lang w:val="uk-UA"/>
        </w:rPr>
        <w:t>затверджені Міністерством охорони здоров’я Канади та Управлінням з контролю якості харчових продуктів та лікарських препаратів США</w:t>
      </w:r>
      <w:r w:rsidR="00F54F11" w:rsidRPr="00F14BE1">
        <w:rPr>
          <w:lang w:val="uk-UA"/>
        </w:rPr>
        <w:t xml:space="preserve">) та відповідно до </w:t>
      </w:r>
      <w:r w:rsidR="00646ADB" w:rsidRPr="00F14BE1">
        <w:rPr>
          <w:lang w:val="uk-UA"/>
        </w:rPr>
        <w:t>інструкції</w:t>
      </w:r>
      <w:r w:rsidR="00F54F11" w:rsidRPr="00F14BE1">
        <w:rPr>
          <w:lang w:val="uk-UA"/>
        </w:rPr>
        <w:t xml:space="preserve"> виробника миючих засобів.</w:t>
      </w:r>
    </w:p>
    <w:p w14:paraId="2FA3155B" w14:textId="77777777" w:rsidR="00D96648" w:rsidRPr="00F14BE1" w:rsidRDefault="000F7DBD" w:rsidP="00D96648">
      <w:pPr>
        <w:pStyle w:val="a5"/>
        <w:tabs>
          <w:tab w:val="left" w:pos="2010"/>
        </w:tabs>
        <w:spacing w:before="0" w:beforeAutospacing="0" w:after="0" w:afterAutospacing="0"/>
        <w:rPr>
          <w:lang w:val="uk-UA"/>
        </w:rPr>
      </w:pPr>
      <w:r w:rsidRPr="00F14BE1">
        <w:rPr>
          <w:lang w:val="uk-UA"/>
        </w:rPr>
        <w:t>6</w:t>
      </w:r>
      <w:r w:rsidR="00D96648" w:rsidRPr="00F14BE1">
        <w:rPr>
          <w:lang w:val="uk-UA"/>
        </w:rPr>
        <w:t>.2.3 Не кладіть контр-кутовий наконечник в дезінфікуючий розчин або в ультразвукову мийку.</w:t>
      </w:r>
    </w:p>
    <w:p w14:paraId="1E770985" w14:textId="77777777" w:rsidR="00D96648" w:rsidRPr="00F14BE1" w:rsidRDefault="000F7DBD" w:rsidP="00D96648">
      <w:pPr>
        <w:pStyle w:val="a5"/>
        <w:tabs>
          <w:tab w:val="left" w:pos="2010"/>
        </w:tabs>
        <w:spacing w:before="0" w:beforeAutospacing="0" w:after="0" w:afterAutospacing="0"/>
        <w:rPr>
          <w:lang w:val="uk-UA"/>
        </w:rPr>
      </w:pPr>
      <w:r w:rsidRPr="00F14BE1">
        <w:rPr>
          <w:lang w:val="uk-UA"/>
        </w:rPr>
        <w:t xml:space="preserve">6.2.4 </w:t>
      </w:r>
      <w:r w:rsidR="00D96648" w:rsidRPr="00F14BE1">
        <w:rPr>
          <w:lang w:val="uk-UA"/>
        </w:rPr>
        <w:t>Не використовуйте миючі засоби на основі хлориду.</w:t>
      </w:r>
    </w:p>
    <w:p w14:paraId="57B4F567"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5</w:t>
      </w:r>
      <w:r w:rsidR="00D96648" w:rsidRPr="00F14BE1">
        <w:rPr>
          <w:lang w:val="uk-UA"/>
        </w:rPr>
        <w:t xml:space="preserve"> Не використовуйте дезінфікуючі відбілюючи засоби або на основі хлориду.</w:t>
      </w:r>
    </w:p>
    <w:p w14:paraId="54375233"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6</w:t>
      </w:r>
      <w:r w:rsidR="00D96648" w:rsidRPr="00F14BE1">
        <w:rPr>
          <w:lang w:val="uk-UA"/>
        </w:rPr>
        <w:t xml:space="preserve"> Для власної безпеки будь-ласка, використовуйте засоби індивідуального захисту (рукавички, окуляри, маску).</w:t>
      </w:r>
    </w:p>
    <w:p w14:paraId="695949F0"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7</w:t>
      </w:r>
      <w:r w:rsidR="00D96648" w:rsidRPr="00F14BE1">
        <w:rPr>
          <w:lang w:val="uk-UA"/>
        </w:rPr>
        <w:t xml:space="preserve"> Користувач несе відповідальність за стерильність пр</w:t>
      </w:r>
      <w:r w:rsidR="00CA3FA2" w:rsidRPr="00F14BE1">
        <w:rPr>
          <w:lang w:val="uk-UA"/>
        </w:rPr>
        <w:t>истрою</w:t>
      </w:r>
      <w:r w:rsidR="00D96648" w:rsidRPr="00F14BE1">
        <w:rPr>
          <w:lang w:val="uk-UA"/>
        </w:rPr>
        <w:t xml:space="preserve"> протягом першого циклу та </w:t>
      </w:r>
      <w:r w:rsidR="00CA3FA2" w:rsidRPr="00F14BE1">
        <w:rPr>
          <w:lang w:val="uk-UA"/>
        </w:rPr>
        <w:t xml:space="preserve">за </w:t>
      </w:r>
      <w:r w:rsidR="00D96648" w:rsidRPr="00F14BE1">
        <w:rPr>
          <w:lang w:val="uk-UA"/>
        </w:rPr>
        <w:t>кожне подальше використання, а також за використання пошкоджених чи брудних інструментів.</w:t>
      </w:r>
    </w:p>
    <w:p w14:paraId="21766D1B"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8</w:t>
      </w:r>
      <w:r w:rsidR="00D96648" w:rsidRPr="00F14BE1">
        <w:rPr>
          <w:lang w:val="uk-UA"/>
        </w:rPr>
        <w:t xml:space="preserve"> Якість води має відповідати місцевим нормам, особливо для останнього етапу промивання</w:t>
      </w:r>
      <w:r w:rsidR="000E4B1A" w:rsidRPr="00F14BE1">
        <w:rPr>
          <w:lang w:val="uk-UA"/>
        </w:rPr>
        <w:t>,</w:t>
      </w:r>
      <w:r w:rsidR="00D96648" w:rsidRPr="00F14BE1">
        <w:rPr>
          <w:lang w:val="uk-UA"/>
        </w:rPr>
        <w:t xml:space="preserve"> </w:t>
      </w:r>
      <w:r w:rsidR="0097142F" w:rsidRPr="00F14BE1">
        <w:rPr>
          <w:lang w:val="uk-UA"/>
        </w:rPr>
        <w:t>та підходити для</w:t>
      </w:r>
      <w:r w:rsidR="00D96648" w:rsidRPr="00F14BE1">
        <w:rPr>
          <w:lang w:val="uk-UA"/>
        </w:rPr>
        <w:t xml:space="preserve"> </w:t>
      </w:r>
      <w:r w:rsidR="0097142F" w:rsidRPr="00F14BE1">
        <w:rPr>
          <w:lang w:val="uk-UA"/>
        </w:rPr>
        <w:t>мийк</w:t>
      </w:r>
      <w:r w:rsidR="00D96648" w:rsidRPr="00F14BE1">
        <w:rPr>
          <w:lang w:val="uk-UA"/>
        </w:rPr>
        <w:t>и-дезінфектора.</w:t>
      </w:r>
    </w:p>
    <w:p w14:paraId="57447462"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9</w:t>
      </w:r>
      <w:r w:rsidR="00D96648" w:rsidRPr="00F14BE1">
        <w:rPr>
          <w:lang w:val="uk-UA"/>
        </w:rPr>
        <w:t xml:space="preserve"> Не стерилізуйте </w:t>
      </w:r>
      <w:proofErr w:type="spellStart"/>
      <w:r w:rsidR="0097142F" w:rsidRPr="00F14BE1">
        <w:rPr>
          <w:lang w:val="uk-UA"/>
        </w:rPr>
        <w:t>мікромотор</w:t>
      </w:r>
      <w:proofErr w:type="spellEnd"/>
      <w:r w:rsidR="00D96648" w:rsidRPr="00F14BE1">
        <w:rPr>
          <w:lang w:val="uk-UA"/>
        </w:rPr>
        <w:t xml:space="preserve">, адаптер змінного струму або </w:t>
      </w:r>
      <w:r w:rsidR="0097142F" w:rsidRPr="00F14BE1">
        <w:rPr>
          <w:lang w:val="uk-UA"/>
        </w:rPr>
        <w:t>баз</w:t>
      </w:r>
      <w:r w:rsidR="00D96648" w:rsidRPr="00F14BE1">
        <w:rPr>
          <w:lang w:val="uk-UA"/>
        </w:rPr>
        <w:t xml:space="preserve">у для зарядки. Після кожного використання всі предмети, що контактували з інфекційними агентами, слід очистити за допомогою </w:t>
      </w:r>
      <w:r w:rsidR="0097142F" w:rsidRPr="00F14BE1">
        <w:rPr>
          <w:lang w:val="uk-UA"/>
        </w:rPr>
        <w:t>серветок</w:t>
      </w:r>
      <w:r w:rsidR="00D96648" w:rsidRPr="00F14BE1">
        <w:rPr>
          <w:lang w:val="uk-UA"/>
        </w:rPr>
        <w:t xml:space="preserve">, просочених миючим розчином (бактерицидним, фунгіцидним та альдегідним розчином), затвердженим </w:t>
      </w:r>
      <w:r w:rsidR="0097142F" w:rsidRPr="00F14BE1">
        <w:rPr>
          <w:lang w:val="uk-UA"/>
        </w:rPr>
        <w:t>Німецьким товариством гігієни та мікробіології/Об'єднанням прикладної гігієни, має маркування CE, Міністерством охорони здоров’я Канади та Управлінням з контролю якості харчових продуктів та лікарських препаратів США</w:t>
      </w:r>
      <w:r w:rsidR="00D96648" w:rsidRPr="00F14BE1">
        <w:rPr>
          <w:lang w:val="uk-UA"/>
        </w:rPr>
        <w:t>.</w:t>
      </w:r>
    </w:p>
    <w:p w14:paraId="7831A9B1"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w:t>
      </w:r>
      <w:r w:rsidRPr="00F14BE1">
        <w:rPr>
          <w:lang w:val="uk-UA"/>
        </w:rPr>
        <w:t>10</w:t>
      </w:r>
      <w:r w:rsidR="00D96648" w:rsidRPr="00F14BE1">
        <w:rPr>
          <w:lang w:val="uk-UA"/>
        </w:rPr>
        <w:t xml:space="preserve"> Щоб стерилізувати </w:t>
      </w:r>
      <w:proofErr w:type="spellStart"/>
      <w:r w:rsidR="00D96648" w:rsidRPr="00F14BE1">
        <w:rPr>
          <w:lang w:val="uk-UA"/>
        </w:rPr>
        <w:t>ендодонтичні</w:t>
      </w:r>
      <w:proofErr w:type="spellEnd"/>
      <w:r w:rsidR="00D96648" w:rsidRPr="00F14BE1">
        <w:rPr>
          <w:lang w:val="uk-UA"/>
        </w:rPr>
        <w:t xml:space="preserve"> файли, зверніться до інструкцій виробника щодо використання.</w:t>
      </w:r>
    </w:p>
    <w:p w14:paraId="2447E031" w14:textId="77777777" w:rsidR="00D96648" w:rsidRPr="00F14BE1" w:rsidRDefault="000F7DBD" w:rsidP="000F7DBD">
      <w:pPr>
        <w:pStyle w:val="a5"/>
        <w:tabs>
          <w:tab w:val="left" w:pos="2010"/>
        </w:tabs>
        <w:spacing w:before="0" w:beforeAutospacing="0" w:after="0" w:afterAutospacing="0"/>
        <w:rPr>
          <w:lang w:val="uk-UA"/>
        </w:rPr>
      </w:pPr>
      <w:r w:rsidRPr="00F14BE1">
        <w:rPr>
          <w:lang w:val="uk-UA"/>
        </w:rPr>
        <w:t>6</w:t>
      </w:r>
      <w:r w:rsidR="00D96648" w:rsidRPr="00F14BE1">
        <w:rPr>
          <w:lang w:val="uk-UA"/>
        </w:rPr>
        <w:t>.2.1</w:t>
      </w:r>
      <w:r w:rsidRPr="00F14BE1">
        <w:rPr>
          <w:lang w:val="uk-UA"/>
        </w:rPr>
        <w:t>1</w:t>
      </w:r>
      <w:r w:rsidR="00D96648" w:rsidRPr="00F14BE1">
        <w:rPr>
          <w:lang w:val="uk-UA"/>
        </w:rPr>
        <w:t xml:space="preserve"> </w:t>
      </w:r>
      <w:r w:rsidR="0097142F" w:rsidRPr="00F14BE1">
        <w:rPr>
          <w:lang w:val="uk-UA"/>
        </w:rPr>
        <w:t xml:space="preserve">Контр-кутовий наконечник </w:t>
      </w:r>
      <w:r w:rsidR="00D96648" w:rsidRPr="00F14BE1">
        <w:rPr>
          <w:lang w:val="uk-UA"/>
        </w:rPr>
        <w:t>потрібно змащувати після очищення</w:t>
      </w:r>
      <w:r w:rsidRPr="00F14BE1">
        <w:rPr>
          <w:lang w:val="uk-UA"/>
        </w:rPr>
        <w:t xml:space="preserve"> та дезінфекції</w:t>
      </w:r>
      <w:r w:rsidR="00D96648" w:rsidRPr="00F14BE1">
        <w:rPr>
          <w:lang w:val="uk-UA"/>
        </w:rPr>
        <w:t>, але перед стерилізацією.</w:t>
      </w:r>
    </w:p>
    <w:p w14:paraId="7470790F" w14:textId="77777777" w:rsidR="006B4190" w:rsidRPr="00F14BE1" w:rsidRDefault="006B4190" w:rsidP="0097142F">
      <w:pPr>
        <w:pStyle w:val="a5"/>
        <w:tabs>
          <w:tab w:val="left" w:pos="2010"/>
        </w:tabs>
        <w:spacing w:before="0" w:beforeAutospacing="0" w:after="0" w:afterAutospacing="0"/>
        <w:rPr>
          <w:lang w:val="uk-UA"/>
        </w:rPr>
      </w:pPr>
    </w:p>
    <w:p w14:paraId="19E13CAC" w14:textId="77777777" w:rsidR="006B4190" w:rsidRPr="00F14BE1" w:rsidRDefault="000F7DBD" w:rsidP="0097142F">
      <w:pPr>
        <w:pStyle w:val="a5"/>
        <w:tabs>
          <w:tab w:val="left" w:pos="2010"/>
        </w:tabs>
        <w:spacing w:before="0" w:beforeAutospacing="0" w:after="0" w:afterAutospacing="0"/>
        <w:rPr>
          <w:b/>
          <w:bCs/>
          <w:u w:val="single"/>
          <w:lang w:val="uk-UA"/>
        </w:rPr>
      </w:pPr>
      <w:r w:rsidRPr="00F14BE1">
        <w:rPr>
          <w:b/>
          <w:bCs/>
          <w:u w:val="single"/>
          <w:lang w:val="uk-UA"/>
        </w:rPr>
        <w:t>6</w:t>
      </w:r>
      <w:r w:rsidR="006B4190" w:rsidRPr="00F14BE1">
        <w:rPr>
          <w:b/>
          <w:bCs/>
          <w:u w:val="single"/>
          <w:lang w:val="uk-UA"/>
        </w:rPr>
        <w:t xml:space="preserve">.3. </w:t>
      </w:r>
      <w:r w:rsidR="008E3723" w:rsidRPr="00F14BE1">
        <w:rPr>
          <w:b/>
          <w:bCs/>
          <w:u w:val="single"/>
          <w:lang w:val="uk-UA"/>
        </w:rPr>
        <w:t>Покрокова процедура</w:t>
      </w:r>
    </w:p>
    <w:tbl>
      <w:tblPr>
        <w:tblStyle w:val="a6"/>
        <w:tblW w:w="0" w:type="auto"/>
        <w:tblLook w:val="04A0" w:firstRow="1" w:lastRow="0" w:firstColumn="1" w:lastColumn="0" w:noHBand="0" w:noVBand="1"/>
      </w:tblPr>
      <w:tblGrid>
        <w:gridCol w:w="2215"/>
        <w:gridCol w:w="2646"/>
        <w:gridCol w:w="4484"/>
      </w:tblGrid>
      <w:tr w:rsidR="009A2F53" w:rsidRPr="00F14BE1" w14:paraId="3997E0AB" w14:textId="77777777" w:rsidTr="002C21E7">
        <w:tc>
          <w:tcPr>
            <w:tcW w:w="2235" w:type="dxa"/>
          </w:tcPr>
          <w:p w14:paraId="70E14EA6" w14:textId="77777777" w:rsidR="009A2F53" w:rsidRPr="00F14BE1" w:rsidRDefault="009A2F53" w:rsidP="00D070D2">
            <w:pPr>
              <w:pStyle w:val="a5"/>
              <w:spacing w:after="0"/>
              <w:jc w:val="both"/>
              <w:rPr>
                <w:lang w:val="uk-UA"/>
              </w:rPr>
            </w:pPr>
            <w:r w:rsidRPr="00F14BE1">
              <w:rPr>
                <w:lang w:val="uk-UA"/>
              </w:rPr>
              <w:t>Вид робіт</w:t>
            </w:r>
          </w:p>
        </w:tc>
        <w:tc>
          <w:tcPr>
            <w:tcW w:w="2693" w:type="dxa"/>
          </w:tcPr>
          <w:p w14:paraId="0E93310A" w14:textId="77777777" w:rsidR="009A2F53" w:rsidRPr="00F14BE1" w:rsidRDefault="009A2F53" w:rsidP="00D070D2">
            <w:pPr>
              <w:pStyle w:val="a5"/>
              <w:spacing w:after="0"/>
              <w:jc w:val="both"/>
              <w:rPr>
                <w:lang w:val="uk-UA"/>
              </w:rPr>
            </w:pPr>
            <w:r w:rsidRPr="00F14BE1">
              <w:rPr>
                <w:lang w:val="uk-UA"/>
              </w:rPr>
              <w:t>Порядок виконання</w:t>
            </w:r>
          </w:p>
        </w:tc>
        <w:tc>
          <w:tcPr>
            <w:tcW w:w="4643" w:type="dxa"/>
          </w:tcPr>
          <w:p w14:paraId="3FCD147D" w14:textId="77777777" w:rsidR="009A2F53" w:rsidRPr="00F14BE1" w:rsidRDefault="009A2F53" w:rsidP="00D070D2">
            <w:pPr>
              <w:pStyle w:val="a5"/>
              <w:spacing w:before="0" w:beforeAutospacing="0" w:after="0" w:afterAutospacing="0"/>
              <w:jc w:val="both"/>
              <w:rPr>
                <w:lang w:val="uk-UA"/>
              </w:rPr>
            </w:pPr>
            <w:r w:rsidRPr="00F14BE1">
              <w:rPr>
                <w:lang w:val="uk-UA"/>
              </w:rPr>
              <w:t>Попередження</w:t>
            </w:r>
          </w:p>
        </w:tc>
      </w:tr>
      <w:tr w:rsidR="009A2F53" w:rsidRPr="00F14BE1" w14:paraId="15E8B57B" w14:textId="77777777" w:rsidTr="002C21E7">
        <w:tc>
          <w:tcPr>
            <w:tcW w:w="2235" w:type="dxa"/>
          </w:tcPr>
          <w:p w14:paraId="1292D11F" w14:textId="77777777" w:rsidR="009A2F53" w:rsidRPr="00F14BE1" w:rsidRDefault="009A2F53" w:rsidP="009A2F53">
            <w:pPr>
              <w:pStyle w:val="a5"/>
              <w:spacing w:before="0" w:beforeAutospacing="0" w:after="0" w:afterAutospacing="0"/>
              <w:rPr>
                <w:lang w:val="uk-UA"/>
              </w:rPr>
            </w:pPr>
            <w:r w:rsidRPr="00F14BE1">
              <w:rPr>
                <w:lang w:val="uk-UA"/>
              </w:rPr>
              <w:t>1. Підготовка</w:t>
            </w:r>
          </w:p>
        </w:tc>
        <w:tc>
          <w:tcPr>
            <w:tcW w:w="2693" w:type="dxa"/>
          </w:tcPr>
          <w:p w14:paraId="256D534D" w14:textId="77777777" w:rsidR="009A2F53" w:rsidRPr="00F14BE1" w:rsidRDefault="009A2F53" w:rsidP="00635173">
            <w:pPr>
              <w:pStyle w:val="a5"/>
              <w:spacing w:before="0" w:beforeAutospacing="0" w:after="0" w:afterAutospacing="0"/>
              <w:rPr>
                <w:lang w:val="uk-UA"/>
              </w:rPr>
            </w:pPr>
            <w:proofErr w:type="spellStart"/>
            <w:r w:rsidRPr="00F14BE1">
              <w:rPr>
                <w:lang w:val="uk-UA"/>
              </w:rPr>
              <w:t>Вийміть</w:t>
            </w:r>
            <w:proofErr w:type="spellEnd"/>
            <w:r w:rsidRPr="00F14BE1">
              <w:rPr>
                <w:lang w:val="uk-UA"/>
              </w:rPr>
              <w:t xml:space="preserve"> аксесуари (контр-кутовий </w:t>
            </w:r>
            <w:r w:rsidRPr="00F14BE1">
              <w:rPr>
                <w:lang w:val="uk-UA"/>
              </w:rPr>
              <w:lastRenderedPageBreak/>
              <w:t xml:space="preserve">наконечник, </w:t>
            </w:r>
            <w:proofErr w:type="spellStart"/>
            <w:r w:rsidR="000F7DBD" w:rsidRPr="00F14BE1">
              <w:rPr>
                <w:lang w:val="uk-UA"/>
              </w:rPr>
              <w:t>загубник</w:t>
            </w:r>
            <w:proofErr w:type="spellEnd"/>
            <w:r w:rsidR="000F7DBD" w:rsidRPr="00F14BE1">
              <w:rPr>
                <w:lang w:val="uk-UA"/>
              </w:rPr>
              <w:t>, тримач файлу</w:t>
            </w:r>
            <w:r w:rsidR="00635173" w:rsidRPr="00F14BE1">
              <w:rPr>
                <w:lang w:val="uk-UA"/>
              </w:rPr>
              <w:t>,</w:t>
            </w:r>
            <w:r w:rsidRPr="00F14BE1">
              <w:rPr>
                <w:lang w:val="uk-UA"/>
              </w:rPr>
              <w:t xml:space="preserve"> </w:t>
            </w:r>
            <w:r w:rsidR="000F7DBD" w:rsidRPr="00F14BE1">
              <w:rPr>
                <w:lang w:val="uk-UA"/>
              </w:rPr>
              <w:t>контактний зонд</w:t>
            </w:r>
            <w:r w:rsidR="00635173" w:rsidRPr="00F14BE1">
              <w:rPr>
                <w:lang w:val="uk-UA"/>
              </w:rPr>
              <w:t xml:space="preserve"> та захисний силі кований чохол</w:t>
            </w:r>
            <w:r w:rsidRPr="00F14BE1">
              <w:rPr>
                <w:lang w:val="uk-UA"/>
              </w:rPr>
              <w:t>) з наконечника та основи.</w:t>
            </w:r>
          </w:p>
        </w:tc>
        <w:tc>
          <w:tcPr>
            <w:tcW w:w="4643" w:type="dxa"/>
          </w:tcPr>
          <w:p w14:paraId="6E217DEC" w14:textId="77777777" w:rsidR="009A2F53" w:rsidRPr="00F14BE1" w:rsidRDefault="009A2F53" w:rsidP="00D070D2">
            <w:pPr>
              <w:pStyle w:val="a5"/>
              <w:spacing w:before="0" w:beforeAutospacing="0" w:after="0" w:afterAutospacing="0"/>
              <w:rPr>
                <w:lang w:val="uk-UA"/>
              </w:rPr>
            </w:pPr>
            <w:r w:rsidRPr="00F14BE1">
              <w:rPr>
                <w:lang w:val="uk-UA"/>
              </w:rPr>
              <w:lastRenderedPageBreak/>
              <w:t>.</w:t>
            </w:r>
          </w:p>
        </w:tc>
      </w:tr>
      <w:tr w:rsidR="009A2F53" w:rsidRPr="00F14BE1" w14:paraId="582EF8E4" w14:textId="77777777" w:rsidTr="002C21E7">
        <w:tc>
          <w:tcPr>
            <w:tcW w:w="2235" w:type="dxa"/>
          </w:tcPr>
          <w:p w14:paraId="1B86F525" w14:textId="77777777" w:rsidR="009A2F53" w:rsidRPr="00F14BE1" w:rsidRDefault="000F7DBD" w:rsidP="002C21E7">
            <w:pPr>
              <w:pStyle w:val="a5"/>
              <w:spacing w:before="0" w:beforeAutospacing="0" w:after="0" w:afterAutospacing="0"/>
              <w:rPr>
                <w:lang w:val="uk-UA"/>
              </w:rPr>
            </w:pPr>
            <w:r w:rsidRPr="00F14BE1">
              <w:rPr>
                <w:lang w:val="uk-UA"/>
              </w:rPr>
              <w:lastRenderedPageBreak/>
              <w:t>2</w:t>
            </w:r>
            <w:r w:rsidR="002C21E7" w:rsidRPr="00F14BE1">
              <w:rPr>
                <w:lang w:val="uk-UA"/>
              </w:rPr>
              <w:t>. Автоматизоване очищення за допомогою мийки-дезінфектора</w:t>
            </w:r>
            <w:r w:rsidR="002C21E7" w:rsidRPr="00F14BE1">
              <w:rPr>
                <w:highlight w:val="yellow"/>
                <w:lang w:val="uk-UA"/>
              </w:rPr>
              <w:t xml:space="preserve"> </w:t>
            </w:r>
          </w:p>
        </w:tc>
        <w:tc>
          <w:tcPr>
            <w:tcW w:w="2693" w:type="dxa"/>
          </w:tcPr>
          <w:p w14:paraId="23774E88" w14:textId="77777777" w:rsidR="002C21E7" w:rsidRPr="00F14BE1" w:rsidRDefault="002C21E7" w:rsidP="002C21E7">
            <w:pPr>
              <w:pStyle w:val="a5"/>
              <w:spacing w:before="0" w:beforeAutospacing="0" w:after="0" w:afterAutospacing="0"/>
              <w:jc w:val="both"/>
              <w:rPr>
                <w:lang w:val="uk-UA"/>
              </w:rPr>
            </w:pPr>
            <w:r w:rsidRPr="00F14BE1">
              <w:rPr>
                <w:lang w:val="uk-UA"/>
              </w:rPr>
              <w:t>Покладіть аксесуари</w:t>
            </w:r>
          </w:p>
          <w:p w14:paraId="330C72D3" w14:textId="77777777" w:rsidR="002C21E7" w:rsidRPr="00F14BE1" w:rsidRDefault="00635173" w:rsidP="002C21E7">
            <w:pPr>
              <w:pStyle w:val="a5"/>
              <w:spacing w:before="0" w:beforeAutospacing="0" w:after="0" w:afterAutospacing="0"/>
              <w:jc w:val="both"/>
              <w:rPr>
                <w:lang w:val="uk-UA"/>
              </w:rPr>
            </w:pPr>
            <w:r w:rsidRPr="00F14BE1">
              <w:rPr>
                <w:lang w:val="uk-UA"/>
              </w:rPr>
              <w:t xml:space="preserve">(контр-кутовий наконечник, </w:t>
            </w:r>
            <w:proofErr w:type="spellStart"/>
            <w:r w:rsidRPr="00F14BE1">
              <w:rPr>
                <w:lang w:val="uk-UA"/>
              </w:rPr>
              <w:t>загубник</w:t>
            </w:r>
            <w:proofErr w:type="spellEnd"/>
            <w:r w:rsidRPr="00F14BE1">
              <w:rPr>
                <w:lang w:val="uk-UA"/>
              </w:rPr>
              <w:t xml:space="preserve">, тримач файлу, контактний зонд та захисний силі кований чохол) </w:t>
            </w:r>
            <w:r w:rsidR="002C21E7" w:rsidRPr="00F14BE1">
              <w:rPr>
                <w:lang w:val="uk-UA"/>
              </w:rPr>
              <w:t xml:space="preserve">у мийку-дезінфектор (значення </w:t>
            </w:r>
            <w:proofErr w:type="spellStart"/>
            <w:r w:rsidR="002C21E7" w:rsidRPr="00F14BE1">
              <w:rPr>
                <w:lang w:val="uk-UA"/>
              </w:rPr>
              <w:t>Ao</w:t>
            </w:r>
            <w:proofErr w:type="spellEnd"/>
            <w:r w:rsidR="002C21E7" w:rsidRPr="00F14BE1">
              <w:rPr>
                <w:lang w:val="uk-UA"/>
              </w:rPr>
              <w:t>&gt; 3000</w:t>
            </w:r>
          </w:p>
          <w:p w14:paraId="7F9DE410" w14:textId="77777777" w:rsidR="009A2F53" w:rsidRPr="00F14BE1" w:rsidRDefault="002C21E7" w:rsidP="002C21E7">
            <w:pPr>
              <w:pStyle w:val="a5"/>
              <w:spacing w:before="0" w:beforeAutospacing="0" w:after="0" w:afterAutospacing="0"/>
              <w:jc w:val="both"/>
              <w:rPr>
                <w:lang w:val="uk-UA"/>
              </w:rPr>
            </w:pPr>
            <w:r w:rsidRPr="00F14BE1">
              <w:rPr>
                <w:lang w:val="uk-UA"/>
              </w:rPr>
              <w:t>або, принаймні, на 5 хвилин при температурі 90°C/194°F)</w:t>
            </w:r>
          </w:p>
        </w:tc>
        <w:tc>
          <w:tcPr>
            <w:tcW w:w="4643" w:type="dxa"/>
          </w:tcPr>
          <w:p w14:paraId="67432ABA" w14:textId="77777777" w:rsidR="002C21E7" w:rsidRPr="00F14BE1" w:rsidRDefault="002C21E7" w:rsidP="003A358B">
            <w:pPr>
              <w:pStyle w:val="a5"/>
              <w:spacing w:before="0" w:beforeAutospacing="0" w:after="0" w:afterAutospacing="0"/>
              <w:jc w:val="both"/>
              <w:rPr>
                <w:lang w:val="uk-UA"/>
              </w:rPr>
            </w:pPr>
            <w:r w:rsidRPr="00F14BE1">
              <w:rPr>
                <w:lang w:val="uk-UA"/>
              </w:rPr>
              <w:t xml:space="preserve">- Уникайте будь-яких контактів між </w:t>
            </w:r>
            <w:r w:rsidR="003A358B" w:rsidRPr="00F14BE1">
              <w:rPr>
                <w:lang w:val="uk-UA"/>
              </w:rPr>
              <w:t xml:space="preserve">контр-кутовим наконечником </w:t>
            </w:r>
            <w:r w:rsidRPr="00F14BE1">
              <w:rPr>
                <w:lang w:val="uk-UA"/>
              </w:rPr>
              <w:t>та будь-якими інструментами, наборами, підставками або контейнером.</w:t>
            </w:r>
          </w:p>
          <w:p w14:paraId="16CB1796" w14:textId="77777777" w:rsidR="003A358B" w:rsidRPr="00F14BE1" w:rsidRDefault="002C21E7" w:rsidP="003A358B">
            <w:pPr>
              <w:pStyle w:val="a5"/>
              <w:spacing w:before="0" w:beforeAutospacing="0" w:after="0" w:afterAutospacing="0"/>
              <w:jc w:val="both"/>
              <w:rPr>
                <w:lang w:val="uk-UA"/>
              </w:rPr>
            </w:pPr>
            <w:r w:rsidRPr="00F14BE1">
              <w:rPr>
                <w:lang w:val="uk-UA"/>
              </w:rPr>
              <w:t xml:space="preserve">- Дотримуйтесь інструкцій та концентрацій, наданих виробником (див. Також загальні рекомендації). </w:t>
            </w:r>
          </w:p>
          <w:p w14:paraId="08548C32" w14:textId="77777777" w:rsidR="002C21E7" w:rsidRPr="00F14BE1" w:rsidRDefault="002C21E7" w:rsidP="003A358B">
            <w:pPr>
              <w:pStyle w:val="a5"/>
              <w:spacing w:before="0" w:beforeAutospacing="0" w:after="0" w:afterAutospacing="0"/>
              <w:jc w:val="both"/>
              <w:rPr>
                <w:lang w:val="uk-UA"/>
              </w:rPr>
            </w:pPr>
            <w:r w:rsidRPr="00F14BE1">
              <w:rPr>
                <w:lang w:val="uk-UA"/>
              </w:rPr>
              <w:t>- Використовуйте тільки затверджен</w:t>
            </w:r>
            <w:r w:rsidR="003A358B" w:rsidRPr="00F14BE1">
              <w:rPr>
                <w:lang w:val="uk-UA"/>
              </w:rPr>
              <w:t>у</w:t>
            </w:r>
            <w:r w:rsidRPr="00F14BE1">
              <w:rPr>
                <w:lang w:val="uk-UA"/>
              </w:rPr>
              <w:t xml:space="preserve"> мий</w:t>
            </w:r>
            <w:r w:rsidR="003A358B" w:rsidRPr="00F14BE1">
              <w:rPr>
                <w:lang w:val="uk-UA"/>
              </w:rPr>
              <w:t>ку-</w:t>
            </w:r>
            <w:r w:rsidRPr="00F14BE1">
              <w:rPr>
                <w:lang w:val="uk-UA"/>
              </w:rPr>
              <w:t xml:space="preserve">дезінфектор відповідно до EN ISO 15883, регулярно </w:t>
            </w:r>
            <w:r w:rsidR="003A358B" w:rsidRPr="00F14BE1">
              <w:rPr>
                <w:lang w:val="uk-UA"/>
              </w:rPr>
              <w:t>обслуговуйте</w:t>
            </w:r>
            <w:r w:rsidRPr="00F14BE1">
              <w:rPr>
                <w:lang w:val="uk-UA"/>
              </w:rPr>
              <w:t xml:space="preserve"> та калібруйте</w:t>
            </w:r>
            <w:r w:rsidR="003A358B" w:rsidRPr="00F14BE1">
              <w:rPr>
                <w:lang w:val="uk-UA"/>
              </w:rPr>
              <w:t xml:space="preserve"> її</w:t>
            </w:r>
            <w:r w:rsidRPr="00F14BE1">
              <w:rPr>
                <w:lang w:val="uk-UA"/>
              </w:rPr>
              <w:t>.</w:t>
            </w:r>
          </w:p>
          <w:p w14:paraId="2E92FE35" w14:textId="77777777" w:rsidR="009A2F53" w:rsidRPr="00F14BE1" w:rsidRDefault="002C21E7" w:rsidP="006723F6">
            <w:pPr>
              <w:pStyle w:val="a5"/>
              <w:spacing w:before="0" w:beforeAutospacing="0" w:after="0" w:afterAutospacing="0"/>
              <w:jc w:val="both"/>
              <w:rPr>
                <w:lang w:val="uk-UA"/>
              </w:rPr>
            </w:pPr>
            <w:r w:rsidRPr="00F14BE1">
              <w:rPr>
                <w:lang w:val="uk-UA"/>
              </w:rPr>
              <w:t xml:space="preserve">- Переконайтесь, що </w:t>
            </w:r>
            <w:r w:rsidR="006723F6" w:rsidRPr="00F14BE1">
              <w:rPr>
                <w:lang w:val="uk-UA"/>
              </w:rPr>
              <w:t xml:space="preserve">аксесуари (контр-кутовий наконечник, </w:t>
            </w:r>
            <w:proofErr w:type="spellStart"/>
            <w:r w:rsidR="006723F6" w:rsidRPr="00F14BE1">
              <w:rPr>
                <w:lang w:val="uk-UA"/>
              </w:rPr>
              <w:t>загубник</w:t>
            </w:r>
            <w:proofErr w:type="spellEnd"/>
            <w:r w:rsidR="006723F6" w:rsidRPr="00F14BE1">
              <w:rPr>
                <w:lang w:val="uk-UA"/>
              </w:rPr>
              <w:t xml:space="preserve">, тримач файлу та контактний зонд) </w:t>
            </w:r>
            <w:r w:rsidRPr="00F14BE1">
              <w:rPr>
                <w:lang w:val="uk-UA"/>
              </w:rPr>
              <w:t>сух</w:t>
            </w:r>
            <w:r w:rsidR="006723F6" w:rsidRPr="00F14BE1">
              <w:rPr>
                <w:lang w:val="uk-UA"/>
              </w:rPr>
              <w:t>і</w:t>
            </w:r>
            <w:r w:rsidRPr="00F14BE1">
              <w:rPr>
                <w:lang w:val="uk-UA"/>
              </w:rPr>
              <w:t>, перш ніж перейти до наступного кроку.</w:t>
            </w:r>
          </w:p>
        </w:tc>
      </w:tr>
      <w:tr w:rsidR="009A2F53" w:rsidRPr="00F14BE1" w14:paraId="6EC5FD71" w14:textId="77777777" w:rsidTr="002C21E7">
        <w:tc>
          <w:tcPr>
            <w:tcW w:w="2235" w:type="dxa"/>
          </w:tcPr>
          <w:p w14:paraId="1D0F212A" w14:textId="77777777" w:rsidR="009A2F53" w:rsidRPr="00F14BE1" w:rsidRDefault="006723F6" w:rsidP="003A358B">
            <w:pPr>
              <w:pStyle w:val="a5"/>
              <w:spacing w:before="0" w:beforeAutospacing="0" w:after="0" w:afterAutospacing="0"/>
              <w:jc w:val="both"/>
              <w:rPr>
                <w:lang w:val="uk-UA"/>
              </w:rPr>
            </w:pPr>
            <w:r w:rsidRPr="00F14BE1">
              <w:rPr>
                <w:lang w:val="uk-UA"/>
              </w:rPr>
              <w:t>3</w:t>
            </w:r>
            <w:r w:rsidR="009A2F53" w:rsidRPr="00F14BE1">
              <w:rPr>
                <w:lang w:val="uk-UA"/>
              </w:rPr>
              <w:t xml:space="preserve">. </w:t>
            </w:r>
            <w:r w:rsidR="003A358B" w:rsidRPr="00F14BE1">
              <w:rPr>
                <w:lang w:val="uk-UA"/>
              </w:rPr>
              <w:t>Огляд</w:t>
            </w:r>
          </w:p>
        </w:tc>
        <w:tc>
          <w:tcPr>
            <w:tcW w:w="2693" w:type="dxa"/>
          </w:tcPr>
          <w:p w14:paraId="68781608" w14:textId="77777777" w:rsidR="009A2F53" w:rsidRPr="00F14BE1" w:rsidRDefault="003A358B" w:rsidP="003A358B">
            <w:pPr>
              <w:pStyle w:val="a5"/>
              <w:spacing w:before="0" w:beforeAutospacing="0" w:after="0" w:afterAutospacing="0"/>
              <w:jc w:val="both"/>
              <w:rPr>
                <w:lang w:val="uk-UA"/>
              </w:rPr>
            </w:pPr>
            <w:r w:rsidRPr="00F14BE1">
              <w:rPr>
                <w:lang w:val="uk-UA"/>
              </w:rPr>
              <w:t xml:space="preserve">Огляньте аксесуари </w:t>
            </w:r>
            <w:r w:rsidR="00635173" w:rsidRPr="00F14BE1">
              <w:rPr>
                <w:lang w:val="uk-UA"/>
              </w:rPr>
              <w:t xml:space="preserve">(контр-кутовий наконечник, </w:t>
            </w:r>
            <w:proofErr w:type="spellStart"/>
            <w:r w:rsidR="00635173" w:rsidRPr="00F14BE1">
              <w:rPr>
                <w:lang w:val="uk-UA"/>
              </w:rPr>
              <w:t>загубник</w:t>
            </w:r>
            <w:proofErr w:type="spellEnd"/>
            <w:r w:rsidR="00635173" w:rsidRPr="00F14BE1">
              <w:rPr>
                <w:lang w:val="uk-UA"/>
              </w:rPr>
              <w:t xml:space="preserve">, тримач файлу, контактний зонд та захисний силі кований чохол) </w:t>
            </w:r>
            <w:r w:rsidRPr="00F14BE1">
              <w:rPr>
                <w:lang w:val="uk-UA"/>
              </w:rPr>
              <w:t xml:space="preserve">та </w:t>
            </w:r>
            <w:proofErr w:type="spellStart"/>
            <w:r w:rsidRPr="00F14BE1">
              <w:rPr>
                <w:lang w:val="uk-UA"/>
              </w:rPr>
              <w:t>переберіть</w:t>
            </w:r>
            <w:proofErr w:type="spellEnd"/>
            <w:r w:rsidRPr="00F14BE1">
              <w:rPr>
                <w:lang w:val="uk-UA"/>
              </w:rPr>
              <w:t xml:space="preserve"> ті що з дефектами.</w:t>
            </w:r>
          </w:p>
        </w:tc>
        <w:tc>
          <w:tcPr>
            <w:tcW w:w="4643" w:type="dxa"/>
          </w:tcPr>
          <w:p w14:paraId="61F21F93" w14:textId="77777777" w:rsidR="003A358B" w:rsidRPr="00F14BE1" w:rsidRDefault="003A358B" w:rsidP="003A358B">
            <w:pPr>
              <w:pStyle w:val="a5"/>
              <w:spacing w:after="0"/>
              <w:jc w:val="both"/>
              <w:rPr>
                <w:lang w:val="uk-UA"/>
              </w:rPr>
            </w:pPr>
            <w:r w:rsidRPr="00F14BE1">
              <w:rPr>
                <w:lang w:val="uk-UA"/>
              </w:rPr>
              <w:t>- Б</w:t>
            </w:r>
            <w:r w:rsidR="006723F6" w:rsidRPr="00F14BE1">
              <w:rPr>
                <w:lang w:val="uk-UA"/>
              </w:rPr>
              <w:t xml:space="preserve">рудні аксесуари (контр-кутовий наконечник, </w:t>
            </w:r>
            <w:proofErr w:type="spellStart"/>
            <w:r w:rsidR="006723F6" w:rsidRPr="00F14BE1">
              <w:rPr>
                <w:lang w:val="uk-UA"/>
              </w:rPr>
              <w:t>загубник</w:t>
            </w:r>
            <w:proofErr w:type="spellEnd"/>
            <w:r w:rsidR="006723F6" w:rsidRPr="00F14BE1">
              <w:rPr>
                <w:lang w:val="uk-UA"/>
              </w:rPr>
              <w:t xml:space="preserve">, тримач файлу та контактний зонд) </w:t>
            </w:r>
            <w:r w:rsidRPr="00F14BE1">
              <w:rPr>
                <w:lang w:val="uk-UA"/>
              </w:rPr>
              <w:t>необхідно очистити</w:t>
            </w:r>
            <w:r w:rsidR="006723F6" w:rsidRPr="00F14BE1">
              <w:rPr>
                <w:lang w:val="uk-UA"/>
              </w:rPr>
              <w:t xml:space="preserve"> та дезінфікувати знову.</w:t>
            </w:r>
          </w:p>
          <w:p w14:paraId="20B22F1C" w14:textId="77777777" w:rsidR="009A2F53" w:rsidRPr="00F14BE1" w:rsidRDefault="003A358B" w:rsidP="003A358B">
            <w:pPr>
              <w:pStyle w:val="a5"/>
              <w:spacing w:before="0" w:beforeAutospacing="0" w:after="0" w:afterAutospacing="0"/>
              <w:jc w:val="both"/>
              <w:rPr>
                <w:lang w:val="uk-UA"/>
              </w:rPr>
            </w:pPr>
            <w:r w:rsidRPr="00F14BE1">
              <w:rPr>
                <w:lang w:val="uk-UA"/>
              </w:rPr>
              <w:t xml:space="preserve">- Змастіть контр-кутовий наконечник відповідним </w:t>
            </w:r>
            <w:proofErr w:type="spellStart"/>
            <w:r w:rsidRPr="00F14BE1">
              <w:rPr>
                <w:lang w:val="uk-UA"/>
              </w:rPr>
              <w:t>спреєм</w:t>
            </w:r>
            <w:proofErr w:type="spellEnd"/>
            <w:r w:rsidRPr="00F14BE1">
              <w:rPr>
                <w:lang w:val="uk-UA"/>
              </w:rPr>
              <w:t xml:space="preserve"> перед упаковкою.</w:t>
            </w:r>
          </w:p>
        </w:tc>
      </w:tr>
      <w:tr w:rsidR="009A2F53" w:rsidRPr="00F14BE1" w14:paraId="1FDEE915" w14:textId="77777777" w:rsidTr="002C21E7">
        <w:tc>
          <w:tcPr>
            <w:tcW w:w="2235" w:type="dxa"/>
          </w:tcPr>
          <w:p w14:paraId="3C98C1B3" w14:textId="77777777" w:rsidR="009A2F53" w:rsidRPr="00F14BE1" w:rsidRDefault="006723F6" w:rsidP="00D070D2">
            <w:pPr>
              <w:pStyle w:val="a5"/>
              <w:spacing w:after="0"/>
              <w:jc w:val="both"/>
              <w:rPr>
                <w:lang w:val="uk-UA"/>
              </w:rPr>
            </w:pPr>
            <w:r w:rsidRPr="00F14BE1">
              <w:rPr>
                <w:lang w:val="uk-UA"/>
              </w:rPr>
              <w:t>4</w:t>
            </w:r>
            <w:r w:rsidR="009A2F53" w:rsidRPr="00F14BE1">
              <w:rPr>
                <w:lang w:val="uk-UA"/>
              </w:rPr>
              <w:t>. Упаковка</w:t>
            </w:r>
          </w:p>
          <w:p w14:paraId="4B4BCE5D" w14:textId="77777777" w:rsidR="009A2F53" w:rsidRPr="00F14BE1" w:rsidRDefault="009A2F53" w:rsidP="00D070D2">
            <w:pPr>
              <w:pStyle w:val="a5"/>
              <w:spacing w:after="0"/>
              <w:jc w:val="both"/>
              <w:rPr>
                <w:lang w:val="uk-UA"/>
              </w:rPr>
            </w:pPr>
          </w:p>
        </w:tc>
        <w:tc>
          <w:tcPr>
            <w:tcW w:w="2693" w:type="dxa"/>
          </w:tcPr>
          <w:p w14:paraId="36389390" w14:textId="77777777" w:rsidR="009A2F53" w:rsidRPr="00F14BE1" w:rsidRDefault="009A2F53" w:rsidP="006723F6">
            <w:pPr>
              <w:pStyle w:val="a5"/>
              <w:jc w:val="both"/>
              <w:rPr>
                <w:lang w:val="uk-UA"/>
              </w:rPr>
            </w:pPr>
            <w:r w:rsidRPr="00F14BE1">
              <w:rPr>
                <w:lang w:val="uk-UA"/>
              </w:rPr>
              <w:t xml:space="preserve">- Упакуйте </w:t>
            </w:r>
            <w:r w:rsidR="003A358B" w:rsidRPr="00F14BE1">
              <w:rPr>
                <w:lang w:val="uk-UA"/>
              </w:rPr>
              <w:t xml:space="preserve">аксесуари </w:t>
            </w:r>
            <w:r w:rsidR="00635173" w:rsidRPr="00F14BE1">
              <w:rPr>
                <w:lang w:val="uk-UA"/>
              </w:rPr>
              <w:t xml:space="preserve">(контр-кутовий наконечник, </w:t>
            </w:r>
            <w:proofErr w:type="spellStart"/>
            <w:r w:rsidR="00635173" w:rsidRPr="00F14BE1">
              <w:rPr>
                <w:lang w:val="uk-UA"/>
              </w:rPr>
              <w:t>загубник</w:t>
            </w:r>
            <w:proofErr w:type="spellEnd"/>
            <w:r w:rsidR="00635173" w:rsidRPr="00F14BE1">
              <w:rPr>
                <w:lang w:val="uk-UA"/>
              </w:rPr>
              <w:t xml:space="preserve">, тримач файлу, контактний зонд та захисний силі кований чохол) </w:t>
            </w:r>
            <w:r w:rsidRPr="00F14BE1">
              <w:rPr>
                <w:lang w:val="uk-UA"/>
              </w:rPr>
              <w:t>в «Стерилізаційн</w:t>
            </w:r>
            <w:r w:rsidR="006723F6" w:rsidRPr="00F14BE1">
              <w:rPr>
                <w:lang w:val="uk-UA"/>
              </w:rPr>
              <w:t>і</w:t>
            </w:r>
            <w:r w:rsidRPr="00F14BE1">
              <w:rPr>
                <w:lang w:val="uk-UA"/>
              </w:rPr>
              <w:t xml:space="preserve"> пакет</w:t>
            </w:r>
            <w:r w:rsidR="006723F6" w:rsidRPr="00F14BE1">
              <w:rPr>
                <w:lang w:val="uk-UA"/>
              </w:rPr>
              <w:t>и</w:t>
            </w:r>
            <w:r w:rsidRPr="00F14BE1">
              <w:rPr>
                <w:lang w:val="uk-UA"/>
              </w:rPr>
              <w:t>»</w:t>
            </w:r>
            <w:r w:rsidR="000E4B1A" w:rsidRPr="00F14BE1">
              <w:rPr>
                <w:lang w:val="uk-UA"/>
              </w:rPr>
              <w:t>.</w:t>
            </w:r>
          </w:p>
        </w:tc>
        <w:tc>
          <w:tcPr>
            <w:tcW w:w="4643" w:type="dxa"/>
          </w:tcPr>
          <w:p w14:paraId="3381C39F" w14:textId="77777777" w:rsidR="009A2F53" w:rsidRPr="00F14BE1" w:rsidRDefault="009A2F53" w:rsidP="00D070D2">
            <w:pPr>
              <w:pStyle w:val="a5"/>
              <w:spacing w:before="0" w:beforeAutospacing="0" w:after="0" w:afterAutospacing="0"/>
              <w:jc w:val="both"/>
              <w:rPr>
                <w:lang w:val="uk-UA"/>
              </w:rPr>
            </w:pPr>
            <w:r w:rsidRPr="00F14BE1">
              <w:rPr>
                <w:lang w:val="uk-UA"/>
              </w:rPr>
              <w:t xml:space="preserve"> - Перевірте термін придатності пакетів, вказаний виробником, щоб визначити термін зберігання.</w:t>
            </w:r>
          </w:p>
          <w:p w14:paraId="143A691B" w14:textId="77777777" w:rsidR="009A2F53" w:rsidRPr="00F14BE1" w:rsidRDefault="003A358B" w:rsidP="00D070D2">
            <w:pPr>
              <w:pStyle w:val="a5"/>
              <w:spacing w:before="0" w:beforeAutospacing="0" w:after="0" w:afterAutospacing="0"/>
              <w:jc w:val="both"/>
              <w:rPr>
                <w:lang w:val="uk-UA"/>
              </w:rPr>
            </w:pPr>
            <w:r w:rsidRPr="00F14BE1">
              <w:rPr>
                <w:lang w:val="uk-UA"/>
              </w:rPr>
              <w:t xml:space="preserve">- </w:t>
            </w:r>
            <w:r w:rsidR="009A2F53" w:rsidRPr="00F14BE1">
              <w:rPr>
                <w:lang w:val="uk-UA"/>
              </w:rPr>
              <w:t>Використовуйте пакети, здатні витримати температуру до 141°С</w:t>
            </w:r>
            <w:r w:rsidRPr="00F14BE1">
              <w:rPr>
                <w:lang w:val="uk-UA"/>
              </w:rPr>
              <w:t xml:space="preserve"> (286°F)</w:t>
            </w:r>
            <w:r w:rsidR="009A2F53" w:rsidRPr="00F14BE1">
              <w:rPr>
                <w:lang w:val="uk-UA"/>
              </w:rPr>
              <w:t>, відповідно до вимог стандарту EN ISO 11607.</w:t>
            </w:r>
          </w:p>
        </w:tc>
      </w:tr>
      <w:tr w:rsidR="009A2F53" w:rsidRPr="00F14BE1" w14:paraId="37531939" w14:textId="77777777" w:rsidTr="002C21E7">
        <w:tc>
          <w:tcPr>
            <w:tcW w:w="2235" w:type="dxa"/>
          </w:tcPr>
          <w:p w14:paraId="45A08DEA" w14:textId="77777777" w:rsidR="009A2F53" w:rsidRPr="00F14BE1" w:rsidRDefault="006723F6" w:rsidP="00D070D2">
            <w:pPr>
              <w:pStyle w:val="a5"/>
              <w:spacing w:after="0"/>
              <w:jc w:val="both"/>
              <w:rPr>
                <w:lang w:val="uk-UA"/>
              </w:rPr>
            </w:pPr>
            <w:r w:rsidRPr="00F14BE1">
              <w:rPr>
                <w:lang w:val="uk-UA"/>
              </w:rPr>
              <w:t>5</w:t>
            </w:r>
            <w:r w:rsidR="009A2F53" w:rsidRPr="00F14BE1">
              <w:rPr>
                <w:lang w:val="uk-UA"/>
              </w:rPr>
              <w:t>. Стерилізація</w:t>
            </w:r>
          </w:p>
          <w:p w14:paraId="3B712831" w14:textId="77777777" w:rsidR="009A2F53" w:rsidRPr="00F14BE1" w:rsidRDefault="009A2F53" w:rsidP="00D070D2">
            <w:pPr>
              <w:pStyle w:val="a5"/>
              <w:spacing w:after="0"/>
              <w:jc w:val="both"/>
              <w:rPr>
                <w:lang w:val="uk-UA"/>
              </w:rPr>
            </w:pPr>
          </w:p>
        </w:tc>
        <w:tc>
          <w:tcPr>
            <w:tcW w:w="2693" w:type="dxa"/>
          </w:tcPr>
          <w:p w14:paraId="7F1FC600" w14:textId="77777777" w:rsidR="009A2F53" w:rsidRPr="00F14BE1" w:rsidRDefault="009A2F53" w:rsidP="003A358B">
            <w:pPr>
              <w:pStyle w:val="a5"/>
              <w:spacing w:after="0"/>
              <w:jc w:val="both"/>
              <w:rPr>
                <w:lang w:val="uk-UA"/>
              </w:rPr>
            </w:pPr>
            <w:r w:rsidRPr="00F14BE1">
              <w:rPr>
                <w:lang w:val="uk-UA"/>
              </w:rPr>
              <w:t xml:space="preserve">- Стерилізація паром при температурі 134°С </w:t>
            </w:r>
            <w:r w:rsidR="003A358B" w:rsidRPr="00F14BE1">
              <w:rPr>
                <w:lang w:val="uk-UA"/>
              </w:rPr>
              <w:t>2,0 бар - 2,3 бар (0,20MРa-0,23MPa), протягом 4 хвилин</w:t>
            </w:r>
            <w:r w:rsidRPr="00F14BE1">
              <w:rPr>
                <w:lang w:val="uk-UA"/>
              </w:rPr>
              <w:t>.</w:t>
            </w:r>
          </w:p>
          <w:p w14:paraId="00FBE4EA" w14:textId="77777777" w:rsidR="009A2F53" w:rsidRPr="00F14BE1" w:rsidRDefault="009A2F53" w:rsidP="00D070D2">
            <w:pPr>
              <w:pStyle w:val="a5"/>
              <w:spacing w:after="0"/>
              <w:jc w:val="both"/>
              <w:rPr>
                <w:lang w:val="uk-UA"/>
              </w:rPr>
            </w:pPr>
          </w:p>
        </w:tc>
        <w:tc>
          <w:tcPr>
            <w:tcW w:w="4643" w:type="dxa"/>
          </w:tcPr>
          <w:p w14:paraId="5A89A2AC" w14:textId="77777777" w:rsidR="003A358B" w:rsidRPr="00F14BE1" w:rsidRDefault="003A358B" w:rsidP="003A358B">
            <w:pPr>
              <w:pStyle w:val="a5"/>
              <w:spacing w:before="0" w:beforeAutospacing="0" w:after="0" w:afterAutospacing="0"/>
              <w:jc w:val="both"/>
              <w:rPr>
                <w:lang w:val="uk-UA"/>
              </w:rPr>
            </w:pPr>
            <w:r w:rsidRPr="00F14BE1">
              <w:rPr>
                <w:lang w:val="uk-UA"/>
              </w:rPr>
              <w:t>- Використовуйте лише автоклави, які відповідають вимогам EN 13060, EN 285.</w:t>
            </w:r>
          </w:p>
          <w:p w14:paraId="6D328D21" w14:textId="77777777" w:rsidR="003A358B" w:rsidRPr="00F14BE1" w:rsidRDefault="003A358B" w:rsidP="003A358B">
            <w:pPr>
              <w:pStyle w:val="a5"/>
              <w:spacing w:before="0" w:beforeAutospacing="0" w:after="0" w:afterAutospacing="0"/>
              <w:jc w:val="both"/>
              <w:rPr>
                <w:lang w:val="uk-UA"/>
              </w:rPr>
            </w:pPr>
            <w:r w:rsidRPr="00F14BE1">
              <w:rPr>
                <w:lang w:val="uk-UA"/>
              </w:rPr>
              <w:t xml:space="preserve">- Використовуйте затверджену процедуру стерилізації згідно з ISO 17665. </w:t>
            </w:r>
          </w:p>
          <w:p w14:paraId="475D1ED4" w14:textId="77777777" w:rsidR="003A358B" w:rsidRPr="00F14BE1" w:rsidRDefault="003A358B" w:rsidP="003A358B">
            <w:pPr>
              <w:pStyle w:val="a5"/>
              <w:spacing w:before="0" w:beforeAutospacing="0" w:after="0" w:afterAutospacing="0"/>
              <w:jc w:val="both"/>
              <w:rPr>
                <w:lang w:val="uk-UA"/>
              </w:rPr>
            </w:pPr>
            <w:r w:rsidRPr="00F14BE1">
              <w:rPr>
                <w:lang w:val="uk-UA"/>
              </w:rPr>
              <w:t>- Дотримуйтесь порядку технічного обслуговування автоклава, встановлений виробником.</w:t>
            </w:r>
          </w:p>
          <w:p w14:paraId="5A747DF6" w14:textId="77777777" w:rsidR="003A358B" w:rsidRPr="00F14BE1" w:rsidRDefault="003A358B" w:rsidP="003A358B">
            <w:pPr>
              <w:pStyle w:val="a5"/>
              <w:spacing w:before="0" w:beforeAutospacing="0" w:after="0" w:afterAutospacing="0"/>
              <w:jc w:val="both"/>
              <w:rPr>
                <w:lang w:val="uk-UA"/>
              </w:rPr>
            </w:pPr>
            <w:r w:rsidRPr="00F14BE1">
              <w:rPr>
                <w:lang w:val="uk-UA"/>
              </w:rPr>
              <w:t xml:space="preserve">- Використовуйте лише цю рекомендовану процедуру стерилізації. </w:t>
            </w:r>
          </w:p>
          <w:p w14:paraId="42112321" w14:textId="77777777" w:rsidR="003A358B" w:rsidRPr="00F14BE1" w:rsidRDefault="003A358B" w:rsidP="003A358B">
            <w:pPr>
              <w:pStyle w:val="a5"/>
              <w:spacing w:before="0" w:beforeAutospacing="0" w:after="0" w:afterAutospacing="0"/>
              <w:jc w:val="both"/>
              <w:rPr>
                <w:lang w:val="uk-UA"/>
              </w:rPr>
            </w:pPr>
            <w:r w:rsidRPr="00F14BE1">
              <w:rPr>
                <w:lang w:val="uk-UA"/>
              </w:rPr>
              <w:t>- Контроль ефективності (цілісність упаковки, відсутність вологості, зміна кольору індикаторів стерилізації, фізико-хімічні інтегратори, цифрові записи параметрів циклів).</w:t>
            </w:r>
          </w:p>
          <w:p w14:paraId="267D7DE2" w14:textId="77777777" w:rsidR="009A2F53" w:rsidRPr="00F14BE1" w:rsidRDefault="003A358B" w:rsidP="00E50808">
            <w:pPr>
              <w:pStyle w:val="a5"/>
              <w:spacing w:before="0" w:beforeAutospacing="0" w:after="0" w:afterAutospacing="0"/>
              <w:jc w:val="both"/>
              <w:rPr>
                <w:lang w:val="uk-UA"/>
              </w:rPr>
            </w:pPr>
            <w:r w:rsidRPr="00F14BE1">
              <w:rPr>
                <w:lang w:val="uk-UA"/>
              </w:rPr>
              <w:lastRenderedPageBreak/>
              <w:t>- Забезпеч</w:t>
            </w:r>
            <w:r w:rsidR="00E50808" w:rsidRPr="00F14BE1">
              <w:rPr>
                <w:lang w:val="uk-UA"/>
              </w:rPr>
              <w:t xml:space="preserve">те </w:t>
            </w:r>
            <w:r w:rsidRPr="00F14BE1">
              <w:rPr>
                <w:lang w:val="uk-UA"/>
              </w:rPr>
              <w:t>відстеження записів процедур.</w:t>
            </w:r>
          </w:p>
        </w:tc>
      </w:tr>
      <w:tr w:rsidR="009A2F53" w:rsidRPr="00F14BE1" w14:paraId="4190BFDF" w14:textId="77777777" w:rsidTr="002C21E7">
        <w:tc>
          <w:tcPr>
            <w:tcW w:w="2235" w:type="dxa"/>
          </w:tcPr>
          <w:p w14:paraId="09FB7C8C" w14:textId="77777777" w:rsidR="009A2F53" w:rsidRPr="00F14BE1" w:rsidRDefault="00521B11" w:rsidP="00D070D2">
            <w:pPr>
              <w:pStyle w:val="a5"/>
              <w:spacing w:after="0"/>
              <w:jc w:val="both"/>
              <w:rPr>
                <w:lang w:val="uk-UA"/>
              </w:rPr>
            </w:pPr>
            <w:r w:rsidRPr="00F14BE1">
              <w:rPr>
                <w:lang w:val="uk-UA"/>
              </w:rPr>
              <w:lastRenderedPageBreak/>
              <w:t>6</w:t>
            </w:r>
            <w:r w:rsidR="009A2F53" w:rsidRPr="00F14BE1">
              <w:rPr>
                <w:lang w:val="uk-UA"/>
              </w:rPr>
              <w:t>. Зберігання</w:t>
            </w:r>
          </w:p>
          <w:p w14:paraId="0FE5BC5D" w14:textId="77777777" w:rsidR="009A2F53" w:rsidRPr="00F14BE1" w:rsidRDefault="009A2F53" w:rsidP="00D070D2">
            <w:pPr>
              <w:pStyle w:val="a5"/>
              <w:spacing w:after="0"/>
              <w:jc w:val="both"/>
              <w:rPr>
                <w:lang w:val="uk-UA"/>
              </w:rPr>
            </w:pPr>
          </w:p>
        </w:tc>
        <w:tc>
          <w:tcPr>
            <w:tcW w:w="2693" w:type="dxa"/>
          </w:tcPr>
          <w:p w14:paraId="7B77E36B" w14:textId="77777777" w:rsidR="009A2F53" w:rsidRPr="00F14BE1" w:rsidRDefault="009A2F53" w:rsidP="00E50808">
            <w:pPr>
              <w:pStyle w:val="a5"/>
              <w:spacing w:after="0"/>
              <w:jc w:val="both"/>
              <w:rPr>
                <w:lang w:val="uk-UA"/>
              </w:rPr>
            </w:pPr>
            <w:r w:rsidRPr="00F14BE1">
              <w:rPr>
                <w:lang w:val="uk-UA"/>
              </w:rPr>
              <w:t xml:space="preserve">- Зберігати </w:t>
            </w:r>
            <w:r w:rsidR="00521B11" w:rsidRPr="00F14BE1">
              <w:rPr>
                <w:lang w:val="uk-UA"/>
              </w:rPr>
              <w:t xml:space="preserve">аксесуари </w:t>
            </w:r>
            <w:r w:rsidR="00635173" w:rsidRPr="00F14BE1">
              <w:rPr>
                <w:lang w:val="uk-UA"/>
              </w:rPr>
              <w:t xml:space="preserve">(контр-кутовий наконечник, </w:t>
            </w:r>
            <w:proofErr w:type="spellStart"/>
            <w:r w:rsidR="00635173" w:rsidRPr="00F14BE1">
              <w:rPr>
                <w:lang w:val="uk-UA"/>
              </w:rPr>
              <w:t>загубник</w:t>
            </w:r>
            <w:proofErr w:type="spellEnd"/>
            <w:r w:rsidR="00635173" w:rsidRPr="00F14BE1">
              <w:rPr>
                <w:lang w:val="uk-UA"/>
              </w:rPr>
              <w:t xml:space="preserve">, тримач файлу, контактний зонд та захисний силі кований чохол) </w:t>
            </w:r>
            <w:r w:rsidRPr="00F14BE1">
              <w:rPr>
                <w:lang w:val="uk-UA"/>
              </w:rPr>
              <w:t>в стерилізаційних пакетах, в сухому і чистому місці.</w:t>
            </w:r>
          </w:p>
        </w:tc>
        <w:tc>
          <w:tcPr>
            <w:tcW w:w="4643" w:type="dxa"/>
          </w:tcPr>
          <w:p w14:paraId="415C8372" w14:textId="77777777" w:rsidR="00E50808" w:rsidRPr="00F14BE1" w:rsidRDefault="00E50808" w:rsidP="00D070D2">
            <w:pPr>
              <w:pStyle w:val="a5"/>
              <w:spacing w:before="0" w:beforeAutospacing="0" w:after="0" w:afterAutospacing="0"/>
              <w:jc w:val="both"/>
              <w:rPr>
                <w:lang w:val="uk-UA"/>
              </w:rPr>
            </w:pPr>
            <w:r w:rsidRPr="00F14BE1">
              <w:rPr>
                <w:lang w:val="uk-UA"/>
              </w:rPr>
              <w:t xml:space="preserve">- Стерильність не може бути гарантована, якщо упаковка </w:t>
            </w:r>
            <w:r w:rsidR="00521B11" w:rsidRPr="00F14BE1">
              <w:rPr>
                <w:lang w:val="uk-UA"/>
              </w:rPr>
              <w:t>відкрита, пошкоджена або мокра.</w:t>
            </w:r>
          </w:p>
          <w:p w14:paraId="152B84C2" w14:textId="77777777" w:rsidR="009A2F53" w:rsidRPr="00F14BE1" w:rsidRDefault="00E50808" w:rsidP="00E50808">
            <w:pPr>
              <w:pStyle w:val="a5"/>
              <w:spacing w:before="0" w:beforeAutospacing="0" w:after="0" w:afterAutospacing="0"/>
              <w:jc w:val="both"/>
              <w:rPr>
                <w:lang w:val="uk-UA"/>
              </w:rPr>
            </w:pPr>
            <w:r w:rsidRPr="00F14BE1">
              <w:rPr>
                <w:lang w:val="uk-UA"/>
              </w:rPr>
              <w:t>- Перевірте упаковку та контр-кутовий наконечник перед його використанням (цілісність упаковки, відсутність вологості та термін дії).</w:t>
            </w:r>
          </w:p>
        </w:tc>
      </w:tr>
    </w:tbl>
    <w:p w14:paraId="691DAD18" w14:textId="77777777" w:rsidR="009A2F53" w:rsidRPr="00F14BE1" w:rsidRDefault="009A2F53" w:rsidP="0097142F">
      <w:pPr>
        <w:pStyle w:val="a5"/>
        <w:tabs>
          <w:tab w:val="left" w:pos="2010"/>
        </w:tabs>
        <w:spacing w:before="0" w:beforeAutospacing="0" w:after="0" w:afterAutospacing="0"/>
        <w:rPr>
          <w:b/>
          <w:bCs/>
          <w:lang w:val="uk-UA"/>
        </w:rPr>
      </w:pPr>
    </w:p>
    <w:p w14:paraId="32865ED1" w14:textId="77777777" w:rsidR="00D070D2" w:rsidRPr="00F14BE1" w:rsidRDefault="00D070D2" w:rsidP="0097142F">
      <w:pPr>
        <w:pStyle w:val="a5"/>
        <w:tabs>
          <w:tab w:val="left" w:pos="2010"/>
        </w:tabs>
        <w:spacing w:before="0" w:beforeAutospacing="0" w:after="0" w:afterAutospacing="0"/>
        <w:rPr>
          <w:b/>
          <w:bCs/>
          <w:lang w:val="uk-UA"/>
        </w:rPr>
      </w:pPr>
    </w:p>
    <w:p w14:paraId="67F03D62" w14:textId="77777777" w:rsidR="00BD18AA" w:rsidRPr="00F14BE1" w:rsidRDefault="0097211D" w:rsidP="00BD18AA">
      <w:pPr>
        <w:pStyle w:val="a5"/>
        <w:shd w:val="clear" w:color="auto" w:fill="FFFFFF" w:themeFill="background1"/>
        <w:spacing w:before="0" w:beforeAutospacing="0" w:after="0" w:afterAutospacing="0"/>
        <w:rPr>
          <w:lang w:val="uk-UA"/>
        </w:rPr>
      </w:pPr>
      <w:r w:rsidRPr="00F14BE1">
        <w:rPr>
          <w:b/>
          <w:bCs/>
          <w:lang w:val="uk-UA"/>
        </w:rPr>
        <w:t>7</w:t>
      </w:r>
      <w:r w:rsidR="00BD18AA" w:rsidRPr="00F14BE1">
        <w:rPr>
          <w:b/>
          <w:bCs/>
          <w:lang w:val="uk-UA"/>
        </w:rPr>
        <w:t>. ЗБЕРІГАННЯ, ОБСЛУГОВУВАННЯ ТА ТРАНСПОРТУВАННЯ.</w:t>
      </w:r>
    </w:p>
    <w:p w14:paraId="066FC10E" w14:textId="77777777" w:rsidR="00BD18AA" w:rsidRPr="00F14BE1" w:rsidRDefault="0097211D" w:rsidP="0097211D">
      <w:pPr>
        <w:pStyle w:val="a5"/>
        <w:spacing w:before="0" w:beforeAutospacing="0" w:after="0" w:afterAutospacing="0"/>
        <w:jc w:val="both"/>
        <w:rPr>
          <w:b/>
          <w:bCs/>
          <w:sz w:val="27"/>
          <w:szCs w:val="27"/>
          <w:u w:val="single"/>
          <w:lang w:val="uk-UA"/>
        </w:rPr>
      </w:pPr>
      <w:r w:rsidRPr="00F14BE1">
        <w:rPr>
          <w:b/>
          <w:bCs/>
          <w:u w:val="single"/>
          <w:lang w:val="uk-UA"/>
        </w:rPr>
        <w:t>7</w:t>
      </w:r>
      <w:r w:rsidR="00BD18AA" w:rsidRPr="00F14BE1">
        <w:rPr>
          <w:b/>
          <w:bCs/>
          <w:u w:val="single"/>
          <w:lang w:val="uk-UA"/>
        </w:rPr>
        <w:t>.1. Зберігання</w:t>
      </w:r>
    </w:p>
    <w:p w14:paraId="084DF182"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.1.1. Цей пристрій повинен зберігатися в приміщенні з відносною вологістю 10% - 93%, атмосферним тиском - 70 кПа до 106 кПа, а також температурою від -20°C до + 55°C.</w:t>
      </w:r>
    </w:p>
    <w:p w14:paraId="3136BD47"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 xml:space="preserve">.1.2. Уникайте зберігання в занадто гарячих місцях. Висока температура може скоротити термін служби електронних компонентів, пошкодити акумулятор, змінити або розплавити будь-який пластик. </w:t>
      </w:r>
    </w:p>
    <w:p w14:paraId="1C081759"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 xml:space="preserve">.1.3. Уникайте зберігання в дуже холодних місцях. В іншому випадку, коли температура обладнання збільшується до нормального рівня, виникне конденсат, який може пошкодити плату. </w:t>
      </w:r>
    </w:p>
    <w:p w14:paraId="7D7480E7" w14:textId="77777777" w:rsidR="00BD18AA" w:rsidRPr="00F14BE1" w:rsidRDefault="0097211D" w:rsidP="00BD18AA">
      <w:pPr>
        <w:pStyle w:val="a5"/>
        <w:spacing w:before="0" w:beforeAutospacing="0" w:after="0" w:afterAutospacing="0"/>
        <w:jc w:val="both"/>
        <w:rPr>
          <w:b/>
          <w:bCs/>
          <w:sz w:val="27"/>
          <w:szCs w:val="27"/>
          <w:u w:val="single"/>
          <w:lang w:val="uk-UA"/>
        </w:rPr>
      </w:pPr>
      <w:r w:rsidRPr="00F14BE1">
        <w:rPr>
          <w:b/>
          <w:bCs/>
          <w:u w:val="single"/>
          <w:lang w:val="uk-UA"/>
        </w:rPr>
        <w:t>7</w:t>
      </w:r>
      <w:r w:rsidR="00BD18AA" w:rsidRPr="00F14BE1">
        <w:rPr>
          <w:b/>
          <w:bCs/>
          <w:u w:val="single"/>
          <w:lang w:val="uk-UA"/>
        </w:rPr>
        <w:t>.2. Обслуговування</w:t>
      </w:r>
    </w:p>
    <w:p w14:paraId="79821A5F"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 xml:space="preserve">.2.1. Цей пристрій не включає аксесуари для ремонту, ремонт повинен виконуватися уповноваженою особою або авторизованим сервісним центром. </w:t>
      </w:r>
    </w:p>
    <w:p w14:paraId="0F3AA37A"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 xml:space="preserve">.2.2. Зберігайте пристрій в сухому місці. </w:t>
      </w:r>
    </w:p>
    <w:p w14:paraId="579E47A0" w14:textId="77777777" w:rsidR="00BD18AA" w:rsidRPr="00F14BE1" w:rsidRDefault="0097211D" w:rsidP="00BD18AA">
      <w:pPr>
        <w:pStyle w:val="a5"/>
        <w:spacing w:before="0" w:beforeAutospacing="0" w:after="0" w:afterAutospacing="0"/>
        <w:jc w:val="both"/>
        <w:rPr>
          <w:sz w:val="27"/>
          <w:szCs w:val="27"/>
          <w:lang w:val="uk-UA"/>
        </w:rPr>
      </w:pPr>
      <w:r w:rsidRPr="00F14BE1">
        <w:rPr>
          <w:lang w:val="uk-UA"/>
        </w:rPr>
        <w:t>7</w:t>
      </w:r>
      <w:r w:rsidR="00BD18AA" w:rsidRPr="00F14BE1">
        <w:rPr>
          <w:lang w:val="uk-UA"/>
        </w:rPr>
        <w:t xml:space="preserve">.2.3. Не кидайте, не ударяйте та не трясіть пристрій. </w:t>
      </w:r>
    </w:p>
    <w:p w14:paraId="6E2EA9D3" w14:textId="77777777" w:rsidR="00BD18AA" w:rsidRPr="00F14BE1" w:rsidRDefault="0097211D" w:rsidP="0097211D">
      <w:pPr>
        <w:pStyle w:val="a5"/>
        <w:spacing w:before="0" w:beforeAutospacing="0" w:after="0" w:afterAutospacing="0"/>
        <w:jc w:val="both"/>
        <w:rPr>
          <w:lang w:val="uk-UA"/>
        </w:rPr>
      </w:pPr>
      <w:r w:rsidRPr="00F14BE1">
        <w:rPr>
          <w:lang w:val="uk-UA"/>
        </w:rPr>
        <w:t>7</w:t>
      </w:r>
      <w:r w:rsidR="00BD18AA" w:rsidRPr="00F14BE1">
        <w:rPr>
          <w:lang w:val="uk-UA"/>
        </w:rPr>
        <w:t>.2.4. Не покривайте пристрій пігментами.</w:t>
      </w:r>
    </w:p>
    <w:p w14:paraId="0F3608A7" w14:textId="77777777" w:rsidR="0097211D" w:rsidRPr="00F14BE1" w:rsidRDefault="0097211D" w:rsidP="0097211D">
      <w:pPr>
        <w:pStyle w:val="a5"/>
        <w:spacing w:before="0" w:beforeAutospacing="0" w:after="0" w:afterAutospacing="0"/>
        <w:jc w:val="both"/>
        <w:rPr>
          <w:lang w:val="uk-UA"/>
        </w:rPr>
      </w:pPr>
      <w:r w:rsidRPr="00F14BE1">
        <w:rPr>
          <w:lang w:val="uk-UA"/>
        </w:rPr>
        <w:t>7.2.5 Калібрування рекомендується при використанні нового/іншого контр-кутового наконечника або після тривалого періоду експлуатації, оскільки експлуатаційні властивості можуть змінюватись із використанням, очищенням та стерилізацією.</w:t>
      </w:r>
    </w:p>
    <w:p w14:paraId="26F6B208" w14:textId="77777777" w:rsidR="0097211D" w:rsidRPr="00F14BE1" w:rsidRDefault="0097211D" w:rsidP="0097211D">
      <w:pPr>
        <w:pStyle w:val="a5"/>
        <w:spacing w:before="0" w:beforeAutospacing="0" w:after="0" w:afterAutospacing="0"/>
        <w:jc w:val="both"/>
        <w:rPr>
          <w:lang w:val="uk-UA"/>
        </w:rPr>
      </w:pPr>
      <w:r w:rsidRPr="00F14BE1">
        <w:rPr>
          <w:lang w:val="uk-UA"/>
        </w:rPr>
        <w:t>7.2.6 Якщо акумулятор втрачає енергію раніше, ніж слід, замініть акумулятор.</w:t>
      </w:r>
    </w:p>
    <w:p w14:paraId="61189BB2" w14:textId="77777777" w:rsidR="00BD18AA" w:rsidRPr="00F14BE1" w:rsidRDefault="0097211D" w:rsidP="00BD18AA">
      <w:pPr>
        <w:pStyle w:val="a5"/>
        <w:spacing w:before="0" w:beforeAutospacing="0" w:after="0" w:afterAutospacing="0"/>
        <w:jc w:val="both"/>
        <w:rPr>
          <w:b/>
          <w:bCs/>
          <w:sz w:val="27"/>
          <w:szCs w:val="27"/>
          <w:u w:val="single"/>
          <w:lang w:val="uk-UA"/>
        </w:rPr>
      </w:pPr>
      <w:r w:rsidRPr="00F14BE1">
        <w:rPr>
          <w:b/>
          <w:bCs/>
          <w:u w:val="single"/>
          <w:lang w:val="uk-UA"/>
        </w:rPr>
        <w:t>7</w:t>
      </w:r>
      <w:r w:rsidR="00BD18AA" w:rsidRPr="00F14BE1">
        <w:rPr>
          <w:b/>
          <w:bCs/>
          <w:u w:val="single"/>
          <w:lang w:val="uk-UA"/>
        </w:rPr>
        <w:t>.3. Транспортування</w:t>
      </w:r>
    </w:p>
    <w:p w14:paraId="0819DDC0" w14:textId="77777777" w:rsidR="00BD18AA" w:rsidRPr="00F14BE1" w:rsidRDefault="0097211D" w:rsidP="00BD18AA">
      <w:pPr>
        <w:pStyle w:val="a5"/>
        <w:spacing w:before="0" w:beforeAutospacing="0" w:after="0" w:afterAutospacing="0"/>
        <w:jc w:val="both"/>
        <w:rPr>
          <w:lang w:val="uk-UA"/>
        </w:rPr>
      </w:pPr>
      <w:r w:rsidRPr="00F14BE1">
        <w:rPr>
          <w:lang w:val="uk-UA"/>
        </w:rPr>
        <w:t>7</w:t>
      </w:r>
      <w:r w:rsidR="00BD18AA" w:rsidRPr="00F14BE1">
        <w:rPr>
          <w:lang w:val="uk-UA"/>
        </w:rPr>
        <w:t>.3.1 При транспортуванні слід запобігати надмірному удару та струсу. Покладіть його обережно та не перевертайте.</w:t>
      </w:r>
    </w:p>
    <w:p w14:paraId="635CB94F" w14:textId="77777777" w:rsidR="00BD18AA" w:rsidRPr="00F14BE1" w:rsidRDefault="0097211D" w:rsidP="00BD18AA">
      <w:pPr>
        <w:pStyle w:val="a5"/>
        <w:spacing w:before="0" w:beforeAutospacing="0" w:after="0" w:afterAutospacing="0"/>
        <w:jc w:val="both"/>
        <w:rPr>
          <w:lang w:val="uk-UA"/>
        </w:rPr>
      </w:pPr>
      <w:r w:rsidRPr="00F14BE1">
        <w:rPr>
          <w:lang w:val="uk-UA"/>
        </w:rPr>
        <w:t>7</w:t>
      </w:r>
      <w:r w:rsidR="00BD18AA" w:rsidRPr="00F14BE1">
        <w:rPr>
          <w:lang w:val="uk-UA"/>
        </w:rPr>
        <w:t>.3.2 Не кладіть його разом з небезпечними вантажами під час перевезення.</w:t>
      </w:r>
    </w:p>
    <w:p w14:paraId="773DEC21" w14:textId="77777777" w:rsidR="00BD18AA" w:rsidRPr="00F14BE1" w:rsidRDefault="0097211D" w:rsidP="00BD18AA">
      <w:pPr>
        <w:pStyle w:val="a5"/>
        <w:spacing w:before="0" w:beforeAutospacing="0" w:after="0" w:afterAutospacing="0"/>
        <w:jc w:val="both"/>
        <w:rPr>
          <w:lang w:val="uk-UA"/>
        </w:rPr>
      </w:pPr>
      <w:r w:rsidRPr="00F14BE1">
        <w:rPr>
          <w:lang w:val="uk-UA"/>
        </w:rPr>
        <w:t>7</w:t>
      </w:r>
      <w:r w:rsidR="00BD18AA" w:rsidRPr="00F14BE1">
        <w:rPr>
          <w:lang w:val="uk-UA"/>
        </w:rPr>
        <w:t xml:space="preserve">.3.3 Під час транспортування уникайте прямого попадання сонячних променів, дощу і снігу. </w:t>
      </w:r>
    </w:p>
    <w:p w14:paraId="1D98A56D" w14:textId="77777777" w:rsidR="00BD18AA" w:rsidRPr="00F14BE1" w:rsidRDefault="00BD18AA" w:rsidP="0097142F">
      <w:pPr>
        <w:pStyle w:val="a5"/>
        <w:tabs>
          <w:tab w:val="left" w:pos="2010"/>
        </w:tabs>
        <w:spacing w:before="0" w:beforeAutospacing="0" w:after="0" w:afterAutospacing="0"/>
        <w:rPr>
          <w:b/>
          <w:bCs/>
          <w:lang w:val="uk-UA"/>
        </w:rPr>
      </w:pPr>
    </w:p>
    <w:p w14:paraId="040F0EC2" w14:textId="77777777" w:rsidR="007A4791" w:rsidRPr="00F14BE1" w:rsidRDefault="0097211D" w:rsidP="007A4791">
      <w:pPr>
        <w:pStyle w:val="a5"/>
        <w:shd w:val="clear" w:color="auto" w:fill="FFFFFF" w:themeFill="background1"/>
        <w:spacing w:before="0" w:beforeAutospacing="0" w:after="0" w:afterAutospacing="0"/>
        <w:jc w:val="both"/>
        <w:rPr>
          <w:b/>
          <w:bCs/>
          <w:lang w:val="uk-UA"/>
        </w:rPr>
      </w:pPr>
      <w:r w:rsidRPr="00F14BE1">
        <w:rPr>
          <w:b/>
          <w:bCs/>
          <w:lang w:val="uk-UA"/>
        </w:rPr>
        <w:t>8</w:t>
      </w:r>
      <w:r w:rsidR="007A4791" w:rsidRPr="00F14BE1">
        <w:rPr>
          <w:b/>
          <w:bCs/>
          <w:lang w:val="uk-UA"/>
        </w:rPr>
        <w:t>. ОХОРОНА НАВКОЛИШНЬОГО СЕРЕДОВИЩА</w:t>
      </w:r>
    </w:p>
    <w:p w14:paraId="50B5D8E1" w14:textId="77777777" w:rsidR="007A4791" w:rsidRPr="00F14BE1" w:rsidRDefault="007A4791" w:rsidP="007A4791">
      <w:pPr>
        <w:pStyle w:val="a5"/>
        <w:spacing w:before="0" w:beforeAutospacing="0" w:after="0" w:afterAutospacing="0"/>
        <w:jc w:val="both"/>
        <w:rPr>
          <w:lang w:val="uk-UA"/>
        </w:rPr>
      </w:pPr>
      <w:r w:rsidRPr="00F14BE1">
        <w:rPr>
          <w:lang w:val="uk-UA"/>
        </w:rPr>
        <w:t>Будь ласка, утилізуйте у відповідності з місцевим законодавством.</w:t>
      </w:r>
    </w:p>
    <w:p w14:paraId="6B4E169D" w14:textId="77777777" w:rsidR="007A4791" w:rsidRPr="00F14BE1" w:rsidRDefault="007A4791" w:rsidP="0097142F">
      <w:pPr>
        <w:pStyle w:val="a5"/>
        <w:tabs>
          <w:tab w:val="left" w:pos="2010"/>
        </w:tabs>
        <w:spacing w:before="0" w:beforeAutospacing="0" w:after="0" w:afterAutospacing="0"/>
        <w:rPr>
          <w:b/>
          <w:bCs/>
          <w:lang w:val="uk-UA"/>
        </w:rPr>
      </w:pPr>
    </w:p>
    <w:p w14:paraId="2DC66DF0" w14:textId="77777777" w:rsidR="007A4791" w:rsidRPr="00F14BE1" w:rsidRDefault="0097211D" w:rsidP="007A4791">
      <w:pPr>
        <w:pStyle w:val="a5"/>
        <w:shd w:val="clear" w:color="auto" w:fill="FFFFFF" w:themeFill="background1"/>
        <w:spacing w:before="0" w:beforeAutospacing="0" w:after="0" w:afterAutospacing="0"/>
        <w:jc w:val="both"/>
        <w:rPr>
          <w:b/>
          <w:bCs/>
          <w:lang w:val="uk-UA"/>
        </w:rPr>
      </w:pPr>
      <w:r w:rsidRPr="00F14BE1">
        <w:rPr>
          <w:b/>
          <w:bCs/>
          <w:lang w:val="uk-UA"/>
        </w:rPr>
        <w:t>9</w:t>
      </w:r>
      <w:r w:rsidR="007A4791" w:rsidRPr="00F14BE1">
        <w:rPr>
          <w:b/>
          <w:bCs/>
          <w:lang w:val="uk-UA"/>
        </w:rPr>
        <w:t xml:space="preserve">. СЕРВІСНЕ ОБСЛУГОВУВАННЯ </w:t>
      </w:r>
    </w:p>
    <w:p w14:paraId="30744F0E" w14:textId="77777777" w:rsidR="007A4791" w:rsidRPr="00F14BE1" w:rsidRDefault="007A4791" w:rsidP="007A4791">
      <w:pPr>
        <w:pStyle w:val="a5"/>
        <w:shd w:val="clear" w:color="auto" w:fill="FFFFFF" w:themeFill="background1"/>
        <w:spacing w:before="0" w:beforeAutospacing="0" w:after="0" w:afterAutospacing="0"/>
        <w:jc w:val="both"/>
        <w:rPr>
          <w:lang w:val="uk-UA"/>
        </w:rPr>
      </w:pPr>
      <w:r w:rsidRPr="00F14BE1">
        <w:rPr>
          <w:lang w:val="uk-UA"/>
        </w:rPr>
        <w:t>З моменту продажу цього пристрою на основі гарантійного талона ми відремонтуємо його безкоштовно, якщо є проблеми з якістю. Дивись гарантійний термін в гарантійному талоні.</w:t>
      </w:r>
    </w:p>
    <w:p w14:paraId="79098EC5" w14:textId="77777777" w:rsidR="00E50DB2" w:rsidRPr="00F14BE1" w:rsidRDefault="00E50DB2" w:rsidP="007A4791">
      <w:pPr>
        <w:pStyle w:val="a5"/>
        <w:shd w:val="clear" w:color="auto" w:fill="FFFFFF" w:themeFill="background1"/>
        <w:spacing w:before="0" w:beforeAutospacing="0" w:after="0" w:afterAutospacing="0"/>
        <w:jc w:val="both"/>
        <w:rPr>
          <w:lang w:val="uk-UA"/>
        </w:rPr>
      </w:pPr>
    </w:p>
    <w:p w14:paraId="7EB70EBA" w14:textId="77777777" w:rsidR="00E50DB2" w:rsidRPr="00F14BE1" w:rsidRDefault="00E50DB2" w:rsidP="00E50DB2">
      <w:pPr>
        <w:shd w:val="clear" w:color="auto" w:fill="FFFFFF" w:themeFill="background1"/>
        <w:spacing w:after="0" w:line="240" w:lineRule="auto"/>
        <w:rPr>
          <w:rFonts w:ascii="Times New Roman" w:hAnsi="Times New Roman" w:cs="Times New Roman"/>
          <w:b/>
          <w:bCs/>
          <w:sz w:val="24"/>
          <w:szCs w:val="24"/>
          <w:lang w:val="uk-UA"/>
        </w:rPr>
      </w:pPr>
      <w:r w:rsidRPr="00F14BE1">
        <w:rPr>
          <w:rFonts w:ascii="Times New Roman" w:hAnsi="Times New Roman" w:cs="Times New Roman"/>
          <w:b/>
          <w:bCs/>
          <w:sz w:val="24"/>
          <w:szCs w:val="24"/>
          <w:lang w:val="uk-UA"/>
        </w:rPr>
        <w:t>10. ПРЕДСТАВНИЦТВО В ЄВРОПІ</w:t>
      </w:r>
    </w:p>
    <w:p w14:paraId="4FBCFCD1" w14:textId="77777777" w:rsidR="00E50DB2" w:rsidRPr="00F14BE1" w:rsidRDefault="00E50DB2" w:rsidP="00E50DB2">
      <w:pPr>
        <w:spacing w:after="0" w:line="240" w:lineRule="auto"/>
        <w:rPr>
          <w:rFonts w:ascii="Times New Roman" w:hAnsi="Times New Roman" w:cs="Times New Roman"/>
          <w:sz w:val="24"/>
          <w:szCs w:val="24"/>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701"/>
      </w:tblGrid>
      <w:tr w:rsidR="00E50DB2" w:rsidRPr="008271CD" w14:paraId="5E97043C" w14:textId="77777777" w:rsidTr="00AC5F62">
        <w:trPr>
          <w:trHeight w:val="374"/>
        </w:trPr>
        <w:tc>
          <w:tcPr>
            <w:tcW w:w="1668" w:type="dxa"/>
          </w:tcPr>
          <w:p w14:paraId="203BB286" w14:textId="77777777" w:rsidR="00E50DB2" w:rsidRPr="00F14BE1" w:rsidRDefault="00444EFF" w:rsidP="00AC5F62">
            <w:pPr>
              <w:rPr>
                <w:rFonts w:asciiTheme="majorBidi" w:hAnsiTheme="majorBidi" w:cstheme="majorBidi"/>
                <w:lang w:val="uk-UA"/>
              </w:rPr>
            </w:pPr>
            <w:r>
              <w:rPr>
                <w:rFonts w:asciiTheme="majorBidi" w:hAnsiTheme="majorBidi" w:cstheme="majorBidi"/>
                <w:noProof/>
                <w:lang w:val="uk-UA" w:eastAsia="uk-UA"/>
              </w:rPr>
              <mc:AlternateContent>
                <mc:Choice Requires="wpg">
                  <w:drawing>
                    <wp:anchor distT="0" distB="0" distL="0" distR="0" simplePos="0" relativeHeight="251658240" behindDoc="1" locked="0" layoutInCell="1" allowOverlap="1" wp14:anchorId="064B8137" wp14:editId="19A8D4D4">
                      <wp:simplePos x="0" y="0"/>
                      <wp:positionH relativeFrom="page">
                        <wp:posOffset>40005</wp:posOffset>
                      </wp:positionH>
                      <wp:positionV relativeFrom="paragraph">
                        <wp:posOffset>23495</wp:posOffset>
                      </wp:positionV>
                      <wp:extent cx="615315" cy="217170"/>
                      <wp:effectExtent l="13335" t="7620" r="9525" b="381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217170"/>
                                <a:chOff x="680" y="312"/>
                                <a:chExt cx="969" cy="342"/>
                              </a:xfrm>
                            </wpg:grpSpPr>
                            <wps:wsp>
                              <wps:cNvPr id="6" name="AutoShape 3"/>
                              <wps:cNvSpPr>
                                <a:spLocks/>
                              </wps:cNvSpPr>
                              <wps:spPr bwMode="auto">
                                <a:xfrm>
                                  <a:off x="756" y="406"/>
                                  <a:ext cx="830" cy="154"/>
                                </a:xfrm>
                                <a:custGeom>
                                  <a:avLst/>
                                  <a:gdLst>
                                    <a:gd name="T0" fmla="+- 0 1473 756"/>
                                    <a:gd name="T1" fmla="*/ T0 w 830"/>
                                    <a:gd name="T2" fmla="+- 0 557 406"/>
                                    <a:gd name="T3" fmla="*/ 557 h 154"/>
                                    <a:gd name="T4" fmla="+- 0 1531 756"/>
                                    <a:gd name="T5" fmla="*/ T4 w 830"/>
                                    <a:gd name="T6" fmla="+- 0 497 406"/>
                                    <a:gd name="T7" fmla="*/ 497 h 154"/>
                                    <a:gd name="T8" fmla="+- 0 1567 756"/>
                                    <a:gd name="T9" fmla="*/ T8 w 830"/>
                                    <a:gd name="T10" fmla="+- 0 489 406"/>
                                    <a:gd name="T11" fmla="*/ 489 h 154"/>
                                    <a:gd name="T12" fmla="+- 0 1493 756"/>
                                    <a:gd name="T13" fmla="*/ T12 w 830"/>
                                    <a:gd name="T14" fmla="+- 0 479 406"/>
                                    <a:gd name="T15" fmla="*/ 479 h 154"/>
                                    <a:gd name="T16" fmla="+- 0 1579 756"/>
                                    <a:gd name="T17" fmla="*/ T16 w 830"/>
                                    <a:gd name="T18" fmla="+- 0 425 406"/>
                                    <a:gd name="T19" fmla="*/ 425 h 154"/>
                                    <a:gd name="T20" fmla="+- 0 1559 756"/>
                                    <a:gd name="T21" fmla="*/ T20 w 830"/>
                                    <a:gd name="T22" fmla="+- 0 411 406"/>
                                    <a:gd name="T23" fmla="*/ 411 h 154"/>
                                    <a:gd name="T24" fmla="+- 0 1579 756"/>
                                    <a:gd name="T25" fmla="*/ T24 w 830"/>
                                    <a:gd name="T26" fmla="+- 0 426 406"/>
                                    <a:gd name="T27" fmla="*/ 426 h 154"/>
                                    <a:gd name="T28" fmla="+- 0 1554 756"/>
                                    <a:gd name="T29" fmla="*/ T28 w 830"/>
                                    <a:gd name="T30" fmla="+- 0 429 406"/>
                                    <a:gd name="T31" fmla="*/ 429 h 154"/>
                                    <a:gd name="T32" fmla="+- 0 1564 756"/>
                                    <a:gd name="T33" fmla="*/ T32 w 830"/>
                                    <a:gd name="T34" fmla="+- 0 441 406"/>
                                    <a:gd name="T35" fmla="*/ 441 h 154"/>
                                    <a:gd name="T36" fmla="+- 0 1563 756"/>
                                    <a:gd name="T37" fmla="*/ T36 w 830"/>
                                    <a:gd name="T38" fmla="+- 0 467 406"/>
                                    <a:gd name="T39" fmla="*/ 467 h 154"/>
                                    <a:gd name="T40" fmla="+- 0 1544 756"/>
                                    <a:gd name="T41" fmla="*/ T40 w 830"/>
                                    <a:gd name="T42" fmla="+- 0 479 406"/>
                                    <a:gd name="T43" fmla="*/ 479 h 154"/>
                                    <a:gd name="T44" fmla="+- 0 1586 756"/>
                                    <a:gd name="T45" fmla="*/ T44 w 830"/>
                                    <a:gd name="T46" fmla="+- 0 464 406"/>
                                    <a:gd name="T47" fmla="*/ 464 h 154"/>
                                    <a:gd name="T48" fmla="+- 0 1582 756"/>
                                    <a:gd name="T49" fmla="*/ T48 w 830"/>
                                    <a:gd name="T50" fmla="+- 0 431 406"/>
                                    <a:gd name="T51" fmla="*/ 431 h 154"/>
                                    <a:gd name="T52" fmla="+- 0 1323 756"/>
                                    <a:gd name="T53" fmla="*/ T52 w 830"/>
                                    <a:gd name="T54" fmla="+- 0 409 406"/>
                                    <a:gd name="T55" fmla="*/ 409 h 154"/>
                                    <a:gd name="T56" fmla="+- 0 1434 756"/>
                                    <a:gd name="T57" fmla="*/ T56 w 830"/>
                                    <a:gd name="T58" fmla="+- 0 539 406"/>
                                    <a:gd name="T59" fmla="*/ 539 h 154"/>
                                    <a:gd name="T60" fmla="+- 0 1425 756"/>
                                    <a:gd name="T61" fmla="*/ T60 w 830"/>
                                    <a:gd name="T62" fmla="+- 0 489 406"/>
                                    <a:gd name="T63" fmla="*/ 489 h 154"/>
                                    <a:gd name="T64" fmla="+- 0 1343 756"/>
                                    <a:gd name="T65" fmla="*/ T64 w 830"/>
                                    <a:gd name="T66" fmla="+- 0 426 406"/>
                                    <a:gd name="T67" fmla="*/ 426 h 154"/>
                                    <a:gd name="T68" fmla="+- 0 1241 756"/>
                                    <a:gd name="T69" fmla="*/ T68 w 830"/>
                                    <a:gd name="T70" fmla="+- 0 409 406"/>
                                    <a:gd name="T71" fmla="*/ 409 h 154"/>
                                    <a:gd name="T72" fmla="+- 0 1182 756"/>
                                    <a:gd name="T73" fmla="*/ T72 w 830"/>
                                    <a:gd name="T74" fmla="+- 0 557 406"/>
                                    <a:gd name="T75" fmla="*/ 557 h 154"/>
                                    <a:gd name="T76" fmla="+- 0 1239 756"/>
                                    <a:gd name="T77" fmla="*/ T76 w 830"/>
                                    <a:gd name="T78" fmla="+- 0 489 406"/>
                                    <a:gd name="T79" fmla="*/ 489 h 154"/>
                                    <a:gd name="T80" fmla="+- 0 1272 756"/>
                                    <a:gd name="T81" fmla="*/ T80 w 830"/>
                                    <a:gd name="T82" fmla="+- 0 474 406"/>
                                    <a:gd name="T83" fmla="*/ 474 h 154"/>
                                    <a:gd name="T84" fmla="+- 0 1273 756"/>
                                    <a:gd name="T85" fmla="*/ T84 w 830"/>
                                    <a:gd name="T86" fmla="+- 0 425 406"/>
                                    <a:gd name="T87" fmla="*/ 425 h 154"/>
                                    <a:gd name="T88" fmla="+- 0 1258 756"/>
                                    <a:gd name="T89" fmla="*/ T88 w 830"/>
                                    <a:gd name="T90" fmla="+- 0 413 406"/>
                                    <a:gd name="T91" fmla="*/ 413 h 154"/>
                                    <a:gd name="T92" fmla="+- 0 1242 756"/>
                                    <a:gd name="T93" fmla="*/ T92 w 830"/>
                                    <a:gd name="T94" fmla="+- 0 491 406"/>
                                    <a:gd name="T95" fmla="*/ 491 h 154"/>
                                    <a:gd name="T96" fmla="+- 0 1215 756"/>
                                    <a:gd name="T97" fmla="*/ T96 w 830"/>
                                    <a:gd name="T98" fmla="+- 0 492 406"/>
                                    <a:gd name="T99" fmla="*/ 492 h 154"/>
                                    <a:gd name="T100" fmla="+- 0 1224 756"/>
                                    <a:gd name="T101" fmla="*/ T100 w 830"/>
                                    <a:gd name="T102" fmla="+- 0 496 406"/>
                                    <a:gd name="T103" fmla="*/ 496 h 154"/>
                                    <a:gd name="T104" fmla="+- 0 1234 756"/>
                                    <a:gd name="T105" fmla="*/ T104 w 830"/>
                                    <a:gd name="T106" fmla="+- 0 506 406"/>
                                    <a:gd name="T107" fmla="*/ 506 h 154"/>
                                    <a:gd name="T108" fmla="+- 0 1248 756"/>
                                    <a:gd name="T109" fmla="*/ T108 w 830"/>
                                    <a:gd name="T110" fmla="+- 0 526 406"/>
                                    <a:gd name="T111" fmla="*/ 526 h 154"/>
                                    <a:gd name="T112" fmla="+- 0 1267 756"/>
                                    <a:gd name="T113" fmla="*/ T112 w 830"/>
                                    <a:gd name="T114" fmla="+- 0 517 406"/>
                                    <a:gd name="T115" fmla="*/ 517 h 154"/>
                                    <a:gd name="T116" fmla="+- 0 1251 756"/>
                                    <a:gd name="T117" fmla="*/ T116 w 830"/>
                                    <a:gd name="T118" fmla="+- 0 497 406"/>
                                    <a:gd name="T119" fmla="*/ 497 h 154"/>
                                    <a:gd name="T120" fmla="+- 0 1242 756"/>
                                    <a:gd name="T121" fmla="*/ T120 w 830"/>
                                    <a:gd name="T122" fmla="+- 0 491 406"/>
                                    <a:gd name="T123" fmla="*/ 491 h 154"/>
                                    <a:gd name="T124" fmla="+- 0 1248 756"/>
                                    <a:gd name="T125" fmla="*/ T124 w 830"/>
                                    <a:gd name="T126" fmla="+- 0 427 406"/>
                                    <a:gd name="T127" fmla="*/ 427 h 154"/>
                                    <a:gd name="T128" fmla="+- 0 1260 756"/>
                                    <a:gd name="T129" fmla="*/ T128 w 830"/>
                                    <a:gd name="T130" fmla="+- 0 442 406"/>
                                    <a:gd name="T131" fmla="*/ 442 h 154"/>
                                    <a:gd name="T132" fmla="+- 0 1254 756"/>
                                    <a:gd name="T133" fmla="*/ T132 w 830"/>
                                    <a:gd name="T134" fmla="+- 0 466 406"/>
                                    <a:gd name="T135" fmla="*/ 466 h 154"/>
                                    <a:gd name="T136" fmla="+- 0 1233 756"/>
                                    <a:gd name="T137" fmla="*/ T136 w 830"/>
                                    <a:gd name="T138" fmla="+- 0 474 406"/>
                                    <a:gd name="T139" fmla="*/ 474 h 154"/>
                                    <a:gd name="T140" fmla="+- 0 1281 756"/>
                                    <a:gd name="T141" fmla="*/ T140 w 830"/>
                                    <a:gd name="T142" fmla="+- 0 460 406"/>
                                    <a:gd name="T143" fmla="*/ 460 h 154"/>
                                    <a:gd name="T144" fmla="+- 0 1275 756"/>
                                    <a:gd name="T145" fmla="*/ T144 w 830"/>
                                    <a:gd name="T146" fmla="+- 0 427 406"/>
                                    <a:gd name="T147" fmla="*/ 427 h 154"/>
                                    <a:gd name="T148" fmla="+- 0 756 756"/>
                                    <a:gd name="T149" fmla="*/ T148 w 830"/>
                                    <a:gd name="T150" fmla="+- 0 409 406"/>
                                    <a:gd name="T151" fmla="*/ 409 h 154"/>
                                    <a:gd name="T152" fmla="+- 0 867 756"/>
                                    <a:gd name="T153" fmla="*/ T152 w 830"/>
                                    <a:gd name="T154" fmla="+- 0 539 406"/>
                                    <a:gd name="T155" fmla="*/ 539 h 154"/>
                                    <a:gd name="T156" fmla="+- 0 858 756"/>
                                    <a:gd name="T157" fmla="*/ T156 w 830"/>
                                    <a:gd name="T158" fmla="+- 0 489 406"/>
                                    <a:gd name="T159" fmla="*/ 489 h 154"/>
                                    <a:gd name="T160" fmla="+- 0 776 756"/>
                                    <a:gd name="T161" fmla="*/ T160 w 830"/>
                                    <a:gd name="T162" fmla="+- 0 426 406"/>
                                    <a:gd name="T163" fmla="*/ 426 h 154"/>
                                    <a:gd name="T164" fmla="+- 0 988 756"/>
                                    <a:gd name="T165" fmla="*/ T164 w 830"/>
                                    <a:gd name="T166" fmla="+- 0 406 406"/>
                                    <a:gd name="T167" fmla="*/ 406 h 154"/>
                                    <a:gd name="T168" fmla="+- 0 926 756"/>
                                    <a:gd name="T169" fmla="*/ T168 w 830"/>
                                    <a:gd name="T170" fmla="+- 0 421 406"/>
                                    <a:gd name="T171" fmla="*/ 421 h 154"/>
                                    <a:gd name="T172" fmla="+- 0 908 756"/>
                                    <a:gd name="T173" fmla="*/ T172 w 830"/>
                                    <a:gd name="T174" fmla="+- 0 450 406"/>
                                    <a:gd name="T175" fmla="*/ 450 h 154"/>
                                    <a:gd name="T176" fmla="+- 0 903 756"/>
                                    <a:gd name="T177" fmla="*/ T176 w 830"/>
                                    <a:gd name="T178" fmla="+- 0 482 406"/>
                                    <a:gd name="T179" fmla="*/ 482 h 154"/>
                                    <a:gd name="T180" fmla="+- 0 907 756"/>
                                    <a:gd name="T181" fmla="*/ T180 w 830"/>
                                    <a:gd name="T182" fmla="+- 0 512 406"/>
                                    <a:gd name="T183" fmla="*/ 512 h 154"/>
                                    <a:gd name="T184" fmla="+- 0 924 756"/>
                                    <a:gd name="T185" fmla="*/ T184 w 830"/>
                                    <a:gd name="T186" fmla="+- 0 543 406"/>
                                    <a:gd name="T187" fmla="*/ 543 h 154"/>
                                    <a:gd name="T188" fmla="+- 0 951 756"/>
                                    <a:gd name="T189" fmla="*/ T188 w 830"/>
                                    <a:gd name="T190" fmla="+- 0 557 406"/>
                                    <a:gd name="T191" fmla="*/ 557 h 154"/>
                                    <a:gd name="T192" fmla="+- 0 984 756"/>
                                    <a:gd name="T193" fmla="*/ T192 w 830"/>
                                    <a:gd name="T194" fmla="+- 0 559 406"/>
                                    <a:gd name="T195" fmla="*/ 559 h 154"/>
                                    <a:gd name="T196" fmla="+- 0 1012 756"/>
                                    <a:gd name="T197" fmla="*/ T196 w 830"/>
                                    <a:gd name="T198" fmla="+- 0 547 406"/>
                                    <a:gd name="T199" fmla="*/ 547 h 154"/>
                                    <a:gd name="T200" fmla="+- 0 954 756"/>
                                    <a:gd name="T201" fmla="*/ T200 w 830"/>
                                    <a:gd name="T202" fmla="+- 0 540 406"/>
                                    <a:gd name="T203" fmla="*/ 540 h 154"/>
                                    <a:gd name="T204" fmla="+- 0 925 756"/>
                                    <a:gd name="T205" fmla="*/ T204 w 830"/>
                                    <a:gd name="T206" fmla="+- 0 505 406"/>
                                    <a:gd name="T207" fmla="*/ 505 h 154"/>
                                    <a:gd name="T208" fmla="+- 0 925 756"/>
                                    <a:gd name="T209" fmla="*/ T208 w 830"/>
                                    <a:gd name="T210" fmla="+- 0 462 406"/>
                                    <a:gd name="T211" fmla="*/ 462 h 154"/>
                                    <a:gd name="T212" fmla="+- 0 936 756"/>
                                    <a:gd name="T213" fmla="*/ T212 w 830"/>
                                    <a:gd name="T214" fmla="+- 0 437 406"/>
                                    <a:gd name="T215" fmla="*/ 437 h 154"/>
                                    <a:gd name="T216" fmla="+- 0 1018 756"/>
                                    <a:gd name="T217" fmla="*/ T216 w 830"/>
                                    <a:gd name="T218" fmla="+- 0 423 406"/>
                                    <a:gd name="T219" fmla="*/ 423 h 154"/>
                                    <a:gd name="T220" fmla="+- 0 1015 756"/>
                                    <a:gd name="T221" fmla="*/ T220 w 830"/>
                                    <a:gd name="T222" fmla="+- 0 505 406"/>
                                    <a:gd name="T223" fmla="*/ 505 h 154"/>
                                    <a:gd name="T224" fmla="+- 0 991 756"/>
                                    <a:gd name="T225" fmla="*/ T224 w 830"/>
                                    <a:gd name="T226" fmla="+- 0 540 406"/>
                                    <a:gd name="T227" fmla="*/ 540 h 154"/>
                                    <a:gd name="T228" fmla="+- 0 1019 756"/>
                                    <a:gd name="T229" fmla="*/ T228 w 830"/>
                                    <a:gd name="T230" fmla="+- 0 540 406"/>
                                    <a:gd name="T231" fmla="*/ 540 h 154"/>
                                    <a:gd name="T232" fmla="+- 0 1034 756"/>
                                    <a:gd name="T233" fmla="*/ T232 w 830"/>
                                    <a:gd name="T234" fmla="+- 0 510 406"/>
                                    <a:gd name="T235" fmla="*/ 510 h 154"/>
                                    <a:gd name="T236" fmla="+- 0 983 756"/>
                                    <a:gd name="T237" fmla="*/ T236 w 830"/>
                                    <a:gd name="T238" fmla="+- 0 423 406"/>
                                    <a:gd name="T239" fmla="*/ 423 h 154"/>
                                    <a:gd name="T240" fmla="+- 0 1004 756"/>
                                    <a:gd name="T241" fmla="*/ T240 w 830"/>
                                    <a:gd name="T242" fmla="+- 0 435 406"/>
                                    <a:gd name="T243" fmla="*/ 435 h 154"/>
                                    <a:gd name="T244" fmla="+- 0 1032 756"/>
                                    <a:gd name="T245" fmla="*/ T244 w 830"/>
                                    <a:gd name="T246" fmla="+- 0 449 406"/>
                                    <a:gd name="T247" fmla="*/ 449 h 154"/>
                                    <a:gd name="T248" fmla="+- 0 1018 756"/>
                                    <a:gd name="T249" fmla="*/ T248 w 830"/>
                                    <a:gd name="T250" fmla="+- 0 423 406"/>
                                    <a:gd name="T251" fmla="*/ 42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0" h="154">
                                      <a:moveTo>
                                        <a:pt x="783" y="3"/>
                                      </a:moveTo>
                                      <a:lnTo>
                                        <a:pt x="717" y="3"/>
                                      </a:lnTo>
                                      <a:lnTo>
                                        <a:pt x="717" y="151"/>
                                      </a:lnTo>
                                      <a:lnTo>
                                        <a:pt x="737" y="151"/>
                                      </a:lnTo>
                                      <a:lnTo>
                                        <a:pt x="737" y="91"/>
                                      </a:lnTo>
                                      <a:lnTo>
                                        <a:pt x="775" y="91"/>
                                      </a:lnTo>
                                      <a:lnTo>
                                        <a:pt x="789" y="90"/>
                                      </a:lnTo>
                                      <a:lnTo>
                                        <a:pt x="801" y="87"/>
                                      </a:lnTo>
                                      <a:lnTo>
                                        <a:pt x="811" y="83"/>
                                      </a:lnTo>
                                      <a:lnTo>
                                        <a:pt x="818" y="78"/>
                                      </a:lnTo>
                                      <a:lnTo>
                                        <a:pt x="822" y="73"/>
                                      </a:lnTo>
                                      <a:lnTo>
                                        <a:pt x="737" y="73"/>
                                      </a:lnTo>
                                      <a:lnTo>
                                        <a:pt x="737" y="20"/>
                                      </a:lnTo>
                                      <a:lnTo>
                                        <a:pt x="823" y="20"/>
                                      </a:lnTo>
                                      <a:lnTo>
                                        <a:pt x="823" y="19"/>
                                      </a:lnTo>
                                      <a:lnTo>
                                        <a:pt x="819" y="14"/>
                                      </a:lnTo>
                                      <a:lnTo>
                                        <a:pt x="809" y="7"/>
                                      </a:lnTo>
                                      <a:lnTo>
                                        <a:pt x="803" y="5"/>
                                      </a:lnTo>
                                      <a:lnTo>
                                        <a:pt x="790" y="3"/>
                                      </a:lnTo>
                                      <a:lnTo>
                                        <a:pt x="783" y="3"/>
                                      </a:lnTo>
                                      <a:close/>
                                      <a:moveTo>
                                        <a:pt x="823" y="20"/>
                                      </a:moveTo>
                                      <a:lnTo>
                                        <a:pt x="783" y="20"/>
                                      </a:lnTo>
                                      <a:lnTo>
                                        <a:pt x="789" y="21"/>
                                      </a:lnTo>
                                      <a:lnTo>
                                        <a:pt x="798" y="23"/>
                                      </a:lnTo>
                                      <a:lnTo>
                                        <a:pt x="802" y="26"/>
                                      </a:lnTo>
                                      <a:lnTo>
                                        <a:pt x="805" y="30"/>
                                      </a:lnTo>
                                      <a:lnTo>
                                        <a:pt x="808" y="35"/>
                                      </a:lnTo>
                                      <a:lnTo>
                                        <a:pt x="810" y="40"/>
                                      </a:lnTo>
                                      <a:lnTo>
                                        <a:pt x="810" y="55"/>
                                      </a:lnTo>
                                      <a:lnTo>
                                        <a:pt x="807" y="61"/>
                                      </a:lnTo>
                                      <a:lnTo>
                                        <a:pt x="802" y="66"/>
                                      </a:lnTo>
                                      <a:lnTo>
                                        <a:pt x="797" y="71"/>
                                      </a:lnTo>
                                      <a:lnTo>
                                        <a:pt x="788" y="73"/>
                                      </a:lnTo>
                                      <a:lnTo>
                                        <a:pt x="822" y="73"/>
                                      </a:lnTo>
                                      <a:lnTo>
                                        <a:pt x="826" y="69"/>
                                      </a:lnTo>
                                      <a:lnTo>
                                        <a:pt x="830" y="58"/>
                                      </a:lnTo>
                                      <a:lnTo>
                                        <a:pt x="830" y="38"/>
                                      </a:lnTo>
                                      <a:lnTo>
                                        <a:pt x="829" y="31"/>
                                      </a:lnTo>
                                      <a:lnTo>
                                        <a:pt x="826" y="25"/>
                                      </a:lnTo>
                                      <a:lnTo>
                                        <a:pt x="823" y="20"/>
                                      </a:lnTo>
                                      <a:close/>
                                      <a:moveTo>
                                        <a:pt x="675" y="3"/>
                                      </a:moveTo>
                                      <a:lnTo>
                                        <a:pt x="567" y="3"/>
                                      </a:lnTo>
                                      <a:lnTo>
                                        <a:pt x="567" y="151"/>
                                      </a:lnTo>
                                      <a:lnTo>
                                        <a:pt x="678" y="151"/>
                                      </a:lnTo>
                                      <a:lnTo>
                                        <a:pt x="678" y="133"/>
                                      </a:lnTo>
                                      <a:lnTo>
                                        <a:pt x="587" y="133"/>
                                      </a:lnTo>
                                      <a:lnTo>
                                        <a:pt x="587" y="83"/>
                                      </a:lnTo>
                                      <a:lnTo>
                                        <a:pt x="669" y="83"/>
                                      </a:lnTo>
                                      <a:lnTo>
                                        <a:pt x="669" y="65"/>
                                      </a:lnTo>
                                      <a:lnTo>
                                        <a:pt x="587" y="65"/>
                                      </a:lnTo>
                                      <a:lnTo>
                                        <a:pt x="587" y="20"/>
                                      </a:lnTo>
                                      <a:lnTo>
                                        <a:pt x="675" y="20"/>
                                      </a:lnTo>
                                      <a:lnTo>
                                        <a:pt x="675" y="3"/>
                                      </a:lnTo>
                                      <a:close/>
                                      <a:moveTo>
                                        <a:pt x="485" y="3"/>
                                      </a:moveTo>
                                      <a:lnTo>
                                        <a:pt x="406" y="3"/>
                                      </a:lnTo>
                                      <a:lnTo>
                                        <a:pt x="406" y="151"/>
                                      </a:lnTo>
                                      <a:lnTo>
                                        <a:pt x="426" y="151"/>
                                      </a:lnTo>
                                      <a:lnTo>
                                        <a:pt x="426" y="85"/>
                                      </a:lnTo>
                                      <a:lnTo>
                                        <a:pt x="486" y="85"/>
                                      </a:lnTo>
                                      <a:lnTo>
                                        <a:pt x="483" y="83"/>
                                      </a:lnTo>
                                      <a:lnTo>
                                        <a:pt x="497" y="81"/>
                                      </a:lnTo>
                                      <a:lnTo>
                                        <a:pt x="508" y="77"/>
                                      </a:lnTo>
                                      <a:lnTo>
                                        <a:pt x="516" y="68"/>
                                      </a:lnTo>
                                      <a:lnTo>
                                        <a:pt x="426" y="68"/>
                                      </a:lnTo>
                                      <a:lnTo>
                                        <a:pt x="426" y="19"/>
                                      </a:lnTo>
                                      <a:lnTo>
                                        <a:pt x="517" y="19"/>
                                      </a:lnTo>
                                      <a:lnTo>
                                        <a:pt x="514" y="14"/>
                                      </a:lnTo>
                                      <a:lnTo>
                                        <a:pt x="509" y="9"/>
                                      </a:lnTo>
                                      <a:lnTo>
                                        <a:pt x="502" y="7"/>
                                      </a:lnTo>
                                      <a:lnTo>
                                        <a:pt x="495" y="4"/>
                                      </a:lnTo>
                                      <a:lnTo>
                                        <a:pt x="485" y="3"/>
                                      </a:lnTo>
                                      <a:close/>
                                      <a:moveTo>
                                        <a:pt x="486" y="85"/>
                                      </a:moveTo>
                                      <a:lnTo>
                                        <a:pt x="454" y="85"/>
                                      </a:lnTo>
                                      <a:lnTo>
                                        <a:pt x="457" y="85"/>
                                      </a:lnTo>
                                      <a:lnTo>
                                        <a:pt x="459" y="86"/>
                                      </a:lnTo>
                                      <a:lnTo>
                                        <a:pt x="462" y="87"/>
                                      </a:lnTo>
                                      <a:lnTo>
                                        <a:pt x="465" y="88"/>
                                      </a:lnTo>
                                      <a:lnTo>
                                        <a:pt x="468" y="90"/>
                                      </a:lnTo>
                                      <a:lnTo>
                                        <a:pt x="471" y="92"/>
                                      </a:lnTo>
                                      <a:lnTo>
                                        <a:pt x="475" y="95"/>
                                      </a:lnTo>
                                      <a:lnTo>
                                        <a:pt x="478" y="100"/>
                                      </a:lnTo>
                                      <a:lnTo>
                                        <a:pt x="482" y="104"/>
                                      </a:lnTo>
                                      <a:lnTo>
                                        <a:pt x="487" y="111"/>
                                      </a:lnTo>
                                      <a:lnTo>
                                        <a:pt x="492" y="120"/>
                                      </a:lnTo>
                                      <a:lnTo>
                                        <a:pt x="512" y="151"/>
                                      </a:lnTo>
                                      <a:lnTo>
                                        <a:pt x="537" y="151"/>
                                      </a:lnTo>
                                      <a:lnTo>
                                        <a:pt x="511" y="111"/>
                                      </a:lnTo>
                                      <a:lnTo>
                                        <a:pt x="506" y="103"/>
                                      </a:lnTo>
                                      <a:lnTo>
                                        <a:pt x="500" y="96"/>
                                      </a:lnTo>
                                      <a:lnTo>
                                        <a:pt x="495" y="91"/>
                                      </a:lnTo>
                                      <a:lnTo>
                                        <a:pt x="492" y="88"/>
                                      </a:lnTo>
                                      <a:lnTo>
                                        <a:pt x="488" y="86"/>
                                      </a:lnTo>
                                      <a:lnTo>
                                        <a:pt x="486" y="85"/>
                                      </a:lnTo>
                                      <a:close/>
                                      <a:moveTo>
                                        <a:pt x="517" y="19"/>
                                      </a:moveTo>
                                      <a:lnTo>
                                        <a:pt x="484" y="19"/>
                                      </a:lnTo>
                                      <a:lnTo>
                                        <a:pt x="492" y="21"/>
                                      </a:lnTo>
                                      <a:lnTo>
                                        <a:pt x="497" y="26"/>
                                      </a:lnTo>
                                      <a:lnTo>
                                        <a:pt x="502" y="30"/>
                                      </a:lnTo>
                                      <a:lnTo>
                                        <a:pt x="504" y="36"/>
                                      </a:lnTo>
                                      <a:lnTo>
                                        <a:pt x="504" y="48"/>
                                      </a:lnTo>
                                      <a:lnTo>
                                        <a:pt x="503" y="52"/>
                                      </a:lnTo>
                                      <a:lnTo>
                                        <a:pt x="498" y="60"/>
                                      </a:lnTo>
                                      <a:lnTo>
                                        <a:pt x="494" y="63"/>
                                      </a:lnTo>
                                      <a:lnTo>
                                        <a:pt x="484" y="67"/>
                                      </a:lnTo>
                                      <a:lnTo>
                                        <a:pt x="477" y="68"/>
                                      </a:lnTo>
                                      <a:lnTo>
                                        <a:pt x="516" y="68"/>
                                      </a:lnTo>
                                      <a:lnTo>
                                        <a:pt x="521" y="62"/>
                                      </a:lnTo>
                                      <a:lnTo>
                                        <a:pt x="525" y="54"/>
                                      </a:lnTo>
                                      <a:lnTo>
                                        <a:pt x="525" y="35"/>
                                      </a:lnTo>
                                      <a:lnTo>
                                        <a:pt x="523" y="27"/>
                                      </a:lnTo>
                                      <a:lnTo>
                                        <a:pt x="519" y="21"/>
                                      </a:lnTo>
                                      <a:lnTo>
                                        <a:pt x="517" y="19"/>
                                      </a:lnTo>
                                      <a:close/>
                                      <a:moveTo>
                                        <a:pt x="108" y="3"/>
                                      </a:moveTo>
                                      <a:lnTo>
                                        <a:pt x="0" y="3"/>
                                      </a:lnTo>
                                      <a:lnTo>
                                        <a:pt x="0" y="151"/>
                                      </a:lnTo>
                                      <a:lnTo>
                                        <a:pt x="111" y="151"/>
                                      </a:lnTo>
                                      <a:lnTo>
                                        <a:pt x="111" y="133"/>
                                      </a:lnTo>
                                      <a:lnTo>
                                        <a:pt x="20" y="133"/>
                                      </a:lnTo>
                                      <a:lnTo>
                                        <a:pt x="20" y="83"/>
                                      </a:lnTo>
                                      <a:lnTo>
                                        <a:pt x="102" y="83"/>
                                      </a:lnTo>
                                      <a:lnTo>
                                        <a:pt x="102" y="65"/>
                                      </a:lnTo>
                                      <a:lnTo>
                                        <a:pt x="20" y="65"/>
                                      </a:lnTo>
                                      <a:lnTo>
                                        <a:pt x="20" y="20"/>
                                      </a:lnTo>
                                      <a:lnTo>
                                        <a:pt x="108" y="20"/>
                                      </a:lnTo>
                                      <a:lnTo>
                                        <a:pt x="108" y="3"/>
                                      </a:lnTo>
                                      <a:close/>
                                      <a:moveTo>
                                        <a:pt x="232" y="0"/>
                                      </a:moveTo>
                                      <a:lnTo>
                                        <a:pt x="204" y="0"/>
                                      </a:lnTo>
                                      <a:lnTo>
                                        <a:pt x="192" y="3"/>
                                      </a:lnTo>
                                      <a:lnTo>
                                        <a:pt x="170" y="15"/>
                                      </a:lnTo>
                                      <a:lnTo>
                                        <a:pt x="162" y="24"/>
                                      </a:lnTo>
                                      <a:lnTo>
                                        <a:pt x="156" y="35"/>
                                      </a:lnTo>
                                      <a:lnTo>
                                        <a:pt x="152" y="44"/>
                                      </a:lnTo>
                                      <a:lnTo>
                                        <a:pt x="149" y="54"/>
                                      </a:lnTo>
                                      <a:lnTo>
                                        <a:pt x="148" y="64"/>
                                      </a:lnTo>
                                      <a:lnTo>
                                        <a:pt x="147" y="76"/>
                                      </a:lnTo>
                                      <a:lnTo>
                                        <a:pt x="148" y="86"/>
                                      </a:lnTo>
                                      <a:lnTo>
                                        <a:pt x="149" y="96"/>
                                      </a:lnTo>
                                      <a:lnTo>
                                        <a:pt x="151" y="106"/>
                                      </a:lnTo>
                                      <a:lnTo>
                                        <a:pt x="155" y="115"/>
                                      </a:lnTo>
                                      <a:lnTo>
                                        <a:pt x="160" y="128"/>
                                      </a:lnTo>
                                      <a:lnTo>
                                        <a:pt x="168" y="137"/>
                                      </a:lnTo>
                                      <a:lnTo>
                                        <a:pt x="178" y="144"/>
                                      </a:lnTo>
                                      <a:lnTo>
                                        <a:pt x="186" y="148"/>
                                      </a:lnTo>
                                      <a:lnTo>
                                        <a:pt x="195" y="151"/>
                                      </a:lnTo>
                                      <a:lnTo>
                                        <a:pt x="205" y="153"/>
                                      </a:lnTo>
                                      <a:lnTo>
                                        <a:pt x="217" y="154"/>
                                      </a:lnTo>
                                      <a:lnTo>
                                        <a:pt x="228" y="153"/>
                                      </a:lnTo>
                                      <a:lnTo>
                                        <a:pt x="238" y="150"/>
                                      </a:lnTo>
                                      <a:lnTo>
                                        <a:pt x="248" y="146"/>
                                      </a:lnTo>
                                      <a:lnTo>
                                        <a:pt x="256" y="141"/>
                                      </a:lnTo>
                                      <a:lnTo>
                                        <a:pt x="260" y="137"/>
                                      </a:lnTo>
                                      <a:lnTo>
                                        <a:pt x="206" y="137"/>
                                      </a:lnTo>
                                      <a:lnTo>
                                        <a:pt x="198" y="134"/>
                                      </a:lnTo>
                                      <a:lnTo>
                                        <a:pt x="182" y="125"/>
                                      </a:lnTo>
                                      <a:lnTo>
                                        <a:pt x="176" y="118"/>
                                      </a:lnTo>
                                      <a:lnTo>
                                        <a:pt x="169" y="99"/>
                                      </a:lnTo>
                                      <a:lnTo>
                                        <a:pt x="167" y="88"/>
                                      </a:lnTo>
                                      <a:lnTo>
                                        <a:pt x="167" y="66"/>
                                      </a:lnTo>
                                      <a:lnTo>
                                        <a:pt x="169" y="56"/>
                                      </a:lnTo>
                                      <a:lnTo>
                                        <a:pt x="172" y="47"/>
                                      </a:lnTo>
                                      <a:lnTo>
                                        <a:pt x="175" y="38"/>
                                      </a:lnTo>
                                      <a:lnTo>
                                        <a:pt x="180" y="31"/>
                                      </a:lnTo>
                                      <a:lnTo>
                                        <a:pt x="196" y="20"/>
                                      </a:lnTo>
                                      <a:lnTo>
                                        <a:pt x="205" y="17"/>
                                      </a:lnTo>
                                      <a:lnTo>
                                        <a:pt x="262" y="17"/>
                                      </a:lnTo>
                                      <a:lnTo>
                                        <a:pt x="244" y="4"/>
                                      </a:lnTo>
                                      <a:lnTo>
                                        <a:pt x="232" y="0"/>
                                      </a:lnTo>
                                      <a:close/>
                                      <a:moveTo>
                                        <a:pt x="259" y="99"/>
                                      </a:moveTo>
                                      <a:lnTo>
                                        <a:pt x="256" y="111"/>
                                      </a:lnTo>
                                      <a:lnTo>
                                        <a:pt x="251" y="121"/>
                                      </a:lnTo>
                                      <a:lnTo>
                                        <a:pt x="235" y="134"/>
                                      </a:lnTo>
                                      <a:lnTo>
                                        <a:pt x="226" y="137"/>
                                      </a:lnTo>
                                      <a:lnTo>
                                        <a:pt x="260" y="137"/>
                                      </a:lnTo>
                                      <a:lnTo>
                                        <a:pt x="263" y="134"/>
                                      </a:lnTo>
                                      <a:lnTo>
                                        <a:pt x="270" y="125"/>
                                      </a:lnTo>
                                      <a:lnTo>
                                        <a:pt x="275" y="115"/>
                                      </a:lnTo>
                                      <a:lnTo>
                                        <a:pt x="278" y="104"/>
                                      </a:lnTo>
                                      <a:lnTo>
                                        <a:pt x="259" y="99"/>
                                      </a:lnTo>
                                      <a:close/>
                                      <a:moveTo>
                                        <a:pt x="262" y="17"/>
                                      </a:moveTo>
                                      <a:lnTo>
                                        <a:pt x="227" y="17"/>
                                      </a:lnTo>
                                      <a:lnTo>
                                        <a:pt x="235" y="19"/>
                                      </a:lnTo>
                                      <a:lnTo>
                                        <a:pt x="241" y="24"/>
                                      </a:lnTo>
                                      <a:lnTo>
                                        <a:pt x="248" y="29"/>
                                      </a:lnTo>
                                      <a:lnTo>
                                        <a:pt x="253" y="37"/>
                                      </a:lnTo>
                                      <a:lnTo>
                                        <a:pt x="256" y="48"/>
                                      </a:lnTo>
                                      <a:lnTo>
                                        <a:pt x="276" y="43"/>
                                      </a:lnTo>
                                      <a:lnTo>
                                        <a:pt x="272" y="30"/>
                                      </a:lnTo>
                                      <a:lnTo>
                                        <a:pt x="265" y="19"/>
                                      </a:lnTo>
                                      <a:lnTo>
                                        <a:pt x="262"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4"/>
                              <wps:cNvCnPr>
                                <a:cxnSpLocks noChangeShapeType="1"/>
                              </wps:cNvCnPr>
                              <wps:spPr bwMode="auto">
                                <a:xfrm>
                                  <a:off x="680" y="642"/>
                                  <a:ext cx="968"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wps:wsp>
                              <wps:cNvPr id="9" name="Line 5"/>
                              <wps:cNvCnPr>
                                <a:cxnSpLocks noChangeShapeType="1"/>
                              </wps:cNvCnPr>
                              <wps:spPr bwMode="auto">
                                <a:xfrm>
                                  <a:off x="693" y="336"/>
                                  <a:ext cx="0" cy="294"/>
                                </a:xfrm>
                                <a:prstGeom prst="line">
                                  <a:avLst/>
                                </a:prstGeom>
                                <a:noFill/>
                                <a:ln w="15532">
                                  <a:solidFill>
                                    <a:srgbClr val="231F2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680" y="324"/>
                                  <a:ext cx="968"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1636" y="336"/>
                                  <a:ext cx="0" cy="294"/>
                                </a:xfrm>
                                <a:prstGeom prst="line">
                                  <a:avLst/>
                                </a:prstGeom>
                                <a:noFill/>
                                <a:ln w="15570">
                                  <a:solidFill>
                                    <a:srgbClr val="231F20"/>
                                  </a:solidFill>
                                  <a:round/>
                                  <a:headEnd/>
                                  <a:tailEnd/>
                                </a:ln>
                                <a:extLst>
                                  <a:ext uri="{909E8E84-426E-40DD-AFC4-6F175D3DCCD1}">
                                    <a14:hiddenFill xmlns:a14="http://schemas.microsoft.com/office/drawing/2010/main">
                                      <a:noFill/>
                                    </a14:hiddenFill>
                                  </a:ext>
                                </a:extLst>
                              </wps:spPr>
                              <wps:bodyPr/>
                            </wps:wsp>
                            <wps:wsp>
                              <wps:cNvPr id="44" name="Line 8"/>
                              <wps:cNvCnPr>
                                <a:cxnSpLocks noChangeShapeType="1"/>
                              </wps:cNvCnPr>
                              <wps:spPr bwMode="auto">
                                <a:xfrm>
                                  <a:off x="1084" y="328"/>
                                  <a:ext cx="0" cy="319"/>
                                </a:xfrm>
                                <a:prstGeom prst="line">
                                  <a:avLst/>
                                </a:prstGeom>
                                <a:noFill/>
                                <a:ln w="1551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C8FE0F" id="Group 2" o:spid="_x0000_s1026" style="position:absolute;margin-left:3.15pt;margin-top:1.85pt;width:48.45pt;height:17.1pt;z-index:-251658240;mso-wrap-distance-left:0;mso-wrap-distance-right:0;mso-position-horizontal-relative:page" coordorigin="680,312" coordsize="9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">
                      <v:shape id="AutoShape 3" o:spid="_x0000_s1027" style="position:absolute;left:756;top:406;width:830;height:154;visibility:visible;mso-wrap-style:square;v-text-anchor:top" coordsize="83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" path="m783,3r-66,l717,151r20,l737,91r38,l789,90r12,-3l811,83r7,-5l822,73r-85,l737,20r86,l823,19r-4,-5l809,7,803,5,790,3r-7,xm823,20r-40,l789,21r9,2l802,26r3,4l808,35r2,5l810,55r-3,6l802,66r-5,5l788,73r34,l826,69r4,-11l830,38r-1,-7l826,25r-3,-5xm675,3l567,3r,148l678,151r,-18l587,133r,-50l669,83r,-18l587,65r,-45l675,20r,-17xm485,3r-79,l406,151r20,l426,85r60,l483,83r14,-2l508,77r8,-9l426,68r,-49l517,19r-3,-5l509,9,502,7,495,4,485,3xm486,85r-32,l457,85r2,1l462,87r3,1l468,90r3,2l475,95r3,5l482,104r5,7l492,120r20,31l537,151,511,111r-5,-8l500,96r-5,-5l492,88r-4,-2l486,85xm517,19r-33,l492,21r5,5l502,30r2,6l504,48r-1,4l498,60r-4,3l484,67r-7,1l516,68r5,-6l525,54r,-19l523,27r-4,-6l517,19xm108,3l,3,,151r111,l111,133r-91,l20,83r82,l102,65r-82,l20,20r88,l108,3xm232,l204,,192,3,170,15r-8,9l156,35r-4,9l149,54r-1,10l147,76r1,10l149,96r2,10l155,115r5,13l168,137r10,7l186,148r9,3l205,153r12,1l228,153r10,-3l248,146r8,-5l260,137r-54,l198,134r-16,-9l176,118,169,99,167,88r,-22l169,56r3,-9l175,38r5,-7l196,20r9,-3l262,17,244,4,232,xm259,99r-3,12l251,121r-16,13l226,137r34,l263,134r7,-9l275,115r3,-11l259,99xm262,17r-35,l235,19r6,5l248,29r5,8l256,48r20,-5l272,30,265,19r-3,-2xe" fillcolor="#231f20" stroked="f">
                        <v:path arrowok="t" o:connecttype="custom" o:connectlocs="717,557;775,497;811,489;737,479;823,425;803,411;823,426;798,429;808,441;807,467;788,479;830,464;826,431;567,409;678,539;669,489;587,426;485,409;426,557;483,489;516,474;517,425;502,413;486,491;459,492;468,496;478,506;492,526;511,517;495,497;486,491;492,427;504,442;498,466;477,474;525,460;519,427;0,409;111,539;102,489;20,426;232,406;170,421;152,450;147,482;151,512;168,543;195,557;228,559;256,547;198,540;169,505;169,462;180,437;262,423;259,505;235,540;263,540;278,510;227,423;248,435;276,449;262,423" o:connectangles="0,0,0,0,0,0,0,0,0,0,0,0,0,0,0,0,0,0,0,0,0,0,0,0,0,0,0,0,0,0,0,0,0,0,0,0,0,0,0,0,0,0,0,0,0,0,0,0,0,0,0,0,0,0,0,0,0,0,0,0,0,0,0"/>
                      </v:shape>
                      <v:line id="Line 4" o:spid="_x0000_s1028" style="position:absolute;visibility:visible;mso-wrap-style:square" from="680,642" to="164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" strokecolor="#231f20" strokeweight="1.2pt"/>
                      <v:line id="Line 5" o:spid="_x0000_s1029" style="position:absolute;visibility:visible;mso-wrap-style:square" from="693,336" to="69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" strokecolor="#231f20" strokeweight=".43144mm"/>
                      <v:line id="Line 6" o:spid="_x0000_s1030" style="position:absolute;visibility:visible;mso-wrap-style:square" from="680,324" to="16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" strokecolor="#231f20" strokeweight="1.2pt"/>
                      <v:line id="Line 7" o:spid="_x0000_s1031" style="position:absolute;visibility:visible;mso-wrap-style:square" from="1636,336" to="163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" strokecolor="#231f20" strokeweight=".4325mm"/>
                      <v:line id="Line 8" o:spid="_x0000_s1032" style="position:absolute;visibility:visible;mso-wrap-style:square" from="1084,328" to="108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" strokecolor="#231f20" strokeweight=".43108mm"/>
                      <w10:wrap type="topAndBottom" anchorx="page"/>
                    </v:group>
                  </w:pict>
                </mc:Fallback>
              </mc:AlternateContent>
            </w:r>
          </w:p>
        </w:tc>
        <w:tc>
          <w:tcPr>
            <w:tcW w:w="7903" w:type="dxa"/>
          </w:tcPr>
          <w:p w14:paraId="2D3C74EE" w14:textId="77777777" w:rsidR="00E50DB2" w:rsidRPr="00F14BE1" w:rsidRDefault="00E50DB2" w:rsidP="00AC5F62">
            <w:pPr>
              <w:rPr>
                <w:rFonts w:asciiTheme="majorBidi" w:hAnsiTheme="majorBidi" w:cstheme="majorBidi"/>
                <w:lang w:val="uk-UA"/>
              </w:rPr>
            </w:pPr>
            <w:proofErr w:type="spellStart"/>
            <w:r w:rsidRPr="00F14BE1">
              <w:rPr>
                <w:rFonts w:asciiTheme="majorBidi" w:hAnsiTheme="majorBidi" w:cstheme="majorBidi"/>
                <w:lang w:val="uk-UA"/>
              </w:rPr>
              <w:t>MedNet</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GmbH</w:t>
            </w:r>
            <w:proofErr w:type="spellEnd"/>
          </w:p>
          <w:p w14:paraId="035E956C" w14:textId="77777777" w:rsidR="00E50DB2" w:rsidRPr="00F14BE1" w:rsidRDefault="00E50DB2" w:rsidP="00AC5F62">
            <w:pPr>
              <w:rPr>
                <w:rFonts w:asciiTheme="majorBidi" w:hAnsiTheme="majorBidi" w:cstheme="majorBidi"/>
                <w:lang w:val="uk-UA"/>
              </w:rPr>
            </w:pPr>
            <w:proofErr w:type="spellStart"/>
            <w:r w:rsidRPr="00F14BE1">
              <w:rPr>
                <w:rFonts w:asciiTheme="majorBidi" w:hAnsiTheme="majorBidi" w:cstheme="majorBidi"/>
                <w:lang w:val="uk-UA"/>
              </w:rPr>
              <w:t>Боркштрассе</w:t>
            </w:r>
            <w:proofErr w:type="spellEnd"/>
            <w:r w:rsidRPr="00F14BE1">
              <w:rPr>
                <w:rFonts w:asciiTheme="majorBidi" w:hAnsiTheme="majorBidi" w:cstheme="majorBidi"/>
                <w:lang w:val="uk-UA"/>
              </w:rPr>
              <w:t xml:space="preserve"> 10, 48163 </w:t>
            </w:r>
            <w:proofErr w:type="spellStart"/>
            <w:r w:rsidRPr="00F14BE1">
              <w:rPr>
                <w:rFonts w:asciiTheme="majorBidi" w:hAnsiTheme="majorBidi" w:cstheme="majorBidi"/>
                <w:lang w:val="uk-UA"/>
              </w:rPr>
              <w:t>Мюнстер</w:t>
            </w:r>
            <w:proofErr w:type="spellEnd"/>
            <w:r w:rsidRPr="00F14BE1">
              <w:rPr>
                <w:rFonts w:asciiTheme="majorBidi" w:hAnsiTheme="majorBidi" w:cstheme="majorBidi"/>
                <w:lang w:val="uk-UA"/>
              </w:rPr>
              <w:t xml:space="preserve"> Німеччина </w:t>
            </w:r>
          </w:p>
        </w:tc>
      </w:tr>
    </w:tbl>
    <w:p w14:paraId="628A4DE2" w14:textId="77777777" w:rsidR="007A4791" w:rsidRPr="00F14BE1" w:rsidRDefault="007A4791" w:rsidP="0097142F">
      <w:pPr>
        <w:pStyle w:val="a5"/>
        <w:tabs>
          <w:tab w:val="left" w:pos="2010"/>
        </w:tabs>
        <w:spacing w:before="0" w:beforeAutospacing="0" w:after="0" w:afterAutospacing="0"/>
        <w:rPr>
          <w:b/>
          <w:bCs/>
          <w:lang w:val="uk-UA"/>
        </w:rPr>
      </w:pPr>
    </w:p>
    <w:p w14:paraId="6EDABA01" w14:textId="77777777" w:rsidR="007A4791" w:rsidRPr="00F14BE1" w:rsidRDefault="007A4791" w:rsidP="00635173">
      <w:pPr>
        <w:pStyle w:val="a5"/>
        <w:shd w:val="clear" w:color="auto" w:fill="FFFFFF" w:themeFill="background1"/>
        <w:spacing w:before="0" w:beforeAutospacing="0" w:after="0" w:afterAutospacing="0"/>
        <w:jc w:val="both"/>
        <w:rPr>
          <w:b/>
          <w:bCs/>
          <w:lang w:val="uk-UA"/>
        </w:rPr>
      </w:pPr>
      <w:r w:rsidRPr="00F14BE1">
        <w:rPr>
          <w:b/>
          <w:bCs/>
          <w:lang w:val="uk-UA"/>
        </w:rPr>
        <w:t>1</w:t>
      </w:r>
      <w:r w:rsidR="00635173" w:rsidRPr="00F14BE1">
        <w:rPr>
          <w:b/>
          <w:bCs/>
          <w:lang w:val="uk-UA"/>
        </w:rPr>
        <w:t>1</w:t>
      </w:r>
      <w:r w:rsidRPr="00F14BE1">
        <w:rPr>
          <w:b/>
          <w:bCs/>
          <w:lang w:val="uk-UA"/>
        </w:rPr>
        <w:t>. ЗНАЧЕННЯ СИМВОЛІВ</w:t>
      </w:r>
    </w:p>
    <w:tbl>
      <w:tblPr>
        <w:tblStyle w:val="a6"/>
        <w:tblW w:w="0" w:type="auto"/>
        <w:tblLook w:val="04A0" w:firstRow="1" w:lastRow="0" w:firstColumn="1" w:lastColumn="0" w:noHBand="0" w:noVBand="1"/>
      </w:tblPr>
      <w:tblGrid>
        <w:gridCol w:w="2352"/>
        <w:gridCol w:w="2196"/>
        <w:gridCol w:w="2476"/>
        <w:gridCol w:w="2321"/>
      </w:tblGrid>
      <w:tr w:rsidR="007A4791" w:rsidRPr="00F14BE1" w14:paraId="0D2EFCBB" w14:textId="77777777" w:rsidTr="007A4791">
        <w:tc>
          <w:tcPr>
            <w:tcW w:w="2392" w:type="dxa"/>
          </w:tcPr>
          <w:p w14:paraId="581EAF93" w14:textId="77777777" w:rsidR="007A4791" w:rsidRPr="00F14BE1" w:rsidRDefault="00E125CE" w:rsidP="0097142F">
            <w:pPr>
              <w:pStyle w:val="a5"/>
              <w:tabs>
                <w:tab w:val="left" w:pos="2010"/>
              </w:tabs>
              <w:spacing w:before="0" w:beforeAutospacing="0" w:after="0" w:afterAutospacing="0"/>
              <w:rPr>
                <w:b/>
                <w:bCs/>
                <w:lang w:val="uk-UA"/>
              </w:rPr>
            </w:pPr>
            <w:r w:rsidRPr="00F14BE1">
              <w:rPr>
                <w:b/>
                <w:bCs/>
                <w:noProof/>
                <w:lang w:val="uk-UA" w:eastAsia="uk-UA"/>
              </w:rPr>
              <w:drawing>
                <wp:inline distT="0" distB="0" distL="0" distR="0" wp14:anchorId="7CF9852E" wp14:editId="0B773072">
                  <wp:extent cx="1285875" cy="5268951"/>
                  <wp:effectExtent l="19050" t="0" r="9525" b="0"/>
                  <wp:docPr id="1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1285875" cy="5268951"/>
                          </a:xfrm>
                          <a:prstGeom prst="rect">
                            <a:avLst/>
                          </a:prstGeom>
                          <a:noFill/>
                          <a:ln w="9525">
                            <a:noFill/>
                            <a:miter lim="800000"/>
                            <a:headEnd/>
                            <a:tailEnd/>
                          </a:ln>
                        </pic:spPr>
                      </pic:pic>
                    </a:graphicData>
                  </a:graphic>
                </wp:inline>
              </w:drawing>
            </w:r>
          </w:p>
        </w:tc>
        <w:tc>
          <w:tcPr>
            <w:tcW w:w="2393" w:type="dxa"/>
          </w:tcPr>
          <w:p w14:paraId="2C4273F1" w14:textId="77777777" w:rsidR="00E125CE" w:rsidRPr="00F14BE1" w:rsidRDefault="00E125CE" w:rsidP="00E125CE">
            <w:pPr>
              <w:pStyle w:val="a5"/>
              <w:tabs>
                <w:tab w:val="left" w:pos="2010"/>
              </w:tabs>
              <w:spacing w:before="0" w:beforeAutospacing="0" w:after="0" w:afterAutospacing="0"/>
              <w:rPr>
                <w:rFonts w:eastAsia="Calibri"/>
                <w:lang w:val="uk-UA"/>
              </w:rPr>
            </w:pPr>
          </w:p>
          <w:p w14:paraId="0C66C0B7" w14:textId="77777777" w:rsidR="00E125CE" w:rsidRPr="00F14BE1" w:rsidRDefault="00E125CE" w:rsidP="00E125CE">
            <w:pPr>
              <w:pStyle w:val="a5"/>
              <w:tabs>
                <w:tab w:val="left" w:pos="2010"/>
              </w:tabs>
              <w:spacing w:before="0" w:beforeAutospacing="0" w:after="0" w:afterAutospacing="0"/>
              <w:rPr>
                <w:rFonts w:eastAsia="Calibri"/>
                <w:lang w:val="uk-UA"/>
              </w:rPr>
            </w:pPr>
            <w:r w:rsidRPr="00F14BE1">
              <w:rPr>
                <w:rFonts w:eastAsia="Calibri"/>
                <w:lang w:val="uk-UA"/>
              </w:rPr>
              <w:t>Слідувати посібнику користувача</w:t>
            </w:r>
          </w:p>
          <w:p w14:paraId="5CFBEFFD" w14:textId="77777777" w:rsidR="001D4482" w:rsidRPr="00F14BE1" w:rsidRDefault="001D4482" w:rsidP="001D4482">
            <w:pPr>
              <w:rPr>
                <w:rFonts w:asciiTheme="majorBidi" w:hAnsiTheme="majorBidi" w:cstheme="majorBidi"/>
                <w:lang w:val="uk-UA"/>
              </w:rPr>
            </w:pPr>
          </w:p>
          <w:p w14:paraId="4832B000" w14:textId="77777777" w:rsidR="001D4482" w:rsidRPr="00F14BE1" w:rsidRDefault="00E125CE" w:rsidP="001D4482">
            <w:pPr>
              <w:pStyle w:val="a5"/>
              <w:tabs>
                <w:tab w:val="left" w:pos="2010"/>
              </w:tabs>
              <w:spacing w:before="0" w:beforeAutospacing="0" w:after="0" w:afterAutospacing="0"/>
              <w:rPr>
                <w:lang w:val="uk-UA"/>
              </w:rPr>
            </w:pPr>
            <w:r w:rsidRPr="00F14BE1">
              <w:rPr>
                <w:lang w:val="uk-UA"/>
              </w:rPr>
              <w:t>Д</w:t>
            </w:r>
            <w:r w:rsidR="001D4482" w:rsidRPr="00F14BE1">
              <w:rPr>
                <w:lang w:val="uk-UA"/>
              </w:rPr>
              <w:t>ата виробництва</w:t>
            </w:r>
          </w:p>
          <w:p w14:paraId="5B96C9D6" w14:textId="77777777" w:rsidR="001D4482" w:rsidRPr="00F14BE1" w:rsidRDefault="001D4482" w:rsidP="001D4482">
            <w:pPr>
              <w:pStyle w:val="a5"/>
              <w:tabs>
                <w:tab w:val="left" w:pos="2010"/>
              </w:tabs>
              <w:spacing w:before="0" w:beforeAutospacing="0" w:after="0" w:afterAutospacing="0"/>
              <w:rPr>
                <w:lang w:val="uk-UA"/>
              </w:rPr>
            </w:pPr>
          </w:p>
          <w:p w14:paraId="42CA0EC7" w14:textId="77777777" w:rsidR="00E125CE" w:rsidRPr="00F14BE1" w:rsidRDefault="00E125CE" w:rsidP="001D4482">
            <w:pPr>
              <w:pStyle w:val="a5"/>
              <w:tabs>
                <w:tab w:val="left" w:pos="2010"/>
              </w:tabs>
              <w:spacing w:before="0" w:beforeAutospacing="0" w:after="0" w:afterAutospacing="0"/>
              <w:rPr>
                <w:lang w:val="uk-UA"/>
              </w:rPr>
            </w:pPr>
          </w:p>
          <w:p w14:paraId="5CA5C1AE" w14:textId="77777777" w:rsidR="001D4482" w:rsidRPr="00F14BE1" w:rsidRDefault="001D4482" w:rsidP="001D4482">
            <w:pPr>
              <w:rPr>
                <w:rFonts w:asciiTheme="majorBidi" w:hAnsiTheme="majorBidi" w:cstheme="majorBidi"/>
                <w:lang w:val="uk-UA"/>
              </w:rPr>
            </w:pPr>
            <w:r w:rsidRPr="00F14BE1">
              <w:rPr>
                <w:rFonts w:asciiTheme="majorBidi" w:hAnsiTheme="majorBidi" w:cstheme="majorBidi"/>
                <w:lang w:val="uk-UA"/>
              </w:rPr>
              <w:t>Робоча частина</w:t>
            </w:r>
            <w:r w:rsidR="00E125CE" w:rsidRPr="00F14BE1">
              <w:rPr>
                <w:rFonts w:asciiTheme="majorBidi" w:hAnsiTheme="majorBidi" w:cstheme="majorBidi"/>
                <w:lang w:val="uk-UA"/>
              </w:rPr>
              <w:t xml:space="preserve"> приладу відноситься до класу B</w:t>
            </w:r>
          </w:p>
          <w:p w14:paraId="5E0424CC" w14:textId="77777777" w:rsidR="00E125CE" w:rsidRPr="00F14BE1" w:rsidRDefault="00E125CE" w:rsidP="001D4482">
            <w:pPr>
              <w:rPr>
                <w:rFonts w:asciiTheme="majorBidi" w:hAnsiTheme="majorBidi" w:cstheme="majorBidi"/>
                <w:lang w:val="uk-UA"/>
              </w:rPr>
            </w:pPr>
          </w:p>
          <w:p w14:paraId="60049839" w14:textId="77777777" w:rsidR="00E125CE" w:rsidRPr="00F14BE1" w:rsidRDefault="00E125CE" w:rsidP="001D4482">
            <w:pPr>
              <w:rPr>
                <w:rFonts w:asciiTheme="majorBidi" w:hAnsiTheme="majorBidi" w:cstheme="majorBidi"/>
                <w:lang w:val="uk-UA"/>
              </w:rPr>
            </w:pPr>
          </w:p>
          <w:p w14:paraId="2B50B50D" w14:textId="77777777" w:rsidR="00E125CE" w:rsidRPr="00F14BE1" w:rsidRDefault="00E125CE" w:rsidP="001D4482">
            <w:pPr>
              <w:rPr>
                <w:rFonts w:asciiTheme="majorBidi" w:hAnsiTheme="majorBidi" w:cstheme="majorBidi"/>
                <w:lang w:val="uk-UA"/>
              </w:rPr>
            </w:pPr>
          </w:p>
          <w:p w14:paraId="523E6E3E" w14:textId="77777777" w:rsidR="00E125CE" w:rsidRPr="00F14BE1" w:rsidRDefault="00E125CE" w:rsidP="00E125CE">
            <w:pPr>
              <w:rPr>
                <w:rFonts w:asciiTheme="majorBidi" w:hAnsiTheme="majorBidi" w:cstheme="majorBidi"/>
                <w:lang w:val="uk-UA"/>
              </w:rPr>
            </w:pPr>
            <w:r w:rsidRPr="00F14BE1">
              <w:rPr>
                <w:rFonts w:asciiTheme="majorBidi" w:hAnsiTheme="majorBidi" w:cstheme="majorBidi"/>
                <w:lang w:val="uk-UA"/>
              </w:rPr>
              <w:t>Звичайне обладнання</w:t>
            </w:r>
          </w:p>
          <w:p w14:paraId="4018150B" w14:textId="77777777" w:rsidR="001D4482" w:rsidRPr="00F14BE1" w:rsidRDefault="001D4482" w:rsidP="001D4482">
            <w:pPr>
              <w:rPr>
                <w:rFonts w:asciiTheme="majorBidi" w:hAnsiTheme="majorBidi" w:cstheme="majorBidi"/>
                <w:lang w:val="uk-UA"/>
              </w:rPr>
            </w:pPr>
          </w:p>
          <w:p w14:paraId="76EC1CA3" w14:textId="77777777" w:rsidR="001D4482" w:rsidRPr="00F14BE1" w:rsidRDefault="001D4482" w:rsidP="001D4482">
            <w:pPr>
              <w:spacing w:line="259" w:lineRule="auto"/>
              <w:rPr>
                <w:rFonts w:ascii="Times New Roman" w:eastAsia="Calibri" w:hAnsi="Times New Roman" w:cs="Times New Roman"/>
                <w:lang w:val="uk-UA"/>
              </w:rPr>
            </w:pPr>
            <w:r w:rsidRPr="00F14BE1">
              <w:rPr>
                <w:rFonts w:ascii="Times New Roman" w:eastAsia="Calibri" w:hAnsi="Times New Roman" w:cs="Times New Roman"/>
                <w:lang w:val="uk-UA"/>
              </w:rPr>
              <w:t>Використовувати тільки в приміщенні</w:t>
            </w:r>
          </w:p>
          <w:p w14:paraId="5B138AA8" w14:textId="77777777" w:rsidR="001D4482" w:rsidRPr="00F14BE1" w:rsidRDefault="001D4482" w:rsidP="001D4482">
            <w:pPr>
              <w:spacing w:line="259" w:lineRule="auto"/>
              <w:rPr>
                <w:rFonts w:ascii="Times New Roman" w:eastAsia="Calibri" w:hAnsi="Times New Roman" w:cs="Times New Roman"/>
                <w:lang w:val="uk-UA"/>
              </w:rPr>
            </w:pPr>
          </w:p>
          <w:p w14:paraId="17BB292C" w14:textId="77777777" w:rsidR="00E125CE" w:rsidRPr="00F14BE1" w:rsidRDefault="00E125CE" w:rsidP="001D4482">
            <w:pPr>
              <w:spacing w:line="259" w:lineRule="auto"/>
              <w:rPr>
                <w:rFonts w:ascii="Times New Roman" w:eastAsia="Calibri" w:hAnsi="Times New Roman" w:cs="Times New Roman"/>
                <w:lang w:val="uk-UA"/>
              </w:rPr>
            </w:pPr>
          </w:p>
          <w:p w14:paraId="0227442C" w14:textId="77777777" w:rsidR="001D4482" w:rsidRPr="00F14BE1" w:rsidRDefault="001D4482" w:rsidP="001D4482">
            <w:pPr>
              <w:spacing w:line="259" w:lineRule="auto"/>
              <w:rPr>
                <w:rFonts w:ascii="Times New Roman" w:eastAsia="Calibri" w:hAnsi="Times New Roman" w:cs="Times New Roman"/>
                <w:lang w:val="uk-UA"/>
              </w:rPr>
            </w:pPr>
            <w:r w:rsidRPr="00F14BE1">
              <w:rPr>
                <w:rFonts w:ascii="Times New Roman" w:eastAsia="Calibri" w:hAnsi="Times New Roman" w:cs="Times New Roman"/>
                <w:lang w:val="uk-UA"/>
              </w:rPr>
              <w:t xml:space="preserve">Використовувати з обережністю </w:t>
            </w:r>
          </w:p>
          <w:p w14:paraId="376EEE87" w14:textId="77777777" w:rsidR="001D4482" w:rsidRPr="00F14BE1" w:rsidRDefault="001D4482" w:rsidP="001D4482">
            <w:pPr>
              <w:spacing w:line="259" w:lineRule="auto"/>
              <w:rPr>
                <w:rFonts w:ascii="Times New Roman" w:eastAsia="Calibri" w:hAnsi="Times New Roman" w:cs="Times New Roman"/>
                <w:lang w:val="uk-UA"/>
              </w:rPr>
            </w:pPr>
          </w:p>
          <w:p w14:paraId="35C180C5" w14:textId="77777777" w:rsidR="001D4482" w:rsidRPr="00F14BE1" w:rsidRDefault="001D4482" w:rsidP="001D4482">
            <w:pPr>
              <w:pStyle w:val="a5"/>
              <w:tabs>
                <w:tab w:val="left" w:pos="2010"/>
              </w:tabs>
              <w:spacing w:before="0" w:beforeAutospacing="0" w:after="0" w:afterAutospacing="0"/>
              <w:rPr>
                <w:rFonts w:eastAsia="Calibri"/>
                <w:lang w:val="uk-UA"/>
              </w:rPr>
            </w:pPr>
            <w:r w:rsidRPr="00F14BE1">
              <w:rPr>
                <w:rFonts w:eastAsia="Calibri"/>
                <w:lang w:val="uk-UA"/>
              </w:rPr>
              <w:t>Обмеження по вологості при зберіганні</w:t>
            </w:r>
          </w:p>
          <w:p w14:paraId="5B75DA3C" w14:textId="77777777" w:rsidR="001D4482" w:rsidRPr="00F14BE1" w:rsidRDefault="001D4482" w:rsidP="001D4482">
            <w:pPr>
              <w:pStyle w:val="a5"/>
              <w:tabs>
                <w:tab w:val="left" w:pos="2010"/>
              </w:tabs>
              <w:spacing w:before="0" w:beforeAutospacing="0" w:after="0" w:afterAutospacing="0"/>
              <w:rPr>
                <w:rFonts w:eastAsia="Calibri"/>
                <w:lang w:val="uk-UA"/>
              </w:rPr>
            </w:pPr>
          </w:p>
          <w:p w14:paraId="53421360" w14:textId="77777777" w:rsidR="001D4482" w:rsidRPr="00F14BE1" w:rsidRDefault="001D4482" w:rsidP="001D4482">
            <w:pPr>
              <w:spacing w:after="160" w:line="259" w:lineRule="auto"/>
              <w:rPr>
                <w:rFonts w:ascii="Times New Roman" w:eastAsia="Calibri" w:hAnsi="Times New Roman" w:cs="Times New Roman"/>
                <w:lang w:val="uk-UA"/>
              </w:rPr>
            </w:pPr>
            <w:r w:rsidRPr="00F14BE1">
              <w:rPr>
                <w:rFonts w:ascii="Times New Roman" w:eastAsia="Calibri" w:hAnsi="Times New Roman" w:cs="Times New Roman"/>
                <w:lang w:val="uk-UA"/>
              </w:rPr>
              <w:t>Атмосферний тиск при зберіганні</w:t>
            </w:r>
          </w:p>
          <w:p w14:paraId="28EE3313" w14:textId="77777777" w:rsidR="001D4482" w:rsidRPr="00F14BE1" w:rsidRDefault="001D4482" w:rsidP="001D4482">
            <w:pPr>
              <w:pStyle w:val="a5"/>
              <w:tabs>
                <w:tab w:val="left" w:pos="2010"/>
              </w:tabs>
              <w:spacing w:before="0" w:beforeAutospacing="0" w:after="0" w:afterAutospacing="0"/>
              <w:rPr>
                <w:lang w:val="uk-UA"/>
              </w:rPr>
            </w:pPr>
          </w:p>
        </w:tc>
        <w:tc>
          <w:tcPr>
            <w:tcW w:w="2393" w:type="dxa"/>
          </w:tcPr>
          <w:p w14:paraId="552A3AA4" w14:textId="77777777" w:rsidR="007A4791" w:rsidRPr="00F14BE1" w:rsidRDefault="00E125CE" w:rsidP="0097142F">
            <w:pPr>
              <w:pStyle w:val="a5"/>
              <w:tabs>
                <w:tab w:val="left" w:pos="2010"/>
              </w:tabs>
              <w:spacing w:before="0" w:beforeAutospacing="0" w:after="0" w:afterAutospacing="0"/>
              <w:rPr>
                <w:b/>
                <w:bCs/>
                <w:lang w:val="uk-UA"/>
              </w:rPr>
            </w:pPr>
            <w:r w:rsidRPr="00F14BE1">
              <w:rPr>
                <w:b/>
                <w:bCs/>
                <w:noProof/>
                <w:lang w:val="uk-UA" w:eastAsia="uk-UA"/>
              </w:rPr>
              <w:drawing>
                <wp:inline distT="0" distB="0" distL="0" distR="0" wp14:anchorId="768A4D44" wp14:editId="32C33153">
                  <wp:extent cx="1416409" cy="4829175"/>
                  <wp:effectExtent l="19050" t="0" r="0" b="0"/>
                  <wp:docPr id="1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1416409" cy="4829175"/>
                          </a:xfrm>
                          <a:prstGeom prst="rect">
                            <a:avLst/>
                          </a:prstGeom>
                          <a:noFill/>
                          <a:ln w="9525">
                            <a:noFill/>
                            <a:miter lim="800000"/>
                            <a:headEnd/>
                            <a:tailEnd/>
                          </a:ln>
                        </pic:spPr>
                      </pic:pic>
                    </a:graphicData>
                  </a:graphic>
                </wp:inline>
              </w:drawing>
            </w:r>
          </w:p>
        </w:tc>
        <w:tc>
          <w:tcPr>
            <w:tcW w:w="2393" w:type="dxa"/>
          </w:tcPr>
          <w:p w14:paraId="50187E25" w14:textId="77777777" w:rsidR="001D4482" w:rsidRPr="00F14BE1" w:rsidRDefault="001D4482" w:rsidP="0097142F">
            <w:pPr>
              <w:pStyle w:val="a5"/>
              <w:tabs>
                <w:tab w:val="left" w:pos="2010"/>
              </w:tabs>
              <w:spacing w:before="0" w:beforeAutospacing="0" w:after="0" w:afterAutospacing="0"/>
              <w:rPr>
                <w:rFonts w:eastAsia="Calibri"/>
                <w:lang w:val="uk-UA"/>
              </w:rPr>
            </w:pPr>
          </w:p>
          <w:p w14:paraId="56AC1FBE" w14:textId="77777777" w:rsidR="001D4482" w:rsidRPr="00F14BE1" w:rsidRDefault="001D4482" w:rsidP="0097142F">
            <w:pPr>
              <w:pStyle w:val="a5"/>
              <w:tabs>
                <w:tab w:val="left" w:pos="2010"/>
              </w:tabs>
              <w:spacing w:before="0" w:beforeAutospacing="0" w:after="0" w:afterAutospacing="0"/>
              <w:rPr>
                <w:rFonts w:eastAsia="Calibri"/>
                <w:lang w:val="uk-UA"/>
              </w:rPr>
            </w:pPr>
            <w:r w:rsidRPr="00F14BE1">
              <w:rPr>
                <w:rFonts w:eastAsia="Calibri"/>
                <w:lang w:val="uk-UA"/>
              </w:rPr>
              <w:t>Серійний номер</w:t>
            </w:r>
          </w:p>
          <w:p w14:paraId="244A8EBF" w14:textId="77777777" w:rsidR="001D4482" w:rsidRPr="00F14BE1" w:rsidRDefault="001D4482" w:rsidP="0097142F">
            <w:pPr>
              <w:pStyle w:val="a5"/>
              <w:tabs>
                <w:tab w:val="left" w:pos="2010"/>
              </w:tabs>
              <w:spacing w:before="0" w:beforeAutospacing="0" w:after="0" w:afterAutospacing="0"/>
              <w:rPr>
                <w:rFonts w:eastAsia="Calibri"/>
                <w:lang w:val="uk-UA"/>
              </w:rPr>
            </w:pPr>
          </w:p>
          <w:p w14:paraId="5B52FD3E" w14:textId="77777777" w:rsidR="00E125CE" w:rsidRPr="00F14BE1" w:rsidRDefault="00E125CE" w:rsidP="0097142F">
            <w:pPr>
              <w:pStyle w:val="a5"/>
              <w:tabs>
                <w:tab w:val="left" w:pos="2010"/>
              </w:tabs>
              <w:spacing w:before="0" w:beforeAutospacing="0" w:after="0" w:afterAutospacing="0"/>
              <w:rPr>
                <w:rFonts w:eastAsia="Calibri"/>
                <w:lang w:val="uk-UA"/>
              </w:rPr>
            </w:pPr>
          </w:p>
          <w:p w14:paraId="19CA14C8" w14:textId="77777777" w:rsidR="00E125CE" w:rsidRPr="00F14BE1" w:rsidRDefault="00E125CE" w:rsidP="0097142F">
            <w:pPr>
              <w:pStyle w:val="a5"/>
              <w:tabs>
                <w:tab w:val="left" w:pos="2010"/>
              </w:tabs>
              <w:spacing w:before="0" w:beforeAutospacing="0" w:after="0" w:afterAutospacing="0"/>
              <w:rPr>
                <w:rFonts w:eastAsia="Calibri"/>
                <w:lang w:val="uk-UA"/>
              </w:rPr>
            </w:pPr>
          </w:p>
          <w:p w14:paraId="788C0DA7" w14:textId="77777777" w:rsidR="001D4482" w:rsidRPr="00F14BE1" w:rsidRDefault="001D4482" w:rsidP="0097142F">
            <w:pPr>
              <w:pStyle w:val="a5"/>
              <w:tabs>
                <w:tab w:val="left" w:pos="2010"/>
              </w:tabs>
              <w:spacing w:before="0" w:beforeAutospacing="0" w:after="0" w:afterAutospacing="0"/>
              <w:rPr>
                <w:rFonts w:eastAsia="Calibri"/>
                <w:lang w:val="uk-UA"/>
              </w:rPr>
            </w:pPr>
            <w:r w:rsidRPr="00F14BE1">
              <w:rPr>
                <w:rFonts w:eastAsia="Calibri"/>
                <w:lang w:val="uk-UA"/>
              </w:rPr>
              <w:t xml:space="preserve">Виробник </w:t>
            </w:r>
          </w:p>
          <w:p w14:paraId="2FF4A712" w14:textId="77777777" w:rsidR="001D4482" w:rsidRPr="00F14BE1" w:rsidRDefault="001D4482" w:rsidP="0097142F">
            <w:pPr>
              <w:pStyle w:val="a5"/>
              <w:tabs>
                <w:tab w:val="left" w:pos="2010"/>
              </w:tabs>
              <w:spacing w:before="0" w:beforeAutospacing="0" w:after="0" w:afterAutospacing="0"/>
              <w:rPr>
                <w:rFonts w:eastAsia="Calibri"/>
                <w:lang w:val="uk-UA"/>
              </w:rPr>
            </w:pPr>
          </w:p>
          <w:p w14:paraId="57BA2A7D" w14:textId="77777777" w:rsidR="001D4482" w:rsidRPr="00F14BE1" w:rsidRDefault="001D4482" w:rsidP="0097142F">
            <w:pPr>
              <w:pStyle w:val="a5"/>
              <w:tabs>
                <w:tab w:val="left" w:pos="2010"/>
              </w:tabs>
              <w:spacing w:before="0" w:beforeAutospacing="0" w:after="0" w:afterAutospacing="0"/>
              <w:rPr>
                <w:rFonts w:eastAsia="Calibri"/>
                <w:lang w:val="uk-UA"/>
              </w:rPr>
            </w:pPr>
          </w:p>
          <w:p w14:paraId="1BFCEC28" w14:textId="77777777" w:rsidR="001D4482" w:rsidRPr="00F14BE1" w:rsidRDefault="001D4482" w:rsidP="001D4482">
            <w:pPr>
              <w:spacing w:after="160" w:line="259" w:lineRule="auto"/>
              <w:rPr>
                <w:rFonts w:ascii="Times New Roman" w:eastAsia="Calibri" w:hAnsi="Times New Roman" w:cs="Times New Roman"/>
                <w:sz w:val="24"/>
                <w:szCs w:val="24"/>
                <w:lang w:val="uk-UA"/>
              </w:rPr>
            </w:pPr>
            <w:r w:rsidRPr="00F14BE1">
              <w:rPr>
                <w:rFonts w:ascii="Times New Roman" w:eastAsia="Calibri" w:hAnsi="Times New Roman" w:cs="Times New Roman"/>
                <w:sz w:val="24"/>
                <w:szCs w:val="24"/>
                <w:lang w:val="uk-UA"/>
              </w:rPr>
              <w:t>Обладнання класу II</w:t>
            </w:r>
          </w:p>
          <w:p w14:paraId="50FC7FD7" w14:textId="77777777" w:rsidR="001D4482" w:rsidRPr="00F14BE1" w:rsidRDefault="001D4482" w:rsidP="0097142F">
            <w:pPr>
              <w:pStyle w:val="a5"/>
              <w:tabs>
                <w:tab w:val="left" w:pos="2010"/>
              </w:tabs>
              <w:spacing w:before="0" w:beforeAutospacing="0" w:after="0" w:afterAutospacing="0"/>
              <w:rPr>
                <w:lang w:val="uk-UA"/>
              </w:rPr>
            </w:pPr>
          </w:p>
          <w:p w14:paraId="01C1359F" w14:textId="77777777" w:rsidR="00E125CE" w:rsidRPr="00F14BE1" w:rsidRDefault="00E125CE" w:rsidP="0097142F">
            <w:pPr>
              <w:pStyle w:val="a5"/>
              <w:tabs>
                <w:tab w:val="left" w:pos="2010"/>
              </w:tabs>
              <w:spacing w:before="0" w:beforeAutospacing="0" w:after="0" w:afterAutospacing="0"/>
              <w:rPr>
                <w:lang w:val="uk-UA"/>
              </w:rPr>
            </w:pPr>
          </w:p>
          <w:p w14:paraId="6C32D86B" w14:textId="77777777" w:rsidR="00E125CE" w:rsidRPr="00F14BE1" w:rsidRDefault="00E125CE" w:rsidP="0097142F">
            <w:pPr>
              <w:pStyle w:val="a5"/>
              <w:tabs>
                <w:tab w:val="left" w:pos="2010"/>
              </w:tabs>
              <w:spacing w:before="0" w:beforeAutospacing="0" w:after="0" w:afterAutospacing="0"/>
              <w:rPr>
                <w:lang w:val="uk-UA"/>
              </w:rPr>
            </w:pPr>
          </w:p>
          <w:p w14:paraId="75A581E6" w14:textId="77777777" w:rsidR="001D4482" w:rsidRPr="00F14BE1" w:rsidRDefault="001D4482" w:rsidP="0097142F">
            <w:pPr>
              <w:pStyle w:val="a5"/>
              <w:tabs>
                <w:tab w:val="left" w:pos="2010"/>
              </w:tabs>
              <w:spacing w:before="0" w:beforeAutospacing="0" w:after="0" w:afterAutospacing="0"/>
              <w:rPr>
                <w:b/>
                <w:bCs/>
                <w:lang w:val="uk-UA"/>
              </w:rPr>
            </w:pPr>
            <w:r w:rsidRPr="00F14BE1">
              <w:rPr>
                <w:lang w:val="uk-UA"/>
              </w:rPr>
              <w:t>Утилізація</w:t>
            </w:r>
            <w:r w:rsidRPr="00F14BE1">
              <w:rPr>
                <w:b/>
                <w:bCs/>
                <w:lang w:val="uk-UA"/>
              </w:rPr>
              <w:t xml:space="preserve"> </w:t>
            </w:r>
          </w:p>
          <w:p w14:paraId="69753D3A" w14:textId="77777777" w:rsidR="001D4482" w:rsidRPr="00F14BE1" w:rsidRDefault="001D4482" w:rsidP="0097142F">
            <w:pPr>
              <w:pStyle w:val="a5"/>
              <w:tabs>
                <w:tab w:val="left" w:pos="2010"/>
              </w:tabs>
              <w:spacing w:before="0" w:beforeAutospacing="0" w:after="0" w:afterAutospacing="0"/>
              <w:rPr>
                <w:b/>
                <w:bCs/>
                <w:lang w:val="uk-UA"/>
              </w:rPr>
            </w:pPr>
          </w:p>
          <w:p w14:paraId="51BAD0D5" w14:textId="77777777" w:rsidR="001D4482" w:rsidRPr="00F14BE1" w:rsidRDefault="001D4482" w:rsidP="0097142F">
            <w:pPr>
              <w:pStyle w:val="a5"/>
              <w:tabs>
                <w:tab w:val="left" w:pos="2010"/>
              </w:tabs>
              <w:spacing w:before="0" w:beforeAutospacing="0" w:after="0" w:afterAutospacing="0"/>
              <w:rPr>
                <w:b/>
                <w:bCs/>
                <w:lang w:val="uk-UA"/>
              </w:rPr>
            </w:pPr>
          </w:p>
          <w:p w14:paraId="06EA5167" w14:textId="77777777" w:rsidR="001D4482" w:rsidRPr="00F14BE1" w:rsidRDefault="001D4482" w:rsidP="001D4482">
            <w:pPr>
              <w:spacing w:after="160" w:line="259" w:lineRule="auto"/>
              <w:rPr>
                <w:rFonts w:ascii="Times New Roman" w:eastAsia="Calibri" w:hAnsi="Times New Roman" w:cs="Times New Roman"/>
                <w:sz w:val="24"/>
                <w:szCs w:val="24"/>
                <w:lang w:val="uk-UA"/>
              </w:rPr>
            </w:pPr>
            <w:r w:rsidRPr="00F14BE1">
              <w:rPr>
                <w:rFonts w:ascii="Times New Roman" w:eastAsia="Calibri" w:hAnsi="Times New Roman" w:cs="Times New Roman"/>
                <w:sz w:val="24"/>
                <w:szCs w:val="24"/>
                <w:lang w:val="uk-UA"/>
              </w:rPr>
              <w:t>Зберігати в сухому місці</w:t>
            </w:r>
          </w:p>
          <w:p w14:paraId="66417D9C" w14:textId="77777777" w:rsidR="001D4482" w:rsidRPr="00F14BE1" w:rsidRDefault="001D4482" w:rsidP="001D4482">
            <w:pPr>
              <w:rPr>
                <w:rFonts w:ascii="Times New Roman" w:eastAsia="Calibri" w:hAnsi="Times New Roman" w:cs="Times New Roman"/>
                <w:lang w:val="uk-UA"/>
              </w:rPr>
            </w:pPr>
          </w:p>
          <w:p w14:paraId="797CB56A" w14:textId="77777777" w:rsidR="00E125CE" w:rsidRPr="00F14BE1" w:rsidRDefault="00E125CE" w:rsidP="00E125CE">
            <w:pPr>
              <w:pStyle w:val="a5"/>
              <w:tabs>
                <w:tab w:val="left" w:pos="2010"/>
              </w:tabs>
              <w:spacing w:before="0" w:beforeAutospacing="0" w:after="0" w:afterAutospacing="0"/>
              <w:rPr>
                <w:rFonts w:eastAsia="Calibri"/>
                <w:lang w:val="uk-UA"/>
              </w:rPr>
            </w:pPr>
            <w:r w:rsidRPr="00F14BE1">
              <w:rPr>
                <w:rFonts w:eastAsia="Calibri"/>
                <w:lang w:val="uk-UA"/>
              </w:rPr>
              <w:t>Відповідає вимогам Директиви по утилізації відходів електрообладнання (WEEE)</w:t>
            </w:r>
          </w:p>
          <w:p w14:paraId="4048AB5A" w14:textId="77777777" w:rsidR="00E125CE" w:rsidRPr="00F14BE1" w:rsidRDefault="00E125CE" w:rsidP="001D4482">
            <w:pPr>
              <w:spacing w:after="160" w:line="259" w:lineRule="auto"/>
              <w:rPr>
                <w:rFonts w:ascii="Times New Roman" w:eastAsia="Calibri" w:hAnsi="Times New Roman" w:cs="Times New Roman"/>
                <w:lang w:val="uk-UA"/>
              </w:rPr>
            </w:pPr>
          </w:p>
          <w:p w14:paraId="3EE281AC" w14:textId="77777777" w:rsidR="001D4482" w:rsidRPr="00F14BE1" w:rsidRDefault="001D4482" w:rsidP="001D4482">
            <w:pPr>
              <w:spacing w:after="160" w:line="259" w:lineRule="auto"/>
              <w:rPr>
                <w:rFonts w:ascii="Times New Roman" w:eastAsia="Calibri" w:hAnsi="Times New Roman" w:cs="Times New Roman"/>
                <w:lang w:val="uk-UA"/>
              </w:rPr>
            </w:pPr>
            <w:r w:rsidRPr="00F14BE1">
              <w:rPr>
                <w:rFonts w:ascii="Times New Roman" w:eastAsia="Calibri" w:hAnsi="Times New Roman" w:cs="Times New Roman"/>
                <w:lang w:val="uk-UA"/>
              </w:rPr>
              <w:t>Обмеження по температурі при зберіганні</w:t>
            </w:r>
          </w:p>
          <w:p w14:paraId="1295857E" w14:textId="77777777" w:rsidR="001D4482" w:rsidRPr="00F14BE1" w:rsidRDefault="001D4482" w:rsidP="0097142F">
            <w:pPr>
              <w:pStyle w:val="a5"/>
              <w:tabs>
                <w:tab w:val="left" w:pos="2010"/>
              </w:tabs>
              <w:spacing w:before="0" w:beforeAutospacing="0" w:after="0" w:afterAutospacing="0"/>
              <w:rPr>
                <w:b/>
                <w:bCs/>
                <w:lang w:val="uk-UA"/>
              </w:rPr>
            </w:pPr>
          </w:p>
        </w:tc>
      </w:tr>
      <w:tr w:rsidR="00E50DB2" w:rsidRPr="00F14BE1" w14:paraId="1A348631" w14:textId="77777777" w:rsidTr="007A4791">
        <w:tc>
          <w:tcPr>
            <w:tcW w:w="2392" w:type="dxa"/>
          </w:tcPr>
          <w:p w14:paraId="5EA2501F" w14:textId="77777777" w:rsidR="00E50DB2" w:rsidRPr="00F14BE1" w:rsidRDefault="00E50DB2" w:rsidP="00E50DB2">
            <w:pPr>
              <w:pStyle w:val="a5"/>
              <w:tabs>
                <w:tab w:val="left" w:pos="2010"/>
              </w:tabs>
              <w:spacing w:before="0" w:beforeAutospacing="0" w:after="0" w:afterAutospacing="0"/>
              <w:jc w:val="center"/>
              <w:rPr>
                <w:b/>
                <w:bCs/>
                <w:noProof/>
                <w:lang w:val="uk-UA"/>
              </w:rPr>
            </w:pPr>
            <w:r w:rsidRPr="00F14BE1">
              <w:rPr>
                <w:b/>
                <w:bCs/>
                <w:noProof/>
                <w:lang w:val="uk-UA" w:eastAsia="uk-UA"/>
              </w:rPr>
              <w:drawing>
                <wp:inline distT="0" distB="0" distL="0" distR="0" wp14:anchorId="05480E4E" wp14:editId="38596EF3">
                  <wp:extent cx="828675" cy="352425"/>
                  <wp:effectExtent l="19050" t="0" r="9525" b="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srcRect/>
                          <a:stretch>
                            <a:fillRect/>
                          </a:stretch>
                        </pic:blipFill>
                        <pic:spPr bwMode="auto">
                          <a:xfrm>
                            <a:off x="0" y="0"/>
                            <a:ext cx="828675" cy="352425"/>
                          </a:xfrm>
                          <a:prstGeom prst="rect">
                            <a:avLst/>
                          </a:prstGeom>
                          <a:noFill/>
                          <a:ln w="9525">
                            <a:noFill/>
                            <a:miter lim="800000"/>
                            <a:headEnd/>
                            <a:tailEnd/>
                          </a:ln>
                        </pic:spPr>
                      </pic:pic>
                    </a:graphicData>
                  </a:graphic>
                </wp:inline>
              </w:drawing>
            </w:r>
          </w:p>
        </w:tc>
        <w:tc>
          <w:tcPr>
            <w:tcW w:w="2393" w:type="dxa"/>
          </w:tcPr>
          <w:p w14:paraId="13E8AC53" w14:textId="77777777" w:rsidR="00E50DB2" w:rsidRPr="00F14BE1" w:rsidRDefault="0013382F" w:rsidP="00E125CE">
            <w:pPr>
              <w:pStyle w:val="a5"/>
              <w:tabs>
                <w:tab w:val="left" w:pos="2010"/>
              </w:tabs>
              <w:spacing w:before="0" w:beforeAutospacing="0" w:after="0" w:afterAutospacing="0"/>
              <w:rPr>
                <w:rFonts w:eastAsia="Calibri"/>
                <w:lang w:val="uk-UA"/>
              </w:rPr>
            </w:pPr>
            <w:r w:rsidRPr="00F14BE1">
              <w:rPr>
                <w:rFonts w:eastAsia="Calibri"/>
                <w:lang w:val="uk-UA"/>
              </w:rPr>
              <w:t>Уповноважений представник в ЄС</w:t>
            </w:r>
          </w:p>
        </w:tc>
        <w:tc>
          <w:tcPr>
            <w:tcW w:w="2393" w:type="dxa"/>
          </w:tcPr>
          <w:p w14:paraId="6027B7AE" w14:textId="77777777" w:rsidR="00E50DB2" w:rsidRPr="00F14BE1" w:rsidRDefault="00E50DB2" w:rsidP="00E50DB2">
            <w:pPr>
              <w:pStyle w:val="a5"/>
              <w:tabs>
                <w:tab w:val="left" w:pos="2010"/>
              </w:tabs>
              <w:spacing w:before="0" w:beforeAutospacing="0" w:after="0" w:afterAutospacing="0"/>
              <w:jc w:val="center"/>
              <w:rPr>
                <w:b/>
                <w:bCs/>
                <w:noProof/>
                <w:lang w:val="uk-UA"/>
              </w:rPr>
            </w:pPr>
            <w:r w:rsidRPr="00F14BE1">
              <w:rPr>
                <w:b/>
                <w:bCs/>
                <w:noProof/>
                <w:lang w:val="uk-UA" w:eastAsia="uk-UA"/>
              </w:rPr>
              <w:drawing>
                <wp:inline distT="0" distB="0" distL="0" distR="0" wp14:anchorId="5A0224FC" wp14:editId="1F51C70B">
                  <wp:extent cx="904875" cy="361950"/>
                  <wp:effectExtent l="19050" t="0" r="9525"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904875" cy="361950"/>
                          </a:xfrm>
                          <a:prstGeom prst="rect">
                            <a:avLst/>
                          </a:prstGeom>
                          <a:noFill/>
                          <a:ln w="9525">
                            <a:noFill/>
                            <a:miter lim="800000"/>
                            <a:headEnd/>
                            <a:tailEnd/>
                          </a:ln>
                        </pic:spPr>
                      </pic:pic>
                    </a:graphicData>
                  </a:graphic>
                </wp:inline>
              </w:drawing>
            </w:r>
          </w:p>
        </w:tc>
        <w:tc>
          <w:tcPr>
            <w:tcW w:w="2393" w:type="dxa"/>
          </w:tcPr>
          <w:p w14:paraId="6EBE6BA5" w14:textId="77777777" w:rsidR="00E50DB2" w:rsidRPr="00F14BE1" w:rsidRDefault="0013382F" w:rsidP="0013382F">
            <w:pPr>
              <w:spacing w:line="259" w:lineRule="auto"/>
              <w:rPr>
                <w:rFonts w:ascii="Times New Roman" w:eastAsia="Calibri" w:hAnsi="Times New Roman" w:cs="Times New Roman"/>
                <w:lang w:val="uk-UA"/>
              </w:rPr>
            </w:pPr>
            <w:r w:rsidRPr="00F14BE1">
              <w:rPr>
                <w:rFonts w:ascii="Times New Roman" w:eastAsia="Calibri" w:hAnsi="Times New Roman" w:cs="Times New Roman"/>
                <w:lang w:val="uk-UA"/>
              </w:rPr>
              <w:t>Відповідає основним вимогам директив ЄС</w:t>
            </w:r>
          </w:p>
        </w:tc>
      </w:tr>
    </w:tbl>
    <w:p w14:paraId="6C0CB2FB" w14:textId="77777777" w:rsidR="007A4791" w:rsidRPr="00F14BE1" w:rsidRDefault="007A4791" w:rsidP="0097142F">
      <w:pPr>
        <w:pStyle w:val="a5"/>
        <w:tabs>
          <w:tab w:val="left" w:pos="2010"/>
        </w:tabs>
        <w:spacing w:before="0" w:beforeAutospacing="0" w:after="0" w:afterAutospacing="0"/>
        <w:rPr>
          <w:b/>
          <w:bCs/>
          <w:lang w:val="uk-UA"/>
        </w:rPr>
      </w:pPr>
    </w:p>
    <w:p w14:paraId="3E3B3554" w14:textId="77777777" w:rsidR="00373E37" w:rsidRPr="00F14BE1" w:rsidRDefault="00373E37" w:rsidP="00BC6D57">
      <w:pPr>
        <w:shd w:val="clear" w:color="auto" w:fill="FFFFFF" w:themeFill="background1"/>
        <w:spacing w:after="0" w:line="240" w:lineRule="auto"/>
        <w:rPr>
          <w:rFonts w:ascii="Times New Roman" w:hAnsi="Times New Roman" w:cs="Times New Roman"/>
          <w:b/>
          <w:bCs/>
          <w:sz w:val="24"/>
          <w:szCs w:val="24"/>
          <w:lang w:val="uk-UA"/>
        </w:rPr>
      </w:pPr>
      <w:r w:rsidRPr="00F14BE1">
        <w:rPr>
          <w:rFonts w:ascii="Times New Roman" w:hAnsi="Times New Roman" w:cs="Times New Roman"/>
          <w:b/>
          <w:bCs/>
          <w:sz w:val="24"/>
          <w:szCs w:val="24"/>
          <w:lang w:val="uk-UA"/>
        </w:rPr>
        <w:t>1</w:t>
      </w:r>
      <w:r w:rsidR="00BC6D57" w:rsidRPr="00F14BE1">
        <w:rPr>
          <w:rFonts w:ascii="Times New Roman" w:hAnsi="Times New Roman" w:cs="Times New Roman"/>
          <w:b/>
          <w:bCs/>
          <w:sz w:val="24"/>
          <w:szCs w:val="24"/>
          <w:lang w:val="uk-UA"/>
        </w:rPr>
        <w:t>2</w:t>
      </w:r>
      <w:r w:rsidRPr="00F14BE1">
        <w:rPr>
          <w:rFonts w:ascii="Times New Roman" w:hAnsi="Times New Roman" w:cs="Times New Roman"/>
          <w:b/>
          <w:bCs/>
          <w:sz w:val="24"/>
          <w:szCs w:val="24"/>
          <w:lang w:val="uk-UA"/>
        </w:rPr>
        <w:t>. ЗАЯВА</w:t>
      </w:r>
    </w:p>
    <w:p w14:paraId="0079B1F5" w14:textId="77777777" w:rsidR="00373E37" w:rsidRPr="00F14BE1" w:rsidRDefault="00373E37" w:rsidP="00373E37">
      <w:pPr>
        <w:spacing w:after="0" w:line="240" w:lineRule="auto"/>
        <w:rPr>
          <w:rFonts w:asciiTheme="majorBidi" w:hAnsiTheme="majorBidi" w:cstheme="majorBidi"/>
          <w:lang w:val="uk-UA"/>
        </w:rPr>
      </w:pPr>
      <w:r w:rsidRPr="00F14BE1">
        <w:rPr>
          <w:rFonts w:asciiTheme="majorBidi" w:hAnsiTheme="majorBidi" w:cstheme="majorBidi"/>
          <w:lang w:val="uk-UA"/>
        </w:rPr>
        <w:t xml:space="preserve">Всі права на модифікацію даного пристрою збережені за виробником без подальшого повідомлення. Рисунки надані тільки для довідки. Право на остаточну інтерпретацію належить компанії «GUILIN WOODPECKER MEDICAL INSTRUMENT CO., LTD». На промисловий дизайн, внутрішній устрій і </w:t>
      </w:r>
      <w:proofErr w:type="spellStart"/>
      <w:r w:rsidRPr="00F14BE1">
        <w:rPr>
          <w:rFonts w:asciiTheme="majorBidi" w:hAnsiTheme="majorBidi" w:cstheme="majorBidi"/>
          <w:lang w:val="uk-UA"/>
        </w:rPr>
        <w:t>т.п</w:t>
      </w:r>
      <w:proofErr w:type="spellEnd"/>
      <w:r w:rsidRPr="00F14BE1">
        <w:rPr>
          <w:rFonts w:asciiTheme="majorBidi" w:hAnsiTheme="majorBidi" w:cstheme="majorBidi"/>
          <w:lang w:val="uk-UA"/>
        </w:rPr>
        <w:t>. компанією «WOODPECKER» заявлені кілька патентів, будь-яка копія і підробка тягне за собою правову відповідальність.</w:t>
      </w:r>
    </w:p>
    <w:p w14:paraId="57ACC0B2" w14:textId="77777777" w:rsidR="00373E37" w:rsidRPr="00F14BE1" w:rsidRDefault="00373E37" w:rsidP="00373E37">
      <w:pPr>
        <w:spacing w:after="0" w:line="240" w:lineRule="auto"/>
        <w:rPr>
          <w:rFonts w:asciiTheme="majorBidi" w:hAnsiTheme="majorBidi" w:cstheme="majorBidi"/>
          <w:lang w:val="uk-UA"/>
        </w:rPr>
      </w:pPr>
    </w:p>
    <w:p w14:paraId="19694B74" w14:textId="77777777" w:rsidR="00BC1ACB" w:rsidRPr="00F14BE1" w:rsidRDefault="00BC1ACB" w:rsidP="00BC6D57">
      <w:pPr>
        <w:spacing w:after="0" w:line="240" w:lineRule="auto"/>
        <w:rPr>
          <w:rFonts w:asciiTheme="majorBidi" w:eastAsia="Times New Roman" w:hAnsiTheme="majorBidi" w:cstheme="majorBidi"/>
          <w:b/>
          <w:color w:val="000000"/>
          <w:sz w:val="24"/>
          <w:szCs w:val="24"/>
          <w:lang w:val="uk-UA" w:eastAsia="ru-RU"/>
        </w:rPr>
      </w:pPr>
      <w:r w:rsidRPr="00F14BE1">
        <w:rPr>
          <w:rFonts w:asciiTheme="majorBidi" w:eastAsia="Times New Roman" w:hAnsiTheme="majorBidi" w:cstheme="majorBidi"/>
          <w:b/>
          <w:color w:val="000000"/>
          <w:sz w:val="24"/>
          <w:szCs w:val="24"/>
          <w:lang w:val="uk-UA" w:eastAsia="ru-RU"/>
        </w:rPr>
        <w:t>1</w:t>
      </w:r>
      <w:r w:rsidR="00BC6D57" w:rsidRPr="00F14BE1">
        <w:rPr>
          <w:rFonts w:asciiTheme="majorBidi" w:eastAsia="Times New Roman" w:hAnsiTheme="majorBidi" w:cstheme="majorBidi"/>
          <w:b/>
          <w:color w:val="000000"/>
          <w:sz w:val="24"/>
          <w:szCs w:val="24"/>
          <w:lang w:val="uk-UA" w:eastAsia="ru-RU"/>
        </w:rPr>
        <w:t>3</w:t>
      </w:r>
      <w:r w:rsidRPr="00F14BE1">
        <w:rPr>
          <w:rFonts w:asciiTheme="majorBidi" w:eastAsia="Times New Roman" w:hAnsiTheme="majorBidi" w:cstheme="majorBidi"/>
          <w:b/>
          <w:color w:val="000000"/>
          <w:sz w:val="24"/>
          <w:szCs w:val="24"/>
          <w:lang w:val="uk-UA" w:eastAsia="ru-RU"/>
        </w:rPr>
        <w:t>. ДЕКЛАРАЦІЯ ВІДПОВІДНОСТІ - EMC</w:t>
      </w:r>
    </w:p>
    <w:p w14:paraId="77805776"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Апарат випробуваний на електромагнітну сумісність та схвалений відповідно до EN 60601-1-2. Це жодним чином не гарантує, що даний апарат не може піддатися електромагнітного впливу. Намагайтеся не використовувати апарат в сильному електромагнітному середовищі.</w:t>
      </w:r>
    </w:p>
    <w:p w14:paraId="11A83E29" w14:textId="77777777" w:rsidR="00BC1ACB" w:rsidRPr="00F14BE1" w:rsidRDefault="00BC1ACB" w:rsidP="00BC1ACB">
      <w:pPr>
        <w:spacing w:after="0" w:line="240" w:lineRule="auto"/>
        <w:rPr>
          <w:rFonts w:asciiTheme="majorBidi" w:eastAsia="Times New Roman" w:hAnsiTheme="majorBidi" w:cstheme="majorBidi"/>
          <w:b/>
          <w:color w:val="000000"/>
          <w:lang w:val="uk-UA" w:eastAsia="ru-RU"/>
        </w:rPr>
      </w:pPr>
      <w:r w:rsidRPr="00F14BE1">
        <w:rPr>
          <w:rFonts w:asciiTheme="majorBidi" w:eastAsia="Times New Roman" w:hAnsiTheme="majorBidi" w:cstheme="majorBidi"/>
          <w:b/>
          <w:color w:val="000000"/>
          <w:lang w:val="uk-UA" w:eastAsia="ru-RU"/>
        </w:rPr>
        <w:t>Технічний опис щодо електромагнітного випромінювання</w:t>
      </w:r>
    </w:p>
    <w:p w14:paraId="7E655AC5" w14:textId="77777777" w:rsidR="00BC1ACB" w:rsidRPr="00F14BE1" w:rsidRDefault="00BC1ACB" w:rsidP="00BC1ACB">
      <w:pPr>
        <w:spacing w:after="0" w:line="240" w:lineRule="auto"/>
        <w:rPr>
          <w:rFonts w:asciiTheme="majorBidi" w:eastAsia="Times New Roman" w:hAnsiTheme="majorBidi" w:cstheme="majorBidi"/>
          <w:b/>
          <w:color w:val="000000"/>
          <w:lang w:val="uk-UA" w:eastAsia="ru-RU"/>
        </w:rPr>
      </w:pPr>
      <w:r w:rsidRPr="00F14BE1">
        <w:rPr>
          <w:rFonts w:asciiTheme="majorBidi" w:eastAsia="Times New Roman" w:hAnsiTheme="majorBidi" w:cstheme="majorBidi"/>
          <w:b/>
          <w:color w:val="000000"/>
          <w:lang w:val="uk-UA" w:eastAsia="ru-RU"/>
        </w:rPr>
        <w:t>Таблиця 1: Пояснення - електромагнітне випромінювання</w:t>
      </w:r>
    </w:p>
    <w:tbl>
      <w:tblPr>
        <w:tblStyle w:val="a6"/>
        <w:tblW w:w="0" w:type="auto"/>
        <w:tblLook w:val="04A0" w:firstRow="1" w:lastRow="0" w:firstColumn="1" w:lastColumn="0" w:noHBand="0" w:noVBand="1"/>
      </w:tblPr>
      <w:tblGrid>
        <w:gridCol w:w="2353"/>
        <w:gridCol w:w="1574"/>
        <w:gridCol w:w="5418"/>
      </w:tblGrid>
      <w:tr w:rsidR="00BC1ACB" w:rsidRPr="00F14BE1" w14:paraId="00C4EDDE" w14:textId="77777777" w:rsidTr="008B4314">
        <w:tc>
          <w:tcPr>
            <w:tcW w:w="9571" w:type="dxa"/>
            <w:gridSpan w:val="3"/>
          </w:tcPr>
          <w:p w14:paraId="11583A65"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Керівництво та пояснення виробника - електромагнітні випромінювання</w:t>
            </w:r>
          </w:p>
        </w:tc>
      </w:tr>
      <w:tr w:rsidR="00BC1ACB" w:rsidRPr="008271CD" w14:paraId="1BD30554" w14:textId="77777777" w:rsidTr="008B4314">
        <w:tc>
          <w:tcPr>
            <w:tcW w:w="9571" w:type="dxa"/>
            <w:gridSpan w:val="3"/>
          </w:tcPr>
          <w:p w14:paraId="1DE60177" w14:textId="77777777" w:rsidR="00BC1ACB" w:rsidRPr="00F14BE1" w:rsidRDefault="000D4D82" w:rsidP="000D4D82">
            <w:pPr>
              <w:rPr>
                <w:rFonts w:ascii="Times New Roman" w:eastAsia="Calibri" w:hAnsi="Times New Roman" w:cs="Times New Roman"/>
                <w:lang w:val="uk-UA"/>
              </w:rPr>
            </w:pPr>
            <w:r w:rsidRPr="00F14BE1">
              <w:rPr>
                <w:rFonts w:ascii="Times New Roman" w:eastAsia="Calibri" w:hAnsi="Times New Roman" w:cs="Times New Roman"/>
                <w:lang w:val="uk-UA"/>
              </w:rPr>
              <w:t xml:space="preserve">Моделі </w:t>
            </w:r>
            <w:proofErr w:type="spellStart"/>
            <w:r w:rsidRPr="00F14BE1">
              <w:rPr>
                <w:rFonts w:ascii="Times New Roman" w:eastAsia="Calibri" w:hAnsi="Times New Roman" w:cs="Times New Roman"/>
                <w:lang w:val="uk-UA"/>
              </w:rPr>
              <w:t>Ai-Motor</w:t>
            </w:r>
            <w:proofErr w:type="spellEnd"/>
            <w:r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xml:space="preserve"> </w:t>
            </w:r>
            <w:r w:rsidR="00BC1ACB" w:rsidRPr="00F14BE1">
              <w:rPr>
                <w:rFonts w:ascii="Times New Roman" w:eastAsia="Calibri" w:hAnsi="Times New Roman" w:cs="Times New Roman"/>
                <w:lang w:val="uk-UA"/>
              </w:rPr>
              <w:t>призначен</w:t>
            </w:r>
            <w:r w:rsidRPr="00F14BE1">
              <w:rPr>
                <w:rFonts w:ascii="Times New Roman" w:eastAsia="Calibri" w:hAnsi="Times New Roman" w:cs="Times New Roman"/>
                <w:lang w:val="uk-UA"/>
              </w:rPr>
              <w:t>і</w:t>
            </w:r>
            <w:r w:rsidR="00BC1ACB" w:rsidRPr="00F14BE1">
              <w:rPr>
                <w:rFonts w:ascii="Times New Roman" w:eastAsia="Calibri" w:hAnsi="Times New Roman" w:cs="Times New Roman"/>
                <w:lang w:val="uk-UA"/>
              </w:rPr>
              <w:t xml:space="preserve"> для використання в електромагнітному середовищі з нижчезазначеними умовами. Покупець або користувач модел</w:t>
            </w:r>
            <w:r w:rsidRPr="00F14BE1">
              <w:rPr>
                <w:rFonts w:ascii="Times New Roman" w:eastAsia="Calibri" w:hAnsi="Times New Roman" w:cs="Times New Roman"/>
                <w:lang w:val="uk-UA"/>
              </w:rPr>
              <w:t>ей</w:t>
            </w:r>
            <w:r w:rsidR="00BC1ACB"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Ai-Motor</w:t>
            </w:r>
            <w:proofErr w:type="spellEnd"/>
            <w:r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xml:space="preserve"> </w:t>
            </w:r>
            <w:r w:rsidR="00BC1ACB" w:rsidRPr="00F14BE1">
              <w:rPr>
                <w:rFonts w:ascii="Times New Roman" w:eastAsia="Calibri" w:hAnsi="Times New Roman" w:cs="Times New Roman"/>
                <w:lang w:val="uk-UA"/>
              </w:rPr>
              <w:t>повинен забезпечити такі умови експлуатації.</w:t>
            </w:r>
          </w:p>
        </w:tc>
      </w:tr>
      <w:tr w:rsidR="00BC1ACB" w:rsidRPr="00F14BE1" w14:paraId="6854F73A" w14:textId="77777777" w:rsidTr="008B4314">
        <w:tc>
          <w:tcPr>
            <w:tcW w:w="2379" w:type="dxa"/>
          </w:tcPr>
          <w:p w14:paraId="0980375B"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lastRenderedPageBreak/>
              <w:t>Випробування на випромінювання</w:t>
            </w:r>
          </w:p>
          <w:p w14:paraId="16D85300" w14:textId="77777777" w:rsidR="00BC1ACB" w:rsidRPr="00F14BE1" w:rsidRDefault="00BC1ACB" w:rsidP="008B4314">
            <w:pPr>
              <w:jc w:val="center"/>
              <w:rPr>
                <w:rFonts w:ascii="Times New Roman" w:eastAsia="Calibri" w:hAnsi="Times New Roman" w:cs="Times New Roman"/>
                <w:b/>
                <w:bCs/>
                <w:lang w:val="uk-UA"/>
              </w:rPr>
            </w:pPr>
          </w:p>
        </w:tc>
        <w:tc>
          <w:tcPr>
            <w:tcW w:w="1574" w:type="dxa"/>
          </w:tcPr>
          <w:p w14:paraId="03F4D3EC"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Відповідність</w:t>
            </w:r>
          </w:p>
        </w:tc>
        <w:tc>
          <w:tcPr>
            <w:tcW w:w="5618" w:type="dxa"/>
          </w:tcPr>
          <w:p w14:paraId="6272C74E"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Керівництво по використанню в електромагнітному середовищі</w:t>
            </w:r>
          </w:p>
        </w:tc>
      </w:tr>
      <w:tr w:rsidR="00BC1ACB" w:rsidRPr="00F14BE1" w14:paraId="6663A88B" w14:textId="77777777" w:rsidTr="008B4314">
        <w:tc>
          <w:tcPr>
            <w:tcW w:w="2379" w:type="dxa"/>
          </w:tcPr>
          <w:p w14:paraId="1E9D6635"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РЧ випромінювання CISPR 11 </w:t>
            </w:r>
          </w:p>
        </w:tc>
        <w:tc>
          <w:tcPr>
            <w:tcW w:w="1574" w:type="dxa"/>
          </w:tcPr>
          <w:p w14:paraId="1766B59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Група 1</w:t>
            </w:r>
          </w:p>
        </w:tc>
        <w:tc>
          <w:tcPr>
            <w:tcW w:w="5618" w:type="dxa"/>
          </w:tcPr>
          <w:p w14:paraId="5A50BCB1" w14:textId="77777777" w:rsidR="00BC1ACB" w:rsidRPr="00F14BE1" w:rsidRDefault="00BC1ACB" w:rsidP="000D4D82">
            <w:pPr>
              <w:rPr>
                <w:rFonts w:ascii="Times New Roman" w:eastAsia="Calibri" w:hAnsi="Times New Roman" w:cs="Times New Roman"/>
                <w:lang w:val="uk-UA"/>
              </w:rPr>
            </w:pPr>
            <w:r w:rsidRPr="00F14BE1">
              <w:rPr>
                <w:rFonts w:ascii="Times New Roman" w:eastAsia="Calibri" w:hAnsi="Times New Roman" w:cs="Times New Roman"/>
                <w:lang w:val="uk-UA"/>
              </w:rPr>
              <w:t>Модел</w:t>
            </w:r>
            <w:r w:rsidR="000D4D82" w:rsidRPr="00F14BE1">
              <w:rPr>
                <w:rFonts w:ascii="Times New Roman" w:eastAsia="Calibri" w:hAnsi="Times New Roman" w:cs="Times New Roman"/>
                <w:lang w:val="uk-UA"/>
              </w:rPr>
              <w:t>і</w:t>
            </w:r>
            <w:r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використову</w:t>
            </w:r>
            <w:r w:rsidR="000D4D82" w:rsidRPr="00F14BE1">
              <w:rPr>
                <w:rFonts w:ascii="Times New Roman" w:eastAsia="Calibri" w:hAnsi="Times New Roman" w:cs="Times New Roman"/>
                <w:lang w:val="uk-UA"/>
              </w:rPr>
              <w:t>ють</w:t>
            </w:r>
            <w:r w:rsidRPr="00F14BE1">
              <w:rPr>
                <w:rFonts w:ascii="Times New Roman" w:eastAsia="Calibri" w:hAnsi="Times New Roman" w:cs="Times New Roman"/>
                <w:lang w:val="uk-UA"/>
              </w:rPr>
              <w:t xml:space="preserve"> РЧ енергію виключно для внутрішнього функціонування. Тому таке випромінювання знаходиться на дуже низькому рівні і, навряд чи, може призвести до перешкод в роботі встановленого поблизу електронного обладнання. </w:t>
            </w:r>
          </w:p>
        </w:tc>
      </w:tr>
      <w:tr w:rsidR="00BC1ACB" w:rsidRPr="008271CD" w14:paraId="0A4DF261" w14:textId="77777777" w:rsidTr="008B4314">
        <w:tc>
          <w:tcPr>
            <w:tcW w:w="2379" w:type="dxa"/>
          </w:tcPr>
          <w:p w14:paraId="1845B8F6"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РЧ випромінювання CISPR11 </w:t>
            </w:r>
          </w:p>
        </w:tc>
        <w:tc>
          <w:tcPr>
            <w:tcW w:w="1574" w:type="dxa"/>
          </w:tcPr>
          <w:p w14:paraId="45D56E63"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Клас В</w:t>
            </w:r>
          </w:p>
        </w:tc>
        <w:tc>
          <w:tcPr>
            <w:tcW w:w="5618" w:type="dxa"/>
            <w:vMerge w:val="restart"/>
          </w:tcPr>
          <w:p w14:paraId="27F8AE93" w14:textId="77777777" w:rsidR="00BC1ACB" w:rsidRPr="00F14BE1" w:rsidRDefault="000D4D82" w:rsidP="000D4D82">
            <w:pPr>
              <w:rPr>
                <w:rFonts w:ascii="Times New Roman" w:eastAsia="Calibri" w:hAnsi="Times New Roman" w:cs="Times New Roman"/>
                <w:lang w:val="uk-UA"/>
              </w:rPr>
            </w:pPr>
            <w:r w:rsidRPr="00F14BE1">
              <w:rPr>
                <w:rFonts w:ascii="Times New Roman" w:eastAsia="Calibri" w:hAnsi="Times New Roman" w:cs="Times New Roman"/>
                <w:lang w:val="uk-UA"/>
              </w:rPr>
              <w:t xml:space="preserve">Моделі </w:t>
            </w:r>
            <w:proofErr w:type="spellStart"/>
            <w:r w:rsidRPr="00F14BE1">
              <w:rPr>
                <w:rFonts w:ascii="Times New Roman" w:eastAsia="Calibri" w:hAnsi="Times New Roman" w:cs="Times New Roman"/>
                <w:lang w:val="uk-UA"/>
              </w:rPr>
              <w:t>Ai-Motor</w:t>
            </w:r>
            <w:proofErr w:type="spellEnd"/>
            <w:r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xml:space="preserve"> </w:t>
            </w:r>
            <w:r w:rsidR="00BC1ACB" w:rsidRPr="00F14BE1">
              <w:rPr>
                <w:rFonts w:ascii="Times New Roman" w:eastAsia="Calibri" w:hAnsi="Times New Roman" w:cs="Times New Roman"/>
                <w:lang w:val="uk-UA"/>
              </w:rPr>
              <w:t>підход</w:t>
            </w:r>
            <w:r w:rsidRPr="00F14BE1">
              <w:rPr>
                <w:rFonts w:ascii="Times New Roman" w:eastAsia="Calibri" w:hAnsi="Times New Roman" w:cs="Times New Roman"/>
                <w:lang w:val="uk-UA"/>
              </w:rPr>
              <w:t>я</w:t>
            </w:r>
            <w:r w:rsidR="00BC1ACB" w:rsidRPr="00F14BE1">
              <w:rPr>
                <w:rFonts w:ascii="Times New Roman" w:eastAsia="Calibri" w:hAnsi="Times New Roman" w:cs="Times New Roman"/>
                <w:lang w:val="uk-UA"/>
              </w:rPr>
              <w:t>ть для використання в побутових приміщеннях, а також приміщеннях, безпосередньо підключених до низькочастотної комунальної електромережі, які забезпечують подачу електроенергії в житлові приміщення.</w:t>
            </w:r>
          </w:p>
        </w:tc>
      </w:tr>
      <w:tr w:rsidR="00BC1ACB" w:rsidRPr="00F14BE1" w14:paraId="0F1430A5" w14:textId="77777777" w:rsidTr="008B4314">
        <w:tc>
          <w:tcPr>
            <w:tcW w:w="2379" w:type="dxa"/>
          </w:tcPr>
          <w:p w14:paraId="6B5836D2"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Хвильове випромінювання IEC 61000-3-2</w:t>
            </w:r>
          </w:p>
        </w:tc>
        <w:tc>
          <w:tcPr>
            <w:tcW w:w="1574" w:type="dxa"/>
          </w:tcPr>
          <w:p w14:paraId="323C1059"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Клас A</w:t>
            </w:r>
          </w:p>
        </w:tc>
        <w:tc>
          <w:tcPr>
            <w:tcW w:w="5618" w:type="dxa"/>
            <w:vMerge/>
          </w:tcPr>
          <w:p w14:paraId="454BFC20" w14:textId="77777777" w:rsidR="00BC1ACB" w:rsidRPr="00F14BE1" w:rsidRDefault="00BC1ACB" w:rsidP="008B4314">
            <w:pPr>
              <w:rPr>
                <w:rFonts w:ascii="Times New Roman" w:eastAsia="Calibri" w:hAnsi="Times New Roman" w:cs="Times New Roman"/>
                <w:lang w:val="uk-UA"/>
              </w:rPr>
            </w:pPr>
          </w:p>
        </w:tc>
      </w:tr>
      <w:tr w:rsidR="00BC1ACB" w:rsidRPr="00F14BE1" w14:paraId="592E50CA" w14:textId="77777777" w:rsidTr="008B4314">
        <w:tc>
          <w:tcPr>
            <w:tcW w:w="2379" w:type="dxa"/>
          </w:tcPr>
          <w:p w14:paraId="149AD55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Коливання напруги / мерехтливе випромінювання IEC 61000-3-3</w:t>
            </w:r>
          </w:p>
        </w:tc>
        <w:tc>
          <w:tcPr>
            <w:tcW w:w="1574" w:type="dxa"/>
          </w:tcPr>
          <w:p w14:paraId="12F6B183"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Відповідає </w:t>
            </w:r>
          </w:p>
        </w:tc>
        <w:tc>
          <w:tcPr>
            <w:tcW w:w="5618" w:type="dxa"/>
            <w:vMerge/>
          </w:tcPr>
          <w:p w14:paraId="1D04B8B2" w14:textId="77777777" w:rsidR="00BC1ACB" w:rsidRPr="00F14BE1" w:rsidRDefault="00BC1ACB" w:rsidP="008B4314">
            <w:pPr>
              <w:rPr>
                <w:rFonts w:ascii="Times New Roman" w:eastAsia="Calibri" w:hAnsi="Times New Roman" w:cs="Times New Roman"/>
                <w:lang w:val="uk-UA"/>
              </w:rPr>
            </w:pPr>
          </w:p>
        </w:tc>
      </w:tr>
    </w:tbl>
    <w:p w14:paraId="60DE4433" w14:textId="77777777" w:rsidR="00BC1ACB" w:rsidRPr="00F14BE1" w:rsidRDefault="00BC1ACB" w:rsidP="00BC1ACB">
      <w:pPr>
        <w:spacing w:after="0" w:line="240" w:lineRule="auto"/>
        <w:rPr>
          <w:rFonts w:ascii="Times New Roman" w:eastAsia="Calibri" w:hAnsi="Times New Roman" w:cs="Times New Roman"/>
          <w:b/>
          <w:lang w:val="uk-UA"/>
        </w:rPr>
      </w:pPr>
      <w:r w:rsidRPr="00F14BE1">
        <w:rPr>
          <w:rFonts w:ascii="Times New Roman" w:eastAsia="Calibri" w:hAnsi="Times New Roman" w:cs="Times New Roman"/>
          <w:b/>
          <w:lang w:val="uk-UA"/>
        </w:rPr>
        <w:t>Технічний опис щодо електромагнітної стійкості</w:t>
      </w:r>
    </w:p>
    <w:p w14:paraId="49EB4B2B" w14:textId="77777777" w:rsidR="00BC1ACB" w:rsidRPr="00F14BE1" w:rsidRDefault="00BC1ACB" w:rsidP="00BC1ACB">
      <w:pPr>
        <w:spacing w:after="0" w:line="240" w:lineRule="auto"/>
        <w:rPr>
          <w:rFonts w:ascii="Times New Roman" w:eastAsia="Calibri" w:hAnsi="Times New Roman" w:cs="Times New Roman"/>
          <w:b/>
          <w:lang w:val="uk-UA"/>
        </w:rPr>
      </w:pPr>
      <w:r w:rsidRPr="00F14BE1">
        <w:rPr>
          <w:rFonts w:ascii="Times New Roman" w:eastAsia="Calibri" w:hAnsi="Times New Roman" w:cs="Times New Roman"/>
          <w:b/>
          <w:lang w:val="uk-UA"/>
        </w:rPr>
        <w:t>Таблиця 2: Керівництво та пояснення - електромагнітна стійкість</w:t>
      </w:r>
    </w:p>
    <w:tbl>
      <w:tblPr>
        <w:tblStyle w:val="a6"/>
        <w:tblW w:w="0" w:type="auto"/>
        <w:tblLook w:val="04A0" w:firstRow="1" w:lastRow="0" w:firstColumn="1" w:lastColumn="0" w:noHBand="0" w:noVBand="1"/>
      </w:tblPr>
      <w:tblGrid>
        <w:gridCol w:w="1951"/>
        <w:gridCol w:w="2026"/>
        <w:gridCol w:w="2026"/>
        <w:gridCol w:w="3342"/>
      </w:tblGrid>
      <w:tr w:rsidR="00BC1ACB" w:rsidRPr="00F14BE1" w14:paraId="02DB687E" w14:textId="77777777" w:rsidTr="008B4314">
        <w:tc>
          <w:tcPr>
            <w:tcW w:w="9571" w:type="dxa"/>
            <w:gridSpan w:val="4"/>
          </w:tcPr>
          <w:p w14:paraId="62AF8703"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Керівництво та пояснення  – електромагнітна стійкість</w:t>
            </w:r>
          </w:p>
        </w:tc>
      </w:tr>
      <w:tr w:rsidR="00BC1ACB" w:rsidRPr="008271CD" w14:paraId="7752B694" w14:textId="77777777" w:rsidTr="008B4314">
        <w:tc>
          <w:tcPr>
            <w:tcW w:w="9571" w:type="dxa"/>
            <w:gridSpan w:val="4"/>
          </w:tcPr>
          <w:p w14:paraId="36445A8D" w14:textId="77777777" w:rsidR="00BC1ACB" w:rsidRPr="00F14BE1" w:rsidRDefault="000D4D82" w:rsidP="00BC1ACB">
            <w:pPr>
              <w:rPr>
                <w:rFonts w:ascii="Times New Roman" w:eastAsia="Calibri" w:hAnsi="Times New Roman" w:cs="Times New Roman"/>
                <w:lang w:val="uk-UA"/>
              </w:rPr>
            </w:pPr>
            <w:r w:rsidRPr="00F14BE1">
              <w:rPr>
                <w:rFonts w:ascii="Times New Roman" w:eastAsia="Calibri" w:hAnsi="Times New Roman" w:cs="Times New Roman"/>
                <w:lang w:val="uk-UA"/>
              </w:rPr>
              <w:t xml:space="preserve">Моделі </w:t>
            </w:r>
            <w:proofErr w:type="spellStart"/>
            <w:r w:rsidRPr="00F14BE1">
              <w:rPr>
                <w:rFonts w:ascii="Times New Roman" w:eastAsia="Calibri" w:hAnsi="Times New Roman" w:cs="Times New Roman"/>
                <w:lang w:val="uk-UA"/>
              </w:rPr>
              <w:t>Ai-Motor</w:t>
            </w:r>
            <w:proofErr w:type="spellEnd"/>
            <w:r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xml:space="preserve"> призначені для використання в електромагнітному середовищі з нижчезазначеними умовами. Покупець або користувач моделей </w:t>
            </w:r>
            <w:proofErr w:type="spellStart"/>
            <w:r w:rsidRPr="00F14BE1">
              <w:rPr>
                <w:rFonts w:ascii="Times New Roman" w:eastAsia="Calibri" w:hAnsi="Times New Roman" w:cs="Times New Roman"/>
                <w:lang w:val="uk-UA"/>
              </w:rPr>
              <w:t>Ai-Motor</w:t>
            </w:r>
            <w:proofErr w:type="spellEnd"/>
            <w:r w:rsidRPr="00F14BE1">
              <w:rPr>
                <w:rFonts w:ascii="Times New Roman" w:eastAsia="Calibri" w:hAnsi="Times New Roman" w:cs="Times New Roman"/>
                <w:lang w:val="uk-UA"/>
              </w:rPr>
              <w:t xml:space="preserve">, </w:t>
            </w:r>
            <w:proofErr w:type="spellStart"/>
            <w:r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xml:space="preserve"> повинен забезпечити такі умови експлуатації.</w:t>
            </w:r>
          </w:p>
        </w:tc>
      </w:tr>
      <w:tr w:rsidR="00BC1ACB" w:rsidRPr="00F14BE1" w14:paraId="15C98860" w14:textId="77777777" w:rsidTr="008B4314">
        <w:tc>
          <w:tcPr>
            <w:tcW w:w="1943" w:type="dxa"/>
          </w:tcPr>
          <w:p w14:paraId="3B333710"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Випробування на стійкість</w:t>
            </w:r>
          </w:p>
          <w:p w14:paraId="36D43ED9" w14:textId="77777777" w:rsidR="00BC1ACB" w:rsidRPr="00F14BE1" w:rsidRDefault="00BC1ACB" w:rsidP="008B4314">
            <w:pPr>
              <w:jc w:val="center"/>
              <w:rPr>
                <w:rFonts w:ascii="Times New Roman" w:eastAsia="Calibri" w:hAnsi="Times New Roman" w:cs="Times New Roman"/>
                <w:b/>
                <w:bCs/>
                <w:lang w:val="uk-UA"/>
              </w:rPr>
            </w:pPr>
          </w:p>
        </w:tc>
        <w:tc>
          <w:tcPr>
            <w:tcW w:w="2029" w:type="dxa"/>
          </w:tcPr>
          <w:p w14:paraId="077BE31A"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IEC 60601</w:t>
            </w:r>
          </w:p>
          <w:p w14:paraId="36C40EDF"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випробувальний рівень</w:t>
            </w:r>
          </w:p>
        </w:tc>
        <w:tc>
          <w:tcPr>
            <w:tcW w:w="2029" w:type="dxa"/>
          </w:tcPr>
          <w:p w14:paraId="1A7B6438"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Рівень відповідності вимогам завадостійкості</w:t>
            </w:r>
          </w:p>
        </w:tc>
        <w:tc>
          <w:tcPr>
            <w:tcW w:w="3570" w:type="dxa"/>
          </w:tcPr>
          <w:p w14:paraId="0AC07EB4"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Керівництво по використанню в електромагнітному середовищі</w:t>
            </w:r>
          </w:p>
        </w:tc>
      </w:tr>
      <w:tr w:rsidR="00BC1ACB" w:rsidRPr="00F14BE1" w14:paraId="4E08D9FC" w14:textId="77777777" w:rsidTr="008B4314">
        <w:tc>
          <w:tcPr>
            <w:tcW w:w="1943" w:type="dxa"/>
          </w:tcPr>
          <w:p w14:paraId="6F817B3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Електростатичний розряд (ESD) IEC 61000-4-2 </w:t>
            </w:r>
          </w:p>
        </w:tc>
        <w:tc>
          <w:tcPr>
            <w:tcW w:w="2029" w:type="dxa"/>
          </w:tcPr>
          <w:p w14:paraId="556059CC"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Контакт ± 8кВ </w:t>
            </w:r>
          </w:p>
          <w:p w14:paraId="6C61D421"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Повітря ± 2кВ, ± 4кВ, ± 8кВ, ± 15кВ</w:t>
            </w:r>
          </w:p>
        </w:tc>
        <w:tc>
          <w:tcPr>
            <w:tcW w:w="2029" w:type="dxa"/>
          </w:tcPr>
          <w:p w14:paraId="0013DAD9"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Контакт ± 8кВ </w:t>
            </w:r>
          </w:p>
          <w:p w14:paraId="14BF56D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Повітря ± 2кВ, ± 4кВ, ± 8кВ, ± 15кВ</w:t>
            </w:r>
          </w:p>
        </w:tc>
        <w:tc>
          <w:tcPr>
            <w:tcW w:w="3570" w:type="dxa"/>
          </w:tcPr>
          <w:p w14:paraId="0B72CC00"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Підлоги повинні бути дерев'яними, бетонними або керамічними. Якщо підлога покрита синтетичним матеріалом, відносна вологість повітря повинна складати мінімум 30%.</w:t>
            </w:r>
          </w:p>
        </w:tc>
      </w:tr>
      <w:tr w:rsidR="00BC1ACB" w:rsidRPr="00F14BE1" w14:paraId="45C0EDC4" w14:textId="77777777" w:rsidTr="008B4314">
        <w:tc>
          <w:tcPr>
            <w:tcW w:w="1943" w:type="dxa"/>
          </w:tcPr>
          <w:p w14:paraId="449F72DB"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Швидкі переходи / спалахи при подачі електрики IEC 61000-4-4</w:t>
            </w:r>
          </w:p>
          <w:p w14:paraId="340608D0" w14:textId="77777777" w:rsidR="00BC1ACB" w:rsidRPr="00F14BE1" w:rsidRDefault="00BC1ACB" w:rsidP="008B4314">
            <w:pPr>
              <w:rPr>
                <w:rFonts w:ascii="Times New Roman" w:eastAsia="Calibri" w:hAnsi="Times New Roman" w:cs="Times New Roman"/>
                <w:lang w:val="uk-UA"/>
              </w:rPr>
            </w:pPr>
          </w:p>
        </w:tc>
        <w:tc>
          <w:tcPr>
            <w:tcW w:w="2029" w:type="dxa"/>
          </w:tcPr>
          <w:p w14:paraId="668CD17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2кВ для ліній електропостачання</w:t>
            </w:r>
          </w:p>
          <w:p w14:paraId="434C2A5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1 кВ для входу / виходу</w:t>
            </w:r>
          </w:p>
          <w:p w14:paraId="5C00B487" w14:textId="77777777" w:rsidR="00BC1ACB" w:rsidRPr="00F14BE1" w:rsidRDefault="00BC1ACB" w:rsidP="008B4314">
            <w:pPr>
              <w:rPr>
                <w:rFonts w:ascii="Times New Roman" w:eastAsia="Calibri" w:hAnsi="Times New Roman" w:cs="Times New Roman"/>
                <w:lang w:val="uk-UA"/>
              </w:rPr>
            </w:pPr>
          </w:p>
        </w:tc>
        <w:tc>
          <w:tcPr>
            <w:tcW w:w="2029" w:type="dxa"/>
          </w:tcPr>
          <w:p w14:paraId="221A7AFB"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2кВ для ліній електропостачання</w:t>
            </w:r>
          </w:p>
          <w:p w14:paraId="6CECC426" w14:textId="77777777" w:rsidR="00BC1ACB" w:rsidRPr="00F14BE1" w:rsidRDefault="00BC1ACB" w:rsidP="008B4314">
            <w:pPr>
              <w:rPr>
                <w:rFonts w:ascii="Times New Roman" w:eastAsia="Calibri" w:hAnsi="Times New Roman" w:cs="Times New Roman"/>
                <w:lang w:val="uk-UA"/>
              </w:rPr>
            </w:pPr>
          </w:p>
        </w:tc>
        <w:tc>
          <w:tcPr>
            <w:tcW w:w="3570" w:type="dxa"/>
          </w:tcPr>
          <w:p w14:paraId="522DE542"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Якість потужності в мережі має бути порівняною з рівнем в комерційних і лікувальних установах.</w:t>
            </w:r>
          </w:p>
        </w:tc>
      </w:tr>
      <w:tr w:rsidR="00BC1ACB" w:rsidRPr="00F14BE1" w14:paraId="3DD4DA12" w14:textId="77777777" w:rsidTr="008B4314">
        <w:tc>
          <w:tcPr>
            <w:tcW w:w="1943" w:type="dxa"/>
          </w:tcPr>
          <w:p w14:paraId="156E5B69"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Короткочасне підвищення напруги IEC 61000-4-5</w:t>
            </w:r>
          </w:p>
          <w:p w14:paraId="45B59181" w14:textId="77777777" w:rsidR="00BC1ACB" w:rsidRPr="00F14BE1" w:rsidRDefault="00BC1ACB" w:rsidP="008B4314">
            <w:pPr>
              <w:rPr>
                <w:rFonts w:ascii="Times New Roman" w:eastAsia="Calibri" w:hAnsi="Times New Roman" w:cs="Times New Roman"/>
                <w:lang w:val="uk-UA"/>
              </w:rPr>
            </w:pPr>
          </w:p>
        </w:tc>
        <w:tc>
          <w:tcPr>
            <w:tcW w:w="2029" w:type="dxa"/>
          </w:tcPr>
          <w:p w14:paraId="619BCAD7"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0,5, ± 1 кВ при лінійній напрузі</w:t>
            </w:r>
          </w:p>
          <w:p w14:paraId="30C19729"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0,5 , ± 1 , ± 2кВ між фазою та землею</w:t>
            </w:r>
          </w:p>
          <w:p w14:paraId="0DD0DFCE" w14:textId="77777777" w:rsidR="00BC1ACB" w:rsidRPr="00F14BE1" w:rsidRDefault="00BC1ACB" w:rsidP="008B4314">
            <w:pPr>
              <w:rPr>
                <w:rFonts w:ascii="Times New Roman" w:eastAsia="Calibri" w:hAnsi="Times New Roman" w:cs="Times New Roman"/>
                <w:lang w:val="uk-UA"/>
              </w:rPr>
            </w:pPr>
          </w:p>
        </w:tc>
        <w:tc>
          <w:tcPr>
            <w:tcW w:w="2029" w:type="dxa"/>
          </w:tcPr>
          <w:p w14:paraId="2126A87F"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0,5, ± 1 кВ при лінійній напрузі</w:t>
            </w:r>
          </w:p>
          <w:p w14:paraId="631ACEA0"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0,5 , ± 1 , ± 2кВ між фазою та землею</w:t>
            </w:r>
          </w:p>
        </w:tc>
        <w:tc>
          <w:tcPr>
            <w:tcW w:w="3570" w:type="dxa"/>
          </w:tcPr>
          <w:p w14:paraId="1675BCB3"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Якість потужності в мережі має бути порівняною з рівнем в комерційних і лікувальних установах.</w:t>
            </w:r>
          </w:p>
        </w:tc>
      </w:tr>
      <w:tr w:rsidR="00BC1ACB" w:rsidRPr="008271CD" w14:paraId="5C75B016" w14:textId="77777777" w:rsidTr="008B4314">
        <w:tc>
          <w:tcPr>
            <w:tcW w:w="1943" w:type="dxa"/>
          </w:tcPr>
          <w:p w14:paraId="29BEC37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Короткочасне зниження напруги, </w:t>
            </w:r>
            <w:proofErr w:type="spellStart"/>
            <w:r w:rsidRPr="00F14BE1">
              <w:rPr>
                <w:rFonts w:ascii="Times New Roman" w:eastAsia="Calibri" w:hAnsi="Times New Roman" w:cs="Times New Roman"/>
                <w:lang w:val="uk-UA"/>
              </w:rPr>
              <w:t>збої</w:t>
            </w:r>
            <w:proofErr w:type="spellEnd"/>
            <w:r w:rsidRPr="00F14BE1">
              <w:rPr>
                <w:rFonts w:ascii="Times New Roman" w:eastAsia="Calibri" w:hAnsi="Times New Roman" w:cs="Times New Roman"/>
                <w:lang w:val="uk-UA"/>
              </w:rPr>
              <w:t xml:space="preserve"> в подачі електроенергії і нестабільність напруги на вхідних лініях IEC 61000-4-11.</w:t>
            </w:r>
          </w:p>
        </w:tc>
        <w:tc>
          <w:tcPr>
            <w:tcW w:w="2029" w:type="dxa"/>
          </w:tcPr>
          <w:p w14:paraId="165DD81E"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&gt; 5% U</w:t>
            </w:r>
            <w:r w:rsidRPr="00F14BE1">
              <w:rPr>
                <w:rFonts w:ascii="Times New Roman" w:eastAsia="Calibri" w:hAnsi="Times New Roman" w:cs="Times New Roman"/>
                <w:vertAlign w:val="subscript"/>
                <w:lang w:val="uk-UA"/>
              </w:rPr>
              <w:t>T</w:t>
            </w:r>
          </w:p>
          <w:p w14:paraId="2938C49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w:t>
            </w:r>
            <w:r w:rsidRPr="00F14BE1">
              <w:rPr>
                <w:rFonts w:ascii="Times New Roman" w:eastAsia="Calibri" w:hAnsi="Times New Roman" w:cs="Times New Roman"/>
                <w:vertAlign w:val="subscript"/>
                <w:lang w:val="uk-UA"/>
              </w:rPr>
              <w:t xml:space="preserve"> </w:t>
            </w:r>
            <w:r w:rsidRPr="00F14BE1">
              <w:rPr>
                <w:rFonts w:ascii="Times New Roman" w:eastAsia="Calibri" w:hAnsi="Times New Roman" w:cs="Times New Roman"/>
                <w:lang w:val="uk-UA"/>
              </w:rPr>
              <w:t>на 0,5 циклу</w:t>
            </w:r>
          </w:p>
          <w:p w14:paraId="01DB0949"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&gt; 5% U</w:t>
            </w:r>
            <w:r w:rsidRPr="00F14BE1">
              <w:rPr>
                <w:rFonts w:ascii="Times New Roman" w:eastAsia="Calibri" w:hAnsi="Times New Roman" w:cs="Times New Roman"/>
                <w:vertAlign w:val="subscript"/>
                <w:lang w:val="uk-UA"/>
              </w:rPr>
              <w:t>T</w:t>
            </w:r>
          </w:p>
          <w:p w14:paraId="4AFFF7FB"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w:t>
            </w:r>
            <w:r w:rsidRPr="00F14BE1">
              <w:rPr>
                <w:rFonts w:ascii="Times New Roman" w:eastAsia="Calibri" w:hAnsi="Times New Roman" w:cs="Times New Roman"/>
                <w:vertAlign w:val="subscript"/>
                <w:lang w:val="uk-UA"/>
              </w:rPr>
              <w:t xml:space="preserve"> </w:t>
            </w:r>
            <w:r w:rsidRPr="00F14BE1">
              <w:rPr>
                <w:rFonts w:ascii="Times New Roman" w:eastAsia="Calibri" w:hAnsi="Times New Roman" w:cs="Times New Roman"/>
                <w:lang w:val="uk-UA"/>
              </w:rPr>
              <w:t>на 1 цикл</w:t>
            </w:r>
          </w:p>
          <w:p w14:paraId="58D93672" w14:textId="77777777" w:rsidR="00BC1ACB"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 xml:space="preserve"> </w:t>
            </w:r>
            <w:r w:rsidR="00BC1ACB" w:rsidRPr="00F14BE1">
              <w:rPr>
                <w:rFonts w:ascii="Times New Roman" w:eastAsia="Calibri" w:hAnsi="Times New Roman" w:cs="Times New Roman"/>
                <w:lang w:val="uk-UA"/>
              </w:rPr>
              <w:t>70% U</w:t>
            </w:r>
            <w:r w:rsidR="00BC1ACB" w:rsidRPr="00F14BE1">
              <w:rPr>
                <w:rFonts w:ascii="Times New Roman" w:eastAsia="Calibri" w:hAnsi="Times New Roman" w:cs="Times New Roman"/>
                <w:vertAlign w:val="subscript"/>
                <w:lang w:val="uk-UA"/>
              </w:rPr>
              <w:t>T</w:t>
            </w:r>
            <w:r w:rsidR="00BC1ACB" w:rsidRPr="00F14BE1">
              <w:rPr>
                <w:rFonts w:ascii="Times New Roman" w:eastAsia="Calibri" w:hAnsi="Times New Roman" w:cs="Times New Roman"/>
                <w:lang w:val="uk-UA"/>
              </w:rPr>
              <w:t xml:space="preserve"> </w:t>
            </w:r>
          </w:p>
          <w:p w14:paraId="200A913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(30%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на 25 циклів</w:t>
            </w:r>
          </w:p>
          <w:p w14:paraId="5072216E"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 &lt;5%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xml:space="preserve"> </w:t>
            </w:r>
          </w:p>
          <w:p w14:paraId="45795E1D"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lastRenderedPageBreak/>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на 250 циклів.</w:t>
            </w:r>
          </w:p>
        </w:tc>
        <w:tc>
          <w:tcPr>
            <w:tcW w:w="2029" w:type="dxa"/>
          </w:tcPr>
          <w:p w14:paraId="5C1C609D"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lastRenderedPageBreak/>
              <w:t>&gt; 5% U</w:t>
            </w:r>
            <w:r w:rsidRPr="00F14BE1">
              <w:rPr>
                <w:rFonts w:ascii="Times New Roman" w:eastAsia="Calibri" w:hAnsi="Times New Roman" w:cs="Times New Roman"/>
                <w:vertAlign w:val="subscript"/>
                <w:lang w:val="uk-UA"/>
              </w:rPr>
              <w:t>T</w:t>
            </w:r>
          </w:p>
          <w:p w14:paraId="47B35E52"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w:t>
            </w:r>
            <w:r w:rsidRPr="00F14BE1">
              <w:rPr>
                <w:rFonts w:ascii="Times New Roman" w:eastAsia="Calibri" w:hAnsi="Times New Roman" w:cs="Times New Roman"/>
                <w:vertAlign w:val="subscript"/>
                <w:lang w:val="uk-UA"/>
              </w:rPr>
              <w:t xml:space="preserve"> </w:t>
            </w:r>
            <w:r w:rsidRPr="00F14BE1">
              <w:rPr>
                <w:rFonts w:ascii="Times New Roman" w:eastAsia="Calibri" w:hAnsi="Times New Roman" w:cs="Times New Roman"/>
                <w:lang w:val="uk-UA"/>
              </w:rPr>
              <w:t>на 0,5 циклу</w:t>
            </w:r>
          </w:p>
          <w:p w14:paraId="47365039"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&gt; 5% U</w:t>
            </w:r>
            <w:r w:rsidRPr="00F14BE1">
              <w:rPr>
                <w:rFonts w:ascii="Times New Roman" w:eastAsia="Calibri" w:hAnsi="Times New Roman" w:cs="Times New Roman"/>
                <w:vertAlign w:val="subscript"/>
                <w:lang w:val="uk-UA"/>
              </w:rPr>
              <w:t>T</w:t>
            </w:r>
          </w:p>
          <w:p w14:paraId="09B06BC8"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w:t>
            </w:r>
            <w:r w:rsidRPr="00F14BE1">
              <w:rPr>
                <w:rFonts w:ascii="Times New Roman" w:eastAsia="Calibri" w:hAnsi="Times New Roman" w:cs="Times New Roman"/>
                <w:vertAlign w:val="subscript"/>
                <w:lang w:val="uk-UA"/>
              </w:rPr>
              <w:t xml:space="preserve"> </w:t>
            </w:r>
            <w:r w:rsidRPr="00F14BE1">
              <w:rPr>
                <w:rFonts w:ascii="Times New Roman" w:eastAsia="Calibri" w:hAnsi="Times New Roman" w:cs="Times New Roman"/>
                <w:lang w:val="uk-UA"/>
              </w:rPr>
              <w:t>на 1 цикл</w:t>
            </w:r>
          </w:p>
          <w:p w14:paraId="50239FA9"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 xml:space="preserve"> 70%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xml:space="preserve"> </w:t>
            </w:r>
          </w:p>
          <w:p w14:paraId="01B10598"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(30%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на 25 циклів</w:t>
            </w:r>
          </w:p>
          <w:p w14:paraId="7F303A9B" w14:textId="77777777" w:rsidR="00BA5F95"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t xml:space="preserve"> &lt;5%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xml:space="preserve"> </w:t>
            </w:r>
          </w:p>
          <w:p w14:paraId="78455AD2" w14:textId="77777777" w:rsidR="00BC1ACB" w:rsidRPr="00F14BE1" w:rsidRDefault="00BA5F95" w:rsidP="00BA5F95">
            <w:pPr>
              <w:rPr>
                <w:rFonts w:ascii="Times New Roman" w:eastAsia="Calibri" w:hAnsi="Times New Roman" w:cs="Times New Roman"/>
                <w:lang w:val="uk-UA"/>
              </w:rPr>
            </w:pPr>
            <w:r w:rsidRPr="00F14BE1">
              <w:rPr>
                <w:rFonts w:ascii="Times New Roman" w:eastAsia="Calibri" w:hAnsi="Times New Roman" w:cs="Times New Roman"/>
                <w:lang w:val="uk-UA"/>
              </w:rPr>
              <w:lastRenderedPageBreak/>
              <w:t>(&gt; 95% зниження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на 250 циклів.</w:t>
            </w:r>
          </w:p>
        </w:tc>
        <w:tc>
          <w:tcPr>
            <w:tcW w:w="3570" w:type="dxa"/>
          </w:tcPr>
          <w:p w14:paraId="17BA2DA4" w14:textId="77777777" w:rsidR="00BC1ACB" w:rsidRPr="00F14BE1" w:rsidRDefault="00BC1ACB" w:rsidP="000D4D82">
            <w:pPr>
              <w:rPr>
                <w:rFonts w:ascii="Times New Roman" w:eastAsia="Calibri" w:hAnsi="Times New Roman" w:cs="Times New Roman"/>
                <w:lang w:val="uk-UA"/>
              </w:rPr>
            </w:pPr>
            <w:r w:rsidRPr="00F14BE1">
              <w:rPr>
                <w:rFonts w:ascii="Times New Roman" w:eastAsia="Calibri" w:hAnsi="Times New Roman" w:cs="Times New Roman"/>
                <w:lang w:val="uk-UA"/>
              </w:rPr>
              <w:lastRenderedPageBreak/>
              <w:t>Якість потужності в мережі має бути порівняною з рівнем в комерційних і лікувальних установах. Якщо користувачу модел</w:t>
            </w:r>
            <w:r w:rsidR="000D4D82" w:rsidRPr="00F14BE1">
              <w:rPr>
                <w:rFonts w:ascii="Times New Roman" w:eastAsia="Calibri" w:hAnsi="Times New Roman" w:cs="Times New Roman"/>
                <w:lang w:val="uk-UA"/>
              </w:rPr>
              <w:t>ей</w:t>
            </w:r>
            <w:r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потрібно продовжити роботу при перебоях в мережі, рекомендується підключити модел</w:t>
            </w:r>
            <w:r w:rsidR="000D4D82" w:rsidRPr="00F14BE1">
              <w:rPr>
                <w:rFonts w:ascii="Times New Roman" w:eastAsia="Calibri" w:hAnsi="Times New Roman" w:cs="Times New Roman"/>
                <w:lang w:val="uk-UA"/>
              </w:rPr>
              <w:t>і</w:t>
            </w:r>
            <w:r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 xml:space="preserve">до джерела безперебійного живлення або до акумулятора. </w:t>
            </w:r>
          </w:p>
        </w:tc>
      </w:tr>
      <w:tr w:rsidR="00BC1ACB" w:rsidRPr="00F14BE1" w14:paraId="34CB57F2" w14:textId="77777777" w:rsidTr="008B4314">
        <w:tc>
          <w:tcPr>
            <w:tcW w:w="1943" w:type="dxa"/>
          </w:tcPr>
          <w:p w14:paraId="29F12F15"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lastRenderedPageBreak/>
              <w:t>Магнітне поле з частотою живлення (50 / 60Гц) IEC 61000-4-8</w:t>
            </w:r>
          </w:p>
        </w:tc>
        <w:tc>
          <w:tcPr>
            <w:tcW w:w="2029" w:type="dxa"/>
          </w:tcPr>
          <w:p w14:paraId="24A81278"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30 A/м</w:t>
            </w:r>
          </w:p>
        </w:tc>
        <w:tc>
          <w:tcPr>
            <w:tcW w:w="2029" w:type="dxa"/>
          </w:tcPr>
          <w:p w14:paraId="5ED9574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30 A/м</w:t>
            </w:r>
          </w:p>
        </w:tc>
        <w:tc>
          <w:tcPr>
            <w:tcW w:w="3570" w:type="dxa"/>
          </w:tcPr>
          <w:p w14:paraId="52F5A517"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Частотні магнітні поля повинні бути на рівнях, характерних для типового місця в типовому комерційному чи лікарняному середовищі.</w:t>
            </w:r>
          </w:p>
        </w:tc>
      </w:tr>
      <w:tr w:rsidR="00BC1ACB" w:rsidRPr="00F14BE1" w14:paraId="40152E19" w14:textId="77777777" w:rsidTr="008B4314">
        <w:tc>
          <w:tcPr>
            <w:tcW w:w="9571" w:type="dxa"/>
            <w:gridSpan w:val="4"/>
          </w:tcPr>
          <w:p w14:paraId="77F9AAA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ПРИМІТКА: U</w:t>
            </w:r>
            <w:r w:rsidRPr="00F14BE1">
              <w:rPr>
                <w:rFonts w:ascii="Times New Roman" w:eastAsia="Calibri" w:hAnsi="Times New Roman" w:cs="Times New Roman"/>
                <w:vertAlign w:val="subscript"/>
                <w:lang w:val="uk-UA"/>
              </w:rPr>
              <w:t>T</w:t>
            </w:r>
            <w:r w:rsidRPr="00F14BE1">
              <w:rPr>
                <w:rFonts w:ascii="Times New Roman" w:eastAsia="Calibri" w:hAnsi="Times New Roman" w:cs="Times New Roman"/>
                <w:lang w:val="uk-UA"/>
              </w:rPr>
              <w:t xml:space="preserve"> - напруга в мережі змінного струму перед випробуванням</w:t>
            </w:r>
          </w:p>
        </w:tc>
      </w:tr>
      <w:tr w:rsidR="00BC1ACB" w:rsidRPr="00F14BE1" w14:paraId="69998755" w14:textId="77777777" w:rsidTr="008B4314">
        <w:tc>
          <w:tcPr>
            <w:tcW w:w="1943" w:type="dxa"/>
          </w:tcPr>
          <w:p w14:paraId="0796561E"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Наведена РЧ </w:t>
            </w:r>
          </w:p>
          <w:p w14:paraId="2D7278FE"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IEC 61000-4-6</w:t>
            </w:r>
          </w:p>
          <w:p w14:paraId="1B9875AD"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Наведена РЧ </w:t>
            </w:r>
          </w:p>
          <w:p w14:paraId="42E739AD"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IEC 61000-4-6</w:t>
            </w:r>
          </w:p>
          <w:p w14:paraId="3B9C74CB" w14:textId="77777777" w:rsidR="00BC1ACB" w:rsidRPr="00F14BE1" w:rsidRDefault="00BC1ACB" w:rsidP="008B4314">
            <w:pPr>
              <w:rPr>
                <w:rFonts w:ascii="Times New Roman" w:eastAsia="Calibri" w:hAnsi="Times New Roman" w:cs="Times New Roman"/>
                <w:lang w:val="uk-UA"/>
              </w:rPr>
            </w:pPr>
          </w:p>
          <w:p w14:paraId="7C396C81"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Випромінювана РЧ IEC 61000-4-3</w:t>
            </w:r>
          </w:p>
        </w:tc>
        <w:tc>
          <w:tcPr>
            <w:tcW w:w="2029" w:type="dxa"/>
          </w:tcPr>
          <w:p w14:paraId="42048C1F"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 СКВ</w:t>
            </w:r>
          </w:p>
          <w:p w14:paraId="43805375"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150кГц - 80МГц</w:t>
            </w:r>
          </w:p>
          <w:p w14:paraId="2D0E934F"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6 СКВ</w:t>
            </w:r>
          </w:p>
          <w:p w14:paraId="23361571"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діапазон частот ISM</w:t>
            </w:r>
          </w:p>
          <w:p w14:paraId="6CE15E6C"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 В/м</w:t>
            </w:r>
          </w:p>
          <w:p w14:paraId="1CF0554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80МГц - 2,7ГГц</w:t>
            </w:r>
          </w:p>
          <w:p w14:paraId="4B04BBB1" w14:textId="77777777" w:rsidR="00BC1ACB" w:rsidRPr="00F14BE1" w:rsidRDefault="00BC1ACB" w:rsidP="008B4314">
            <w:pPr>
              <w:rPr>
                <w:rFonts w:ascii="Times New Roman" w:eastAsia="Calibri" w:hAnsi="Times New Roman" w:cs="Times New Roman"/>
                <w:lang w:val="uk-UA"/>
              </w:rPr>
            </w:pPr>
          </w:p>
        </w:tc>
        <w:tc>
          <w:tcPr>
            <w:tcW w:w="2029" w:type="dxa"/>
          </w:tcPr>
          <w:p w14:paraId="0FA15DE7"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3В</w:t>
            </w:r>
          </w:p>
          <w:p w14:paraId="3C9C3046"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6В</w:t>
            </w:r>
          </w:p>
          <w:p w14:paraId="4EF4C099"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3 В/м</w:t>
            </w:r>
          </w:p>
          <w:p w14:paraId="1E8D9F40" w14:textId="77777777" w:rsidR="00BC1ACB" w:rsidRPr="00F14BE1" w:rsidRDefault="00BC1ACB" w:rsidP="008B4314">
            <w:pPr>
              <w:rPr>
                <w:rFonts w:ascii="Times New Roman" w:eastAsia="Calibri" w:hAnsi="Times New Roman" w:cs="Times New Roman"/>
                <w:lang w:val="uk-UA"/>
              </w:rPr>
            </w:pPr>
          </w:p>
        </w:tc>
        <w:tc>
          <w:tcPr>
            <w:tcW w:w="3570" w:type="dxa"/>
          </w:tcPr>
          <w:p w14:paraId="3A2322C8" w14:textId="77777777" w:rsidR="00BC1ACB" w:rsidRPr="00F14BE1" w:rsidRDefault="00BC1ACB" w:rsidP="000D4D82">
            <w:pPr>
              <w:rPr>
                <w:rFonts w:ascii="Times New Roman" w:eastAsia="Calibri" w:hAnsi="Times New Roman" w:cs="Times New Roman"/>
                <w:lang w:val="uk-UA"/>
              </w:rPr>
            </w:pPr>
            <w:r w:rsidRPr="00F14BE1">
              <w:rPr>
                <w:rFonts w:ascii="Times New Roman" w:eastAsia="Calibri" w:hAnsi="Times New Roman" w:cs="Times New Roman"/>
                <w:lang w:val="uk-UA"/>
              </w:rPr>
              <w:t>При використанні переносних і мобільних засобів радіозв'язку відстань між ними і будь-якою частиною модел</w:t>
            </w:r>
            <w:r w:rsidR="000D4D82" w:rsidRPr="00F14BE1">
              <w:rPr>
                <w:rFonts w:ascii="Times New Roman" w:eastAsia="Calibri" w:hAnsi="Times New Roman" w:cs="Times New Roman"/>
                <w:lang w:val="uk-UA"/>
              </w:rPr>
              <w:t>ей</w:t>
            </w:r>
            <w:r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включаючи кабелі, не повинна перевищувати рекомендовану дистанцію віддалення, розраховану на основі частоти передавача.</w:t>
            </w:r>
          </w:p>
          <w:p w14:paraId="70FA25E6"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Рекомендована дистанція віддалення</w:t>
            </w:r>
          </w:p>
          <w:p w14:paraId="478CE130" w14:textId="77777777" w:rsidR="00BC1ACB" w:rsidRPr="00F14BE1" w:rsidRDefault="00BC1ACB" w:rsidP="008B4314">
            <w:pPr>
              <w:rPr>
                <w:rFonts w:ascii="Times New Roman" w:eastAsia="Calibri" w:hAnsi="Times New Roman" w:cs="Times New Roman"/>
                <w:vertAlign w:val="superscript"/>
                <w:lang w:val="uk-UA"/>
              </w:rPr>
            </w:pPr>
            <w:r w:rsidRPr="00F14BE1">
              <w:rPr>
                <w:rFonts w:ascii="Times New Roman" w:eastAsia="Calibri" w:hAnsi="Times New Roman" w:cs="Times New Roman"/>
                <w:lang w:val="uk-UA"/>
              </w:rPr>
              <w:t>d = 1.2 хP</w:t>
            </w:r>
            <w:r w:rsidR="00C86495" w:rsidRPr="00F14BE1">
              <w:rPr>
                <w:rFonts w:ascii="Times New Roman" w:eastAsia="Calibri" w:hAnsi="Times New Roman" w:cs="Times New Roman"/>
                <w:vertAlign w:val="superscript"/>
                <w:lang w:val="uk-UA"/>
              </w:rPr>
              <w:t xml:space="preserve">1/2 </w:t>
            </w:r>
          </w:p>
          <w:p w14:paraId="02A7D95D"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d = 2 хP</w:t>
            </w:r>
            <w:r w:rsidRPr="00F14BE1">
              <w:rPr>
                <w:rFonts w:ascii="Times New Roman" w:eastAsia="Calibri" w:hAnsi="Times New Roman" w:cs="Times New Roman"/>
                <w:vertAlign w:val="superscript"/>
                <w:lang w:val="uk-UA"/>
              </w:rPr>
              <w:t>1/2</w:t>
            </w:r>
          </w:p>
          <w:p w14:paraId="7C4A7FFA"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d = 1,2хP</w:t>
            </w:r>
            <w:r w:rsidRPr="00F14BE1">
              <w:rPr>
                <w:rFonts w:ascii="Times New Roman" w:eastAsia="Calibri" w:hAnsi="Times New Roman" w:cs="Times New Roman"/>
                <w:vertAlign w:val="superscript"/>
                <w:lang w:val="uk-UA"/>
              </w:rPr>
              <w:t xml:space="preserve">1/2     </w:t>
            </w:r>
            <w:r w:rsidRPr="00F14BE1">
              <w:rPr>
                <w:rFonts w:ascii="Times New Roman" w:eastAsia="Calibri" w:hAnsi="Times New Roman" w:cs="Times New Roman"/>
                <w:lang w:val="uk-UA"/>
              </w:rPr>
              <w:t>80 - 800 МГц</w:t>
            </w:r>
          </w:p>
          <w:p w14:paraId="511C86B1"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d = 2,3х P</w:t>
            </w:r>
            <w:r w:rsidRPr="00F14BE1">
              <w:rPr>
                <w:rFonts w:ascii="Times New Roman" w:eastAsia="Calibri" w:hAnsi="Times New Roman" w:cs="Times New Roman"/>
                <w:vertAlign w:val="superscript"/>
                <w:lang w:val="uk-UA"/>
              </w:rPr>
              <w:t xml:space="preserve">1/2     </w:t>
            </w:r>
            <w:r w:rsidRPr="00F14BE1">
              <w:rPr>
                <w:rFonts w:ascii="Times New Roman" w:eastAsia="Calibri" w:hAnsi="Times New Roman" w:cs="Times New Roman"/>
                <w:lang w:val="uk-UA"/>
              </w:rPr>
              <w:t>800МГц - 2,5ГГц,</w:t>
            </w:r>
          </w:p>
          <w:p w14:paraId="4E682238"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де P - максимальна вихідна потужність передавача у ватах (Вт) згідно з даними виробника,</w:t>
            </w:r>
          </w:p>
          <w:p w14:paraId="0BF5AA18"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а d - рекомендована відстань віддалення в метрах (м). </w:t>
            </w:r>
          </w:p>
          <w:p w14:paraId="6A8B15D6"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Силові поля фіксованих радіопередавачів, які визначаються вході електромагнітного картування місцевості (а), повинні бути нижче рівня відповідності для кожного частотного діапазону (б).</w:t>
            </w:r>
          </w:p>
          <w:p w14:paraId="74D198A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Поблизу обладнання з нижче приведеній маркуванням можливі перешкоди:</w:t>
            </w:r>
          </w:p>
          <w:p w14:paraId="27D9CCFB"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noProof/>
                <w:lang w:val="uk-UA" w:eastAsia="uk-UA"/>
              </w:rPr>
              <w:drawing>
                <wp:inline distT="0" distB="0" distL="0" distR="0" wp14:anchorId="1F4DAF44" wp14:editId="02497503">
                  <wp:extent cx="714375" cy="552450"/>
                  <wp:effectExtent l="19050" t="0" r="9525"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714375" cy="552450"/>
                          </a:xfrm>
                          <a:prstGeom prst="rect">
                            <a:avLst/>
                          </a:prstGeom>
                          <a:noFill/>
                          <a:ln w="9525">
                            <a:noFill/>
                            <a:miter lim="800000"/>
                            <a:headEnd/>
                            <a:tailEnd/>
                          </a:ln>
                        </pic:spPr>
                      </pic:pic>
                    </a:graphicData>
                  </a:graphic>
                </wp:inline>
              </w:drawing>
            </w:r>
          </w:p>
        </w:tc>
      </w:tr>
      <w:tr w:rsidR="00BC1ACB" w:rsidRPr="008271CD" w14:paraId="547AEB16" w14:textId="77777777" w:rsidTr="008B4314">
        <w:tc>
          <w:tcPr>
            <w:tcW w:w="9571" w:type="dxa"/>
            <w:gridSpan w:val="4"/>
          </w:tcPr>
          <w:p w14:paraId="41E9B307"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ПРИМІТКА 1. При рівні 80МГц і 800МГц застосовується більш високий частотний діапазон.</w:t>
            </w:r>
          </w:p>
          <w:p w14:paraId="3D85E3A4"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ПРИМІТКА 2. Дані положення можуть застосовуватися не у всіх ситуаціях. Поширення ЕМВ залежить від рівня поглинання і відбиття від споруд, об'єктів і людей.</w:t>
            </w:r>
          </w:p>
        </w:tc>
      </w:tr>
      <w:tr w:rsidR="00BC1ACB" w:rsidRPr="00F14BE1" w14:paraId="6CC02BBC" w14:textId="77777777" w:rsidTr="008B4314">
        <w:tc>
          <w:tcPr>
            <w:tcW w:w="9571" w:type="dxa"/>
            <w:gridSpan w:val="4"/>
          </w:tcPr>
          <w:p w14:paraId="0A998309" w14:textId="77777777" w:rsidR="00BC1ACB" w:rsidRPr="00F14BE1" w:rsidRDefault="00BC1ACB" w:rsidP="000D4D82">
            <w:pPr>
              <w:rPr>
                <w:rFonts w:ascii="Times New Roman" w:eastAsia="Calibri" w:hAnsi="Times New Roman" w:cs="Times New Roman"/>
                <w:lang w:val="uk-UA"/>
              </w:rPr>
            </w:pPr>
            <w:r w:rsidRPr="00F14BE1">
              <w:rPr>
                <w:rFonts w:ascii="Times New Roman" w:eastAsia="Calibri" w:hAnsi="Times New Roman" w:cs="Times New Roman"/>
                <w:lang w:val="uk-UA"/>
              </w:rPr>
              <w:t>(а) Неможливо точно теоретично передбачити силові поля фіксованих радіопередавачів, таких як базові станції для радіо (стільникових / бездротових) телефонів та наземних або рухливих радіостанцій, а також аматорських радіостанцій, станцій, що віщають на частотах АМ і FM, і телебачення. Для оцінки електромагнітного випромінювання фіксованих радіопередавачів слід розглянути питання про проведення електромагнітного картування місцевості. Якщо рівень виміряних силових полів в місці використання модел</w:t>
            </w:r>
            <w:r w:rsidR="000D4D82" w:rsidRPr="00F14BE1">
              <w:rPr>
                <w:rFonts w:ascii="Times New Roman" w:eastAsia="Calibri" w:hAnsi="Times New Roman" w:cs="Times New Roman"/>
                <w:lang w:val="uk-UA"/>
              </w:rPr>
              <w:t>ей</w:t>
            </w:r>
            <w:r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перевищує вищевказаний допустимий рівень РЧ, слід перевірити функціонування модел</w:t>
            </w:r>
            <w:r w:rsidR="000D4D82" w:rsidRPr="00F14BE1">
              <w:rPr>
                <w:rFonts w:ascii="Times New Roman" w:eastAsia="Calibri" w:hAnsi="Times New Roman" w:cs="Times New Roman"/>
                <w:lang w:val="uk-UA"/>
              </w:rPr>
              <w:t xml:space="preserve">ей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Pr="00F14BE1">
              <w:rPr>
                <w:rFonts w:ascii="Times New Roman" w:eastAsia="Calibri" w:hAnsi="Times New Roman" w:cs="Times New Roman"/>
                <w:lang w:val="uk-UA"/>
              </w:rPr>
              <w:t>. При виявлені проблем в роботі, слід вжити додаткових заходів, таких як переорі</w:t>
            </w:r>
            <w:r w:rsidR="000D4D82" w:rsidRPr="00F14BE1">
              <w:rPr>
                <w:rFonts w:ascii="Times New Roman" w:eastAsia="Calibri" w:hAnsi="Times New Roman" w:cs="Times New Roman"/>
                <w:lang w:val="uk-UA"/>
              </w:rPr>
              <w:t xml:space="preserve">єнтація або перестановка моделей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w:t>
            </w:r>
          </w:p>
          <w:p w14:paraId="3E44B428"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(б) У діапазоні частот від 150кГц до 80МГц інтенсивність поля повинна бути нижче 3 В/м.</w:t>
            </w:r>
          </w:p>
        </w:tc>
      </w:tr>
    </w:tbl>
    <w:p w14:paraId="235AB6E5" w14:textId="77777777" w:rsidR="00BC1ACB" w:rsidRPr="00F14BE1" w:rsidRDefault="00BC1ACB" w:rsidP="00BC1ACB">
      <w:pPr>
        <w:spacing w:after="0" w:line="240" w:lineRule="auto"/>
        <w:rPr>
          <w:rFonts w:ascii="Times New Roman" w:eastAsia="Calibri" w:hAnsi="Times New Roman" w:cs="Times New Roman"/>
          <w:lang w:val="uk-UA"/>
        </w:rPr>
      </w:pPr>
    </w:p>
    <w:tbl>
      <w:tblPr>
        <w:tblStyle w:val="a6"/>
        <w:tblW w:w="0" w:type="auto"/>
        <w:tblLook w:val="04A0" w:firstRow="1" w:lastRow="0" w:firstColumn="1" w:lastColumn="0" w:noHBand="0" w:noVBand="1"/>
      </w:tblPr>
      <w:tblGrid>
        <w:gridCol w:w="3557"/>
        <w:gridCol w:w="1937"/>
        <w:gridCol w:w="1805"/>
        <w:gridCol w:w="2046"/>
      </w:tblGrid>
      <w:tr w:rsidR="00BC1ACB" w:rsidRPr="008271CD" w14:paraId="25750D57" w14:textId="77777777" w:rsidTr="002E6231">
        <w:tc>
          <w:tcPr>
            <w:tcW w:w="9345" w:type="dxa"/>
            <w:gridSpan w:val="4"/>
          </w:tcPr>
          <w:p w14:paraId="6A2742BC"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lastRenderedPageBreak/>
              <w:t>Рекомендована відстань між переносними та мобільними засобами радіозв'язку</w:t>
            </w:r>
          </w:p>
          <w:p w14:paraId="7F381470" w14:textId="77777777" w:rsidR="00BC1ACB" w:rsidRPr="00F14BE1" w:rsidRDefault="00BC1ACB" w:rsidP="000D4D82">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 xml:space="preserve"> та модел</w:t>
            </w:r>
            <w:r w:rsidR="000D4D82" w:rsidRPr="00F14BE1">
              <w:rPr>
                <w:rFonts w:ascii="Times New Roman" w:eastAsia="Calibri" w:hAnsi="Times New Roman" w:cs="Times New Roman"/>
                <w:b/>
                <w:bCs/>
                <w:lang w:val="uk-UA"/>
              </w:rPr>
              <w:t xml:space="preserve">ями </w:t>
            </w:r>
            <w:proofErr w:type="spellStart"/>
            <w:r w:rsidR="000D4D82" w:rsidRPr="00F14BE1">
              <w:rPr>
                <w:rFonts w:ascii="Times New Roman" w:eastAsia="Calibri" w:hAnsi="Times New Roman" w:cs="Times New Roman"/>
                <w:b/>
                <w:bCs/>
                <w:lang w:val="uk-UA"/>
              </w:rPr>
              <w:t>Ai-Motor</w:t>
            </w:r>
            <w:proofErr w:type="spellEnd"/>
            <w:r w:rsidR="000D4D82" w:rsidRPr="00F14BE1">
              <w:rPr>
                <w:rFonts w:ascii="Times New Roman" w:eastAsia="Calibri" w:hAnsi="Times New Roman" w:cs="Times New Roman"/>
                <w:b/>
                <w:bCs/>
                <w:lang w:val="uk-UA"/>
              </w:rPr>
              <w:t xml:space="preserve">, </w:t>
            </w:r>
            <w:proofErr w:type="spellStart"/>
            <w:r w:rsidR="000D4D82" w:rsidRPr="00F14BE1">
              <w:rPr>
                <w:rFonts w:ascii="Times New Roman" w:eastAsia="Calibri" w:hAnsi="Times New Roman" w:cs="Times New Roman"/>
                <w:b/>
                <w:bCs/>
                <w:lang w:val="uk-UA"/>
              </w:rPr>
              <w:t>MotoPex</w:t>
            </w:r>
            <w:proofErr w:type="spellEnd"/>
          </w:p>
        </w:tc>
      </w:tr>
      <w:tr w:rsidR="00BC1ACB" w:rsidRPr="008271CD" w14:paraId="51055B1A" w14:textId="77777777" w:rsidTr="002E6231">
        <w:tc>
          <w:tcPr>
            <w:tcW w:w="9345" w:type="dxa"/>
            <w:gridSpan w:val="4"/>
          </w:tcPr>
          <w:p w14:paraId="168D97CD" w14:textId="77777777" w:rsidR="00BC1ACB" w:rsidRPr="00F14BE1" w:rsidRDefault="00BC1ACB" w:rsidP="00627881">
            <w:pPr>
              <w:rPr>
                <w:rFonts w:ascii="Times New Roman" w:eastAsia="Calibri" w:hAnsi="Times New Roman" w:cs="Times New Roman"/>
                <w:lang w:val="uk-UA"/>
              </w:rPr>
            </w:pPr>
            <w:r w:rsidRPr="00F14BE1">
              <w:rPr>
                <w:rFonts w:ascii="Times New Roman" w:eastAsia="Calibri" w:hAnsi="Times New Roman" w:cs="Times New Roman"/>
                <w:lang w:val="uk-UA"/>
              </w:rPr>
              <w:t>Модел</w:t>
            </w:r>
            <w:r w:rsidR="000D4D82" w:rsidRPr="00F14BE1">
              <w:rPr>
                <w:rFonts w:ascii="Times New Roman" w:eastAsia="Calibri" w:hAnsi="Times New Roman" w:cs="Times New Roman"/>
                <w:lang w:val="uk-UA"/>
              </w:rPr>
              <w:t xml:space="preserve">і </w:t>
            </w:r>
            <w:proofErr w:type="spellStart"/>
            <w:r w:rsidR="000D4D82" w:rsidRPr="00F14BE1">
              <w:rPr>
                <w:rFonts w:ascii="Times New Roman" w:eastAsia="Calibri" w:hAnsi="Times New Roman" w:cs="Times New Roman"/>
                <w:lang w:val="uk-UA"/>
              </w:rPr>
              <w:t>Ai-Motor</w:t>
            </w:r>
            <w:proofErr w:type="spellEnd"/>
            <w:r w:rsidR="000D4D82" w:rsidRPr="00F14BE1">
              <w:rPr>
                <w:rFonts w:ascii="Times New Roman" w:eastAsia="Calibri" w:hAnsi="Times New Roman" w:cs="Times New Roman"/>
                <w:lang w:val="uk-UA"/>
              </w:rPr>
              <w:t xml:space="preserve">, </w:t>
            </w:r>
            <w:proofErr w:type="spellStart"/>
            <w:r w:rsidR="000D4D82" w:rsidRPr="00F14BE1">
              <w:rPr>
                <w:rFonts w:ascii="Times New Roman" w:eastAsia="Calibri" w:hAnsi="Times New Roman" w:cs="Times New Roman"/>
                <w:lang w:val="uk-UA"/>
              </w:rPr>
              <w:t>MotoPex</w:t>
            </w:r>
            <w:proofErr w:type="spellEnd"/>
            <w:r w:rsidR="000D4D82"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призначен</w:t>
            </w:r>
            <w:r w:rsidR="00627881" w:rsidRPr="00F14BE1">
              <w:rPr>
                <w:rFonts w:ascii="Times New Roman" w:eastAsia="Calibri" w:hAnsi="Times New Roman" w:cs="Times New Roman"/>
                <w:lang w:val="uk-UA"/>
              </w:rPr>
              <w:t>і</w:t>
            </w:r>
            <w:r w:rsidRPr="00F14BE1">
              <w:rPr>
                <w:rFonts w:ascii="Times New Roman" w:eastAsia="Calibri" w:hAnsi="Times New Roman" w:cs="Times New Roman"/>
                <w:lang w:val="uk-UA"/>
              </w:rPr>
              <w:t xml:space="preserve"> для використання в електромагнітному середовищі з контрольованими РЧ перешкодами. Покупець або користувач модел</w:t>
            </w:r>
            <w:r w:rsidR="00627881" w:rsidRPr="00F14BE1">
              <w:rPr>
                <w:rFonts w:ascii="Times New Roman" w:eastAsia="Calibri" w:hAnsi="Times New Roman" w:cs="Times New Roman"/>
                <w:lang w:val="uk-UA"/>
              </w:rPr>
              <w:t>ей</w:t>
            </w:r>
            <w:r w:rsidRPr="00F14BE1">
              <w:rPr>
                <w:rFonts w:ascii="Times New Roman" w:eastAsia="Calibri" w:hAnsi="Times New Roman" w:cs="Times New Roman"/>
                <w:lang w:val="uk-UA"/>
              </w:rPr>
              <w:t xml:space="preserve"> </w:t>
            </w:r>
            <w:proofErr w:type="spellStart"/>
            <w:r w:rsidR="00627881" w:rsidRPr="00F14BE1">
              <w:rPr>
                <w:rFonts w:ascii="Times New Roman" w:eastAsia="Calibri" w:hAnsi="Times New Roman" w:cs="Times New Roman"/>
                <w:lang w:val="uk-UA"/>
              </w:rPr>
              <w:t>Ai-Motor</w:t>
            </w:r>
            <w:proofErr w:type="spellEnd"/>
            <w:r w:rsidR="00627881" w:rsidRPr="00F14BE1">
              <w:rPr>
                <w:rFonts w:ascii="Times New Roman" w:eastAsia="Calibri" w:hAnsi="Times New Roman" w:cs="Times New Roman"/>
                <w:lang w:val="uk-UA"/>
              </w:rPr>
              <w:t xml:space="preserve">, </w:t>
            </w:r>
            <w:proofErr w:type="spellStart"/>
            <w:r w:rsidR="00627881" w:rsidRPr="00F14BE1">
              <w:rPr>
                <w:rFonts w:ascii="Times New Roman" w:eastAsia="Calibri" w:hAnsi="Times New Roman" w:cs="Times New Roman"/>
                <w:lang w:val="uk-UA"/>
              </w:rPr>
              <w:t>MotoPex</w:t>
            </w:r>
            <w:proofErr w:type="spellEnd"/>
            <w:r w:rsidR="00627881"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 xml:space="preserve">можуть запобігти появі електромагнітних завад, дотримуючись мінімальної відстані між переносними і мобільними засобами радіозв'язку (передавачами) і </w:t>
            </w:r>
            <w:r w:rsidR="00627881" w:rsidRPr="00F14BE1">
              <w:rPr>
                <w:rFonts w:ascii="Times New Roman" w:eastAsia="Calibri" w:hAnsi="Times New Roman" w:cs="Times New Roman"/>
                <w:lang w:val="uk-UA"/>
              </w:rPr>
              <w:t xml:space="preserve">моделями </w:t>
            </w:r>
            <w:proofErr w:type="spellStart"/>
            <w:r w:rsidR="00627881" w:rsidRPr="00F14BE1">
              <w:rPr>
                <w:rFonts w:ascii="Times New Roman" w:eastAsia="Calibri" w:hAnsi="Times New Roman" w:cs="Times New Roman"/>
                <w:lang w:val="uk-UA"/>
              </w:rPr>
              <w:t>Ai-Motor</w:t>
            </w:r>
            <w:proofErr w:type="spellEnd"/>
            <w:r w:rsidR="00627881" w:rsidRPr="00F14BE1">
              <w:rPr>
                <w:rFonts w:ascii="Times New Roman" w:eastAsia="Calibri" w:hAnsi="Times New Roman" w:cs="Times New Roman"/>
                <w:lang w:val="uk-UA"/>
              </w:rPr>
              <w:t xml:space="preserve">, </w:t>
            </w:r>
            <w:proofErr w:type="spellStart"/>
            <w:r w:rsidR="00627881" w:rsidRPr="00F14BE1">
              <w:rPr>
                <w:rFonts w:ascii="Times New Roman" w:eastAsia="Calibri" w:hAnsi="Times New Roman" w:cs="Times New Roman"/>
                <w:lang w:val="uk-UA"/>
              </w:rPr>
              <w:t>MotoPex</w:t>
            </w:r>
            <w:proofErr w:type="spellEnd"/>
            <w:r w:rsidR="00627881" w:rsidRPr="00F14BE1">
              <w:rPr>
                <w:rFonts w:ascii="Times New Roman" w:eastAsia="Calibri" w:hAnsi="Times New Roman" w:cs="Times New Roman"/>
                <w:lang w:val="uk-UA"/>
              </w:rPr>
              <w:t xml:space="preserve"> ,</w:t>
            </w:r>
            <w:r w:rsidRPr="00F14BE1">
              <w:rPr>
                <w:rFonts w:ascii="Times New Roman" w:eastAsia="Calibri" w:hAnsi="Times New Roman" w:cs="Times New Roman"/>
                <w:lang w:val="uk-UA"/>
              </w:rPr>
              <w:t>як рекомендовано нижче, з урахуванням максимального значення вихідної потужності обладнання зв'язку.</w:t>
            </w:r>
          </w:p>
        </w:tc>
      </w:tr>
      <w:tr w:rsidR="00BC1ACB" w:rsidRPr="00F14BE1" w14:paraId="602EBCE4" w14:textId="77777777" w:rsidTr="002E6231">
        <w:tc>
          <w:tcPr>
            <w:tcW w:w="3557" w:type="dxa"/>
            <w:vMerge w:val="restart"/>
          </w:tcPr>
          <w:p w14:paraId="5584E729"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Номінальна максимальна вихідна потужність передавача, Вт</w:t>
            </w:r>
          </w:p>
        </w:tc>
        <w:tc>
          <w:tcPr>
            <w:tcW w:w="5788" w:type="dxa"/>
            <w:gridSpan w:val="3"/>
          </w:tcPr>
          <w:p w14:paraId="66A4ED41"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Відстань віддалення в залежності від частоти передавача, м</w:t>
            </w:r>
          </w:p>
        </w:tc>
      </w:tr>
      <w:tr w:rsidR="00BC1ACB" w:rsidRPr="00F14BE1" w14:paraId="4940E2CC" w14:textId="77777777" w:rsidTr="002E6231">
        <w:tc>
          <w:tcPr>
            <w:tcW w:w="3557" w:type="dxa"/>
            <w:vMerge/>
          </w:tcPr>
          <w:p w14:paraId="7C114E57" w14:textId="77777777" w:rsidR="00BC1ACB" w:rsidRPr="00F14BE1" w:rsidRDefault="00BC1ACB" w:rsidP="008B4314">
            <w:pPr>
              <w:jc w:val="center"/>
              <w:rPr>
                <w:rFonts w:ascii="Times New Roman" w:eastAsia="Calibri" w:hAnsi="Times New Roman" w:cs="Times New Roman"/>
                <w:b/>
                <w:bCs/>
                <w:lang w:val="uk-UA"/>
              </w:rPr>
            </w:pPr>
          </w:p>
        </w:tc>
        <w:tc>
          <w:tcPr>
            <w:tcW w:w="1937" w:type="dxa"/>
          </w:tcPr>
          <w:p w14:paraId="3EF765CD"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150кГц - 80Гц</w:t>
            </w:r>
          </w:p>
          <w:p w14:paraId="34094F9A"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d = 1,2хP</w:t>
            </w:r>
            <w:r w:rsidRPr="00F14BE1">
              <w:rPr>
                <w:rFonts w:ascii="Times New Roman" w:eastAsia="Calibri" w:hAnsi="Times New Roman" w:cs="Times New Roman"/>
                <w:b/>
                <w:bCs/>
                <w:vertAlign w:val="superscript"/>
                <w:lang w:val="uk-UA"/>
              </w:rPr>
              <w:t>1/2</w:t>
            </w:r>
          </w:p>
        </w:tc>
        <w:tc>
          <w:tcPr>
            <w:tcW w:w="1805" w:type="dxa"/>
          </w:tcPr>
          <w:p w14:paraId="643F9086"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80 - 800МГц</w:t>
            </w:r>
          </w:p>
          <w:p w14:paraId="75984CC1"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d = 1,2хP</w:t>
            </w:r>
            <w:r w:rsidRPr="00F14BE1">
              <w:rPr>
                <w:rFonts w:ascii="Times New Roman" w:eastAsia="Calibri" w:hAnsi="Times New Roman" w:cs="Times New Roman"/>
                <w:b/>
                <w:bCs/>
                <w:vertAlign w:val="superscript"/>
                <w:lang w:val="uk-UA"/>
              </w:rPr>
              <w:t>1/2</w:t>
            </w:r>
          </w:p>
        </w:tc>
        <w:tc>
          <w:tcPr>
            <w:tcW w:w="2046" w:type="dxa"/>
          </w:tcPr>
          <w:p w14:paraId="6EC56D6A"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800МГц-2,7ГГц</w:t>
            </w:r>
          </w:p>
          <w:p w14:paraId="27036B87" w14:textId="77777777" w:rsidR="00BC1ACB" w:rsidRPr="00F14BE1" w:rsidRDefault="00BC1ACB" w:rsidP="008B4314">
            <w:pPr>
              <w:jc w:val="center"/>
              <w:rPr>
                <w:rFonts w:ascii="Times New Roman" w:eastAsia="Calibri" w:hAnsi="Times New Roman" w:cs="Times New Roman"/>
                <w:b/>
                <w:bCs/>
                <w:lang w:val="uk-UA"/>
              </w:rPr>
            </w:pPr>
            <w:r w:rsidRPr="00F14BE1">
              <w:rPr>
                <w:rFonts w:ascii="Times New Roman" w:eastAsia="Calibri" w:hAnsi="Times New Roman" w:cs="Times New Roman"/>
                <w:b/>
                <w:bCs/>
                <w:lang w:val="uk-UA"/>
              </w:rPr>
              <w:t>d = 2,3хP</w:t>
            </w:r>
            <w:r w:rsidRPr="00F14BE1">
              <w:rPr>
                <w:rFonts w:ascii="Times New Roman" w:eastAsia="Calibri" w:hAnsi="Times New Roman" w:cs="Times New Roman"/>
                <w:b/>
                <w:bCs/>
                <w:vertAlign w:val="superscript"/>
                <w:lang w:val="uk-UA"/>
              </w:rPr>
              <w:t>1/2</w:t>
            </w:r>
          </w:p>
        </w:tc>
      </w:tr>
      <w:tr w:rsidR="00BC1ACB" w:rsidRPr="00F14BE1" w14:paraId="0C201E91" w14:textId="77777777" w:rsidTr="002E6231">
        <w:tc>
          <w:tcPr>
            <w:tcW w:w="3557" w:type="dxa"/>
          </w:tcPr>
          <w:p w14:paraId="59499442"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0,01</w:t>
            </w:r>
          </w:p>
        </w:tc>
        <w:tc>
          <w:tcPr>
            <w:tcW w:w="1937" w:type="dxa"/>
          </w:tcPr>
          <w:p w14:paraId="76C9943F"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0,12</w:t>
            </w:r>
          </w:p>
        </w:tc>
        <w:tc>
          <w:tcPr>
            <w:tcW w:w="1805" w:type="dxa"/>
          </w:tcPr>
          <w:p w14:paraId="2E4920C9"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0,12</w:t>
            </w:r>
          </w:p>
        </w:tc>
        <w:tc>
          <w:tcPr>
            <w:tcW w:w="2046" w:type="dxa"/>
          </w:tcPr>
          <w:p w14:paraId="467B8813"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0,23</w:t>
            </w:r>
          </w:p>
        </w:tc>
      </w:tr>
      <w:tr w:rsidR="00BC1ACB" w:rsidRPr="00F14BE1" w14:paraId="023B9323" w14:textId="77777777" w:rsidTr="002E6231">
        <w:tc>
          <w:tcPr>
            <w:tcW w:w="3557" w:type="dxa"/>
          </w:tcPr>
          <w:p w14:paraId="47415619"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0,1</w:t>
            </w:r>
          </w:p>
        </w:tc>
        <w:tc>
          <w:tcPr>
            <w:tcW w:w="1937" w:type="dxa"/>
          </w:tcPr>
          <w:p w14:paraId="3090EA7B"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0,38</w:t>
            </w:r>
          </w:p>
        </w:tc>
        <w:tc>
          <w:tcPr>
            <w:tcW w:w="1805" w:type="dxa"/>
          </w:tcPr>
          <w:p w14:paraId="42802BA7"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0,38</w:t>
            </w:r>
          </w:p>
        </w:tc>
        <w:tc>
          <w:tcPr>
            <w:tcW w:w="2046" w:type="dxa"/>
          </w:tcPr>
          <w:p w14:paraId="4A177DA2"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0,73</w:t>
            </w:r>
          </w:p>
        </w:tc>
      </w:tr>
      <w:tr w:rsidR="00BC1ACB" w:rsidRPr="00F14BE1" w14:paraId="0FAC6B85" w14:textId="77777777" w:rsidTr="002E6231">
        <w:tc>
          <w:tcPr>
            <w:tcW w:w="3557" w:type="dxa"/>
          </w:tcPr>
          <w:p w14:paraId="42884CAD"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w:t>
            </w:r>
          </w:p>
        </w:tc>
        <w:tc>
          <w:tcPr>
            <w:tcW w:w="1937" w:type="dxa"/>
          </w:tcPr>
          <w:p w14:paraId="01F27414"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1,2</w:t>
            </w:r>
          </w:p>
        </w:tc>
        <w:tc>
          <w:tcPr>
            <w:tcW w:w="1805" w:type="dxa"/>
          </w:tcPr>
          <w:p w14:paraId="4D5BC49C"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1,2</w:t>
            </w:r>
          </w:p>
        </w:tc>
        <w:tc>
          <w:tcPr>
            <w:tcW w:w="2046" w:type="dxa"/>
          </w:tcPr>
          <w:p w14:paraId="549267FE"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2,3</w:t>
            </w:r>
          </w:p>
        </w:tc>
      </w:tr>
      <w:tr w:rsidR="00BC1ACB" w:rsidRPr="00F14BE1" w14:paraId="348E31E1" w14:textId="77777777" w:rsidTr="002E6231">
        <w:tc>
          <w:tcPr>
            <w:tcW w:w="3557" w:type="dxa"/>
          </w:tcPr>
          <w:p w14:paraId="64A58489"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10</w:t>
            </w:r>
          </w:p>
        </w:tc>
        <w:tc>
          <w:tcPr>
            <w:tcW w:w="1937" w:type="dxa"/>
          </w:tcPr>
          <w:p w14:paraId="3CDA76F4"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3,8</w:t>
            </w:r>
          </w:p>
        </w:tc>
        <w:tc>
          <w:tcPr>
            <w:tcW w:w="1805" w:type="dxa"/>
          </w:tcPr>
          <w:p w14:paraId="241239CC"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3,8</w:t>
            </w:r>
          </w:p>
        </w:tc>
        <w:tc>
          <w:tcPr>
            <w:tcW w:w="2046" w:type="dxa"/>
          </w:tcPr>
          <w:p w14:paraId="6A4001B3"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7,3</w:t>
            </w:r>
          </w:p>
        </w:tc>
      </w:tr>
      <w:tr w:rsidR="00BC1ACB" w:rsidRPr="00F14BE1" w14:paraId="6C4DAF91" w14:textId="77777777" w:rsidTr="002E6231">
        <w:tc>
          <w:tcPr>
            <w:tcW w:w="3557" w:type="dxa"/>
          </w:tcPr>
          <w:p w14:paraId="4E1C5642"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100</w:t>
            </w:r>
          </w:p>
        </w:tc>
        <w:tc>
          <w:tcPr>
            <w:tcW w:w="1937" w:type="dxa"/>
          </w:tcPr>
          <w:p w14:paraId="302613CB"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12</w:t>
            </w:r>
          </w:p>
        </w:tc>
        <w:tc>
          <w:tcPr>
            <w:tcW w:w="1805" w:type="dxa"/>
          </w:tcPr>
          <w:p w14:paraId="3FD22937"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12</w:t>
            </w:r>
          </w:p>
        </w:tc>
        <w:tc>
          <w:tcPr>
            <w:tcW w:w="2046" w:type="dxa"/>
          </w:tcPr>
          <w:p w14:paraId="7C83EDFB" w14:textId="77777777" w:rsidR="00BC1ACB" w:rsidRPr="00F14BE1" w:rsidRDefault="00BC1ACB" w:rsidP="008B4314">
            <w:pPr>
              <w:jc w:val="center"/>
              <w:rPr>
                <w:rFonts w:ascii="Times New Roman" w:eastAsia="Calibri" w:hAnsi="Times New Roman" w:cs="Times New Roman"/>
                <w:lang w:val="uk-UA"/>
              </w:rPr>
            </w:pPr>
            <w:r w:rsidRPr="00F14BE1">
              <w:rPr>
                <w:rFonts w:ascii="Times New Roman" w:eastAsia="Calibri" w:hAnsi="Times New Roman" w:cs="Times New Roman"/>
                <w:lang w:val="uk-UA"/>
              </w:rPr>
              <w:t>23</w:t>
            </w:r>
          </w:p>
        </w:tc>
      </w:tr>
      <w:tr w:rsidR="00BC1ACB" w:rsidRPr="008271CD" w14:paraId="2924C5B5" w14:textId="77777777" w:rsidTr="002E6231">
        <w:tc>
          <w:tcPr>
            <w:tcW w:w="9345" w:type="dxa"/>
            <w:gridSpan w:val="4"/>
          </w:tcPr>
          <w:p w14:paraId="7B553167"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 xml:space="preserve">Для передавачів, номінальні максимальні значення вихідної потужності яких не перераховані вище, рекомендовану відстань d в метрах (м) можна вирахувати за формулою, яка застосовується для частоти передавача, де P - максимальна вихідна потужність передавача у ватах (Вт), згідно з даними виробника. </w:t>
            </w:r>
          </w:p>
          <w:p w14:paraId="0E5533A2"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ПРИМІТКА 1. При рівні 80МГц та 800МГц застосовується більш високий частотний діапазон.</w:t>
            </w:r>
          </w:p>
          <w:p w14:paraId="75AA8106" w14:textId="77777777" w:rsidR="00BC1ACB" w:rsidRPr="00F14BE1" w:rsidRDefault="00BC1ACB" w:rsidP="008B4314">
            <w:pPr>
              <w:rPr>
                <w:rFonts w:ascii="Times New Roman" w:eastAsia="Calibri" w:hAnsi="Times New Roman" w:cs="Times New Roman"/>
                <w:lang w:val="uk-UA"/>
              </w:rPr>
            </w:pPr>
            <w:r w:rsidRPr="00F14BE1">
              <w:rPr>
                <w:rFonts w:ascii="Times New Roman" w:eastAsia="Calibri" w:hAnsi="Times New Roman" w:cs="Times New Roman"/>
                <w:lang w:val="uk-UA"/>
              </w:rPr>
              <w:t>ПРИМІТКА 2. Дані положення можуть застосовуватися не у всіх ситуаціях. Поширення ЕМВ залежить від рівня поглинання і відбиття від споруд, об'єктів і людей.</w:t>
            </w:r>
          </w:p>
        </w:tc>
      </w:tr>
    </w:tbl>
    <w:p w14:paraId="02C1746B"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noProof/>
          <w:lang w:val="uk-UA" w:eastAsia="uk-UA"/>
        </w:rPr>
        <w:drawing>
          <wp:anchor distT="0" distB="0" distL="114300" distR="114300" simplePos="0" relativeHeight="251662336" behindDoc="1" locked="0" layoutInCell="1" allowOverlap="1" wp14:anchorId="571A9522" wp14:editId="31D8172A">
            <wp:simplePos x="0" y="0"/>
            <wp:positionH relativeFrom="column">
              <wp:posOffset>15240</wp:posOffset>
            </wp:positionH>
            <wp:positionV relativeFrom="paragraph">
              <wp:posOffset>158750</wp:posOffset>
            </wp:positionV>
            <wp:extent cx="990600" cy="862965"/>
            <wp:effectExtent l="19050" t="0" r="0" b="0"/>
            <wp:wrapTight wrapText="bothSides">
              <wp:wrapPolygon edited="0">
                <wp:start x="-415" y="0"/>
                <wp:lineTo x="-415" y="20980"/>
                <wp:lineTo x="21600" y="20980"/>
                <wp:lineTo x="21600" y="0"/>
                <wp:lineTo x="-415" y="0"/>
              </wp:wrapPolygon>
            </wp:wrapTight>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990600" cy="862965"/>
                    </a:xfrm>
                    <a:prstGeom prst="rect">
                      <a:avLst/>
                    </a:prstGeom>
                    <a:noFill/>
                    <a:ln w="9525">
                      <a:noFill/>
                      <a:miter lim="800000"/>
                      <a:headEnd/>
                      <a:tailEnd/>
                    </a:ln>
                  </pic:spPr>
                </pic:pic>
              </a:graphicData>
            </a:graphic>
          </wp:anchor>
        </w:drawing>
      </w:r>
    </w:p>
    <w:p w14:paraId="529BE12C"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 xml:space="preserve"> </w:t>
      </w:r>
    </w:p>
    <w:p w14:paraId="411A2695" w14:textId="77777777" w:rsidR="00BC1ACB" w:rsidRPr="00F14BE1" w:rsidRDefault="00BC1ACB" w:rsidP="00BC1ACB">
      <w:pPr>
        <w:spacing w:after="0" w:line="240" w:lineRule="auto"/>
        <w:rPr>
          <w:rFonts w:asciiTheme="majorBidi" w:hAnsiTheme="majorBidi" w:cstheme="majorBidi"/>
          <w:lang w:val="uk-UA"/>
        </w:rPr>
      </w:pPr>
    </w:p>
    <w:p w14:paraId="23470B8E" w14:textId="77777777" w:rsidR="00BC1ACB" w:rsidRPr="00F14BE1" w:rsidRDefault="00BC1ACB" w:rsidP="00BC1ACB">
      <w:pPr>
        <w:spacing w:after="0" w:line="240" w:lineRule="auto"/>
        <w:rPr>
          <w:rFonts w:asciiTheme="majorBidi" w:hAnsiTheme="majorBidi" w:cstheme="majorBidi"/>
          <w:lang w:val="uk-UA"/>
        </w:rPr>
      </w:pPr>
    </w:p>
    <w:p w14:paraId="77930FDD"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 xml:space="preserve">Для більш докладної інформації </w:t>
      </w:r>
      <w:proofErr w:type="spellStart"/>
      <w:r w:rsidRPr="00F14BE1">
        <w:rPr>
          <w:rFonts w:asciiTheme="majorBidi" w:hAnsiTheme="majorBidi" w:cstheme="majorBidi"/>
          <w:lang w:val="uk-UA"/>
        </w:rPr>
        <w:t>відскануйте</w:t>
      </w:r>
      <w:proofErr w:type="spellEnd"/>
      <w:r w:rsidRPr="00F14BE1">
        <w:rPr>
          <w:rFonts w:asciiTheme="majorBidi" w:hAnsiTheme="majorBidi" w:cstheme="majorBidi"/>
          <w:lang w:val="uk-UA"/>
        </w:rPr>
        <w:t xml:space="preserve"> QR-код.</w:t>
      </w:r>
    </w:p>
    <w:p w14:paraId="5FD483D9" w14:textId="77777777" w:rsidR="00BC1ACB" w:rsidRPr="00F14BE1" w:rsidRDefault="00BC1ACB" w:rsidP="00BC1ACB">
      <w:pPr>
        <w:spacing w:after="0" w:line="240" w:lineRule="auto"/>
        <w:rPr>
          <w:rFonts w:asciiTheme="majorBidi" w:hAnsiTheme="majorBidi" w:cstheme="majorBidi"/>
          <w:lang w:val="uk-UA"/>
        </w:rPr>
      </w:pPr>
    </w:p>
    <w:p w14:paraId="76D311B1"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noProof/>
          <w:lang w:val="uk-UA" w:eastAsia="uk-UA"/>
        </w:rPr>
        <w:drawing>
          <wp:anchor distT="0" distB="0" distL="114300" distR="114300" simplePos="0" relativeHeight="251663360" behindDoc="1" locked="0" layoutInCell="1" allowOverlap="1" wp14:anchorId="49FD809F" wp14:editId="1D3C2FDA">
            <wp:simplePos x="0" y="0"/>
            <wp:positionH relativeFrom="column">
              <wp:posOffset>15240</wp:posOffset>
            </wp:positionH>
            <wp:positionV relativeFrom="paragraph">
              <wp:posOffset>1905</wp:posOffset>
            </wp:positionV>
            <wp:extent cx="904875" cy="800100"/>
            <wp:effectExtent l="19050" t="0" r="9525" b="0"/>
            <wp:wrapTight wrapText="bothSides">
              <wp:wrapPolygon edited="0">
                <wp:start x="-455" y="0"/>
                <wp:lineTo x="-455" y="21086"/>
                <wp:lineTo x="21827" y="21086"/>
                <wp:lineTo x="21827" y="0"/>
                <wp:lineTo x="-455" y="0"/>
              </wp:wrapPolygon>
            </wp:wrapTight>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904875" cy="800100"/>
                    </a:xfrm>
                    <a:prstGeom prst="rect">
                      <a:avLst/>
                    </a:prstGeom>
                    <a:noFill/>
                    <a:ln w="9525">
                      <a:noFill/>
                      <a:miter lim="800000"/>
                      <a:headEnd/>
                      <a:tailEnd/>
                    </a:ln>
                  </pic:spPr>
                </pic:pic>
              </a:graphicData>
            </a:graphic>
          </wp:anchor>
        </w:drawing>
      </w:r>
      <w:r w:rsidRPr="00F14BE1">
        <w:rPr>
          <w:rFonts w:asciiTheme="majorBidi" w:hAnsiTheme="majorBidi" w:cstheme="majorBidi"/>
          <w:lang w:val="uk-UA"/>
        </w:rPr>
        <w:t xml:space="preserve"> Компанія </w:t>
      </w:r>
      <w:proofErr w:type="spellStart"/>
      <w:r w:rsidRPr="00F14BE1">
        <w:rPr>
          <w:rFonts w:asciiTheme="majorBidi" w:hAnsiTheme="majorBidi" w:cstheme="majorBidi"/>
          <w:lang w:val="uk-UA"/>
        </w:rPr>
        <w:t>Guilin</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Woodpecker</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Medical</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Instrument</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Co</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Ltd</w:t>
      </w:r>
      <w:proofErr w:type="spellEnd"/>
      <w:r w:rsidRPr="00F14BE1">
        <w:rPr>
          <w:rFonts w:asciiTheme="majorBidi" w:hAnsiTheme="majorBidi" w:cstheme="majorBidi"/>
          <w:lang w:val="uk-UA"/>
        </w:rPr>
        <w:t xml:space="preserve">. </w:t>
      </w:r>
    </w:p>
    <w:p w14:paraId="1A5AA8CA"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 xml:space="preserve">Адреса: Індустріальний Парк, Національна зона високих технологій, </w:t>
      </w:r>
      <w:proofErr w:type="spellStart"/>
      <w:r w:rsidRPr="00F14BE1">
        <w:rPr>
          <w:rFonts w:asciiTheme="majorBidi" w:hAnsiTheme="majorBidi" w:cstheme="majorBidi"/>
          <w:lang w:val="uk-UA"/>
        </w:rPr>
        <w:t>Гуйлінь</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Гуансі-Чжуанський</w:t>
      </w:r>
      <w:proofErr w:type="spellEnd"/>
      <w:r w:rsidRPr="00F14BE1">
        <w:rPr>
          <w:rFonts w:asciiTheme="majorBidi" w:hAnsiTheme="majorBidi" w:cstheme="majorBidi"/>
          <w:lang w:val="uk-UA"/>
        </w:rPr>
        <w:t xml:space="preserve"> автономний район, 541004 Китайська Народна Республіка.</w:t>
      </w:r>
    </w:p>
    <w:p w14:paraId="230A2008" w14:textId="77777777" w:rsidR="00BC1ACB" w:rsidRPr="00F14BE1" w:rsidRDefault="00BC1ACB" w:rsidP="00BC1ACB">
      <w:pPr>
        <w:spacing w:after="0" w:line="240" w:lineRule="auto"/>
        <w:rPr>
          <w:rFonts w:asciiTheme="majorBidi" w:hAnsiTheme="majorBidi" w:cstheme="majorBidi"/>
          <w:lang w:val="uk-UA"/>
        </w:rPr>
      </w:pPr>
    </w:p>
    <w:p w14:paraId="567B93CB" w14:textId="77777777" w:rsidR="002E6231" w:rsidRDefault="002E6231" w:rsidP="00BC1ACB">
      <w:pPr>
        <w:spacing w:after="0" w:line="240" w:lineRule="auto"/>
        <w:rPr>
          <w:rFonts w:asciiTheme="majorBidi" w:hAnsiTheme="majorBidi" w:cstheme="majorBidi"/>
          <w:lang w:val="uk-UA"/>
        </w:rPr>
      </w:pPr>
    </w:p>
    <w:p w14:paraId="5DE1B81F" w14:textId="77777777" w:rsidR="00BC1ACB" w:rsidRPr="00F14BE1" w:rsidRDefault="00BC1ACB" w:rsidP="00BC1ACB">
      <w:pPr>
        <w:spacing w:after="0" w:line="240" w:lineRule="auto"/>
        <w:rPr>
          <w:rFonts w:asciiTheme="majorBidi" w:hAnsiTheme="majorBidi" w:cstheme="majorBidi"/>
          <w:lang w:val="uk-UA"/>
        </w:rPr>
      </w:pPr>
      <w:proofErr w:type="spellStart"/>
      <w:r w:rsidRPr="00F14BE1">
        <w:rPr>
          <w:rFonts w:asciiTheme="majorBidi" w:hAnsiTheme="majorBidi" w:cstheme="majorBidi"/>
          <w:lang w:val="uk-UA"/>
        </w:rPr>
        <w:t>Тел</w:t>
      </w:r>
      <w:proofErr w:type="spellEnd"/>
      <w:r w:rsidRPr="00F14BE1">
        <w:rPr>
          <w:rFonts w:asciiTheme="majorBidi" w:hAnsiTheme="majorBidi" w:cstheme="majorBidi"/>
          <w:lang w:val="uk-UA"/>
        </w:rPr>
        <w:t xml:space="preserve"> .:</w:t>
      </w:r>
    </w:p>
    <w:p w14:paraId="37617440"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Відділ збуту в Європі: + 86-773-5873196, + 86-773-2125222</w:t>
      </w:r>
    </w:p>
    <w:p w14:paraId="30B57FD0"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 xml:space="preserve">Відділ збуту в Північній і Південній Америці, та Океанії: + 86-773-5873198, + 86-773-2125123 </w:t>
      </w:r>
    </w:p>
    <w:p w14:paraId="3DF509C2"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Відділ збуту в Азії та Африці: + 86-773-5855350, + 86-773-2125896</w:t>
      </w:r>
    </w:p>
    <w:p w14:paraId="7C841DFB"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Факс: + 86-773-5822450</w:t>
      </w:r>
    </w:p>
    <w:p w14:paraId="737F2376" w14:textId="77777777" w:rsidR="00BC1ACB" w:rsidRPr="00F14BE1" w:rsidRDefault="00BC1ACB" w:rsidP="00BC1ACB">
      <w:pPr>
        <w:spacing w:after="0" w:line="240" w:lineRule="auto"/>
        <w:rPr>
          <w:rFonts w:asciiTheme="majorBidi" w:hAnsiTheme="majorBidi" w:cstheme="majorBidi"/>
          <w:lang w:val="uk-UA"/>
        </w:rPr>
      </w:pPr>
      <w:r w:rsidRPr="00F14BE1">
        <w:rPr>
          <w:rFonts w:asciiTheme="majorBidi" w:hAnsiTheme="majorBidi" w:cstheme="majorBidi"/>
          <w:lang w:val="uk-UA"/>
        </w:rPr>
        <w:t>E-</w:t>
      </w:r>
      <w:proofErr w:type="spellStart"/>
      <w:r w:rsidRPr="00F14BE1">
        <w:rPr>
          <w:rFonts w:asciiTheme="majorBidi" w:hAnsiTheme="majorBidi" w:cstheme="majorBidi"/>
          <w:lang w:val="uk-UA"/>
        </w:rPr>
        <w:t>mail</w:t>
      </w:r>
      <w:proofErr w:type="spellEnd"/>
      <w:r w:rsidRPr="00F14BE1">
        <w:rPr>
          <w:rFonts w:asciiTheme="majorBidi" w:hAnsiTheme="majorBidi" w:cstheme="majorBidi"/>
          <w:lang w:val="uk-UA"/>
        </w:rPr>
        <w:t xml:space="preserve">: </w:t>
      </w:r>
      <w:hyperlink r:id="rId80" w:history="1">
        <w:r w:rsidRPr="00F14BE1">
          <w:rPr>
            <w:rStyle w:val="a7"/>
            <w:rFonts w:asciiTheme="majorBidi" w:hAnsiTheme="majorBidi" w:cstheme="majorBidi"/>
            <w:lang w:val="uk-UA"/>
          </w:rPr>
          <w:t>woodpecker@glwoodpecker.com</w:t>
        </w:r>
      </w:hyperlink>
      <w:r w:rsidRPr="00F14BE1">
        <w:rPr>
          <w:rFonts w:asciiTheme="majorBidi" w:hAnsiTheme="majorBidi" w:cstheme="majorBidi"/>
          <w:lang w:val="uk-UA"/>
        </w:rPr>
        <w:t xml:space="preserve">, </w:t>
      </w:r>
      <w:hyperlink r:id="rId81" w:history="1">
        <w:r w:rsidRPr="00F14BE1">
          <w:rPr>
            <w:rStyle w:val="a7"/>
            <w:rFonts w:asciiTheme="majorBidi" w:hAnsiTheme="majorBidi" w:cstheme="majorBidi"/>
            <w:lang w:val="uk-UA"/>
          </w:rPr>
          <w:t>sales@glwoodpecker.com</w:t>
        </w:r>
      </w:hyperlink>
    </w:p>
    <w:p w14:paraId="6F805AAE" w14:textId="77777777" w:rsidR="00BC1ACB" w:rsidRPr="00F14BE1" w:rsidRDefault="00BC1ACB" w:rsidP="00BC1ACB">
      <w:pPr>
        <w:spacing w:after="0" w:line="240" w:lineRule="auto"/>
        <w:rPr>
          <w:lang w:val="uk-UA"/>
        </w:rPr>
      </w:pPr>
      <w:r w:rsidRPr="00F14BE1">
        <w:rPr>
          <w:rFonts w:asciiTheme="majorBidi" w:hAnsiTheme="majorBidi" w:cstheme="majorBidi"/>
          <w:lang w:val="uk-UA"/>
        </w:rPr>
        <w:t xml:space="preserve">Сайт: </w:t>
      </w:r>
      <w:hyperlink r:id="rId82" w:history="1">
        <w:r w:rsidRPr="00F14BE1">
          <w:rPr>
            <w:rStyle w:val="a7"/>
            <w:rFonts w:asciiTheme="majorBidi" w:hAnsiTheme="majorBidi" w:cstheme="majorBidi"/>
            <w:lang w:val="uk-UA"/>
          </w:rPr>
          <w:t>http://www.glwoodpecker.com</w:t>
        </w:r>
      </w:hyperlink>
    </w:p>
    <w:p w14:paraId="2A23A5F2" w14:textId="77777777" w:rsidR="00627881" w:rsidRPr="00F14BE1" w:rsidRDefault="00627881" w:rsidP="00627881">
      <w:pPr>
        <w:spacing w:after="0" w:line="240" w:lineRule="auto"/>
        <w:rPr>
          <w:rFonts w:asciiTheme="majorBidi" w:hAnsiTheme="majorBidi" w:cstheme="majorBidi"/>
          <w:lang w:val="uk-UA"/>
        </w:rPr>
      </w:pPr>
      <w:r w:rsidRPr="00F14BE1">
        <w:rPr>
          <w:rFonts w:asciiTheme="majorBidi" w:hAnsiTheme="majorBidi" w:cstheme="majorBidi"/>
          <w:lang w:val="uk-UA"/>
        </w:rPr>
        <w:t xml:space="preserve">Уповноважений представник на території ЄС </w:t>
      </w:r>
    </w:p>
    <w:p w14:paraId="34A1FB93" w14:textId="77777777" w:rsidR="00627881" w:rsidRPr="00F14BE1" w:rsidRDefault="00627881" w:rsidP="00627881">
      <w:pPr>
        <w:spacing w:after="0" w:line="240" w:lineRule="auto"/>
        <w:rPr>
          <w:rFonts w:asciiTheme="majorBidi" w:hAnsiTheme="majorBidi" w:cstheme="majorBidi"/>
          <w:lang w:val="uk-UA"/>
        </w:rPr>
      </w:pPr>
      <w:proofErr w:type="spellStart"/>
      <w:r w:rsidRPr="00F14BE1">
        <w:rPr>
          <w:rFonts w:asciiTheme="majorBidi" w:hAnsiTheme="majorBidi" w:cstheme="majorBidi"/>
          <w:lang w:val="uk-UA"/>
        </w:rPr>
        <w:t>MedNet</w:t>
      </w:r>
      <w:proofErr w:type="spellEnd"/>
      <w:r w:rsidRPr="00F14BE1">
        <w:rPr>
          <w:rFonts w:asciiTheme="majorBidi" w:hAnsiTheme="majorBidi" w:cstheme="majorBidi"/>
          <w:lang w:val="uk-UA"/>
        </w:rPr>
        <w:t xml:space="preserve"> </w:t>
      </w:r>
      <w:proofErr w:type="spellStart"/>
      <w:r w:rsidRPr="00F14BE1">
        <w:rPr>
          <w:rFonts w:asciiTheme="majorBidi" w:hAnsiTheme="majorBidi" w:cstheme="majorBidi"/>
          <w:lang w:val="uk-UA"/>
        </w:rPr>
        <w:t>GmbH</w:t>
      </w:r>
      <w:proofErr w:type="spellEnd"/>
    </w:p>
    <w:p w14:paraId="453CF4E4" w14:textId="77777777" w:rsidR="00627881" w:rsidRPr="00F14BE1" w:rsidRDefault="00627881" w:rsidP="00627881">
      <w:pPr>
        <w:spacing w:after="0" w:line="240" w:lineRule="auto"/>
        <w:rPr>
          <w:rFonts w:asciiTheme="majorBidi" w:hAnsiTheme="majorBidi" w:cstheme="majorBidi"/>
          <w:lang w:val="uk-UA"/>
        </w:rPr>
      </w:pPr>
      <w:proofErr w:type="spellStart"/>
      <w:r w:rsidRPr="00F14BE1">
        <w:rPr>
          <w:rFonts w:asciiTheme="majorBidi" w:hAnsiTheme="majorBidi" w:cstheme="majorBidi"/>
          <w:lang w:val="uk-UA"/>
        </w:rPr>
        <w:t>Боркштрассе</w:t>
      </w:r>
      <w:proofErr w:type="spellEnd"/>
      <w:r w:rsidRPr="00F14BE1">
        <w:rPr>
          <w:rFonts w:asciiTheme="majorBidi" w:hAnsiTheme="majorBidi" w:cstheme="majorBidi"/>
          <w:lang w:val="uk-UA"/>
        </w:rPr>
        <w:t xml:space="preserve"> 10, 48163 </w:t>
      </w:r>
      <w:proofErr w:type="spellStart"/>
      <w:r w:rsidRPr="00F14BE1">
        <w:rPr>
          <w:rFonts w:asciiTheme="majorBidi" w:hAnsiTheme="majorBidi" w:cstheme="majorBidi"/>
          <w:lang w:val="uk-UA"/>
        </w:rPr>
        <w:t>Мюнстер</w:t>
      </w:r>
      <w:proofErr w:type="spellEnd"/>
      <w:r w:rsidRPr="00F14BE1">
        <w:rPr>
          <w:rFonts w:asciiTheme="majorBidi" w:hAnsiTheme="majorBidi" w:cstheme="majorBidi"/>
          <w:lang w:val="uk-UA"/>
        </w:rPr>
        <w:t xml:space="preserve"> Німеччина</w:t>
      </w:r>
    </w:p>
    <w:p w14:paraId="4E8BBB66" w14:textId="47C75378" w:rsidR="00373E37" w:rsidRDefault="00373E37" w:rsidP="00627881">
      <w:pPr>
        <w:spacing w:after="0" w:line="240" w:lineRule="auto"/>
        <w:rPr>
          <w:rFonts w:asciiTheme="majorBidi" w:hAnsiTheme="majorBidi" w:cstheme="majorBidi"/>
          <w:lang w:val="uk-UA"/>
        </w:rPr>
      </w:pPr>
    </w:p>
    <w:p w14:paraId="61A11976" w14:textId="2ACBD536" w:rsidR="002E6231" w:rsidRDefault="002E6231" w:rsidP="00627881">
      <w:pPr>
        <w:spacing w:after="0" w:line="240" w:lineRule="auto"/>
        <w:rPr>
          <w:rFonts w:asciiTheme="majorBidi" w:hAnsiTheme="majorBidi" w:cstheme="majorBidi"/>
          <w:lang w:val="uk-UA"/>
        </w:rPr>
      </w:pPr>
      <w:r w:rsidRPr="00BF703B">
        <w:rPr>
          <w:rFonts w:asciiTheme="majorBidi" w:hAnsiTheme="majorBidi" w:cstheme="majorBidi"/>
          <w:lang w:val="uk-UA"/>
        </w:rPr>
        <w:t>Дата останнього перегляду: 09.2018</w:t>
      </w:r>
    </w:p>
    <w:p w14:paraId="68BF33E2" w14:textId="5EAD8178" w:rsidR="00B244DF" w:rsidRDefault="00B244DF" w:rsidP="00627881">
      <w:pPr>
        <w:spacing w:after="0" w:line="240" w:lineRule="auto"/>
        <w:rPr>
          <w:rFonts w:asciiTheme="majorBidi" w:hAnsiTheme="majorBidi" w:cstheme="majorBidi"/>
          <w:lang w:val="uk-UA"/>
        </w:rPr>
      </w:pPr>
    </w:p>
    <w:p w14:paraId="414CBBF3" w14:textId="37D32D93" w:rsidR="00B244DF" w:rsidRDefault="00B244DF" w:rsidP="00627881">
      <w:pPr>
        <w:spacing w:after="0" w:line="240" w:lineRule="auto"/>
        <w:rPr>
          <w:rFonts w:asciiTheme="majorBidi" w:hAnsiTheme="majorBidi" w:cstheme="majorBidi"/>
          <w:lang w:val="uk-UA"/>
        </w:rPr>
      </w:pPr>
    </w:p>
    <w:p w14:paraId="3B882124" w14:textId="77777777" w:rsidR="00B244DF" w:rsidRDefault="00B244DF" w:rsidP="00627881">
      <w:pPr>
        <w:spacing w:after="0" w:line="240" w:lineRule="auto"/>
        <w:rPr>
          <w:rFonts w:asciiTheme="majorBidi" w:hAnsiTheme="majorBidi" w:cstheme="majorBidi"/>
          <w:lang w:val="uk-UA"/>
        </w:rPr>
      </w:pPr>
    </w:p>
    <w:tbl>
      <w:tblPr>
        <w:tblStyle w:val="a6"/>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13"/>
      </w:tblGrid>
      <w:tr w:rsidR="00B244DF" w14:paraId="24C54676" w14:textId="77777777" w:rsidTr="008271CD">
        <w:tc>
          <w:tcPr>
            <w:tcW w:w="1418" w:type="dxa"/>
          </w:tcPr>
          <w:p w14:paraId="52A61EE2" w14:textId="77777777" w:rsidR="008271CD" w:rsidRDefault="008271CD" w:rsidP="00627881">
            <w:pPr>
              <w:rPr>
                <w:rFonts w:asciiTheme="majorBidi" w:hAnsiTheme="majorBidi" w:cstheme="majorBidi"/>
                <w:noProof/>
                <w:lang w:val="uk-UA" w:eastAsia="uk-UA"/>
              </w:rPr>
            </w:pPr>
          </w:p>
          <w:p w14:paraId="10A7D5F1" w14:textId="76DB35A6" w:rsidR="00B244DF" w:rsidRDefault="00B244DF" w:rsidP="00627881">
            <w:pPr>
              <w:rPr>
                <w:rFonts w:asciiTheme="majorBidi" w:hAnsiTheme="majorBidi" w:cstheme="majorBidi"/>
                <w:lang w:val="uk-UA"/>
              </w:rPr>
            </w:pPr>
            <w:r>
              <w:rPr>
                <w:rFonts w:asciiTheme="majorBidi" w:hAnsiTheme="majorBidi" w:cstheme="majorBidi"/>
                <w:noProof/>
                <w:lang w:val="uk-UA" w:eastAsia="uk-UA"/>
              </w:rPr>
              <w:drawing>
                <wp:inline distT="0" distB="0" distL="0" distR="0" wp14:anchorId="258E979E" wp14:editId="4DB01324">
                  <wp:extent cx="723900" cy="63638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9233" cy="641072"/>
                          </a:xfrm>
                          <a:prstGeom prst="rect">
                            <a:avLst/>
                          </a:prstGeom>
                          <a:noFill/>
                        </pic:spPr>
                      </pic:pic>
                    </a:graphicData>
                  </a:graphic>
                </wp:inline>
              </w:drawing>
            </w:r>
          </w:p>
        </w:tc>
        <w:tc>
          <w:tcPr>
            <w:tcW w:w="7513" w:type="dxa"/>
          </w:tcPr>
          <w:p w14:paraId="3BB4BB0B"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Guilin</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Woodpecker</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Medical</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Instrument</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Co</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Ltd</w:t>
            </w:r>
            <w:proofErr w:type="spellEnd"/>
            <w:r w:rsidRPr="00B244DF">
              <w:rPr>
                <w:rFonts w:asciiTheme="majorBidi" w:hAnsiTheme="majorBidi" w:cstheme="majorBidi"/>
                <w:lang w:val="uk-UA"/>
              </w:rPr>
              <w:t xml:space="preserve">. </w:t>
            </w:r>
          </w:p>
          <w:p w14:paraId="1F78579C"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Information</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Industrial</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Park</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Guilin</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National</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High-Tech</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Information</w:t>
            </w:r>
            <w:proofErr w:type="spellEnd"/>
          </w:p>
          <w:p w14:paraId="66C5C181"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Park</w:t>
            </w:r>
            <w:proofErr w:type="spellEnd"/>
            <w:r w:rsidRPr="00B244DF">
              <w:rPr>
                <w:rFonts w:asciiTheme="majorBidi" w:hAnsiTheme="majorBidi" w:cstheme="majorBidi"/>
                <w:lang w:val="uk-UA"/>
              </w:rPr>
              <w:t xml:space="preserve">, 541004 </w:t>
            </w:r>
            <w:proofErr w:type="spellStart"/>
            <w:r w:rsidRPr="00B244DF">
              <w:rPr>
                <w:rFonts w:asciiTheme="majorBidi" w:hAnsiTheme="majorBidi" w:cstheme="majorBidi"/>
                <w:lang w:val="uk-UA"/>
              </w:rPr>
              <w:t>Guilin</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Guangxi</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China</w:t>
            </w:r>
            <w:proofErr w:type="spellEnd"/>
          </w:p>
          <w:p w14:paraId="4B9D56CB"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Гуйлінь</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Вудпекер</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Медікал</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Інструментс</w:t>
            </w:r>
            <w:proofErr w:type="spellEnd"/>
            <w:r w:rsidRPr="00B244DF">
              <w:rPr>
                <w:rFonts w:asciiTheme="majorBidi" w:hAnsiTheme="majorBidi" w:cstheme="majorBidi"/>
                <w:lang w:val="uk-UA"/>
              </w:rPr>
              <w:t xml:space="preserve"> Ко., </w:t>
            </w:r>
            <w:proofErr w:type="spellStart"/>
            <w:r w:rsidRPr="00B244DF">
              <w:rPr>
                <w:rFonts w:asciiTheme="majorBidi" w:hAnsiTheme="majorBidi" w:cstheme="majorBidi"/>
                <w:lang w:val="uk-UA"/>
              </w:rPr>
              <w:t>Лтд</w:t>
            </w:r>
            <w:proofErr w:type="spellEnd"/>
          </w:p>
          <w:p w14:paraId="6E1776EB"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Інформейшн</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Індастріал</w:t>
            </w:r>
            <w:proofErr w:type="spellEnd"/>
            <w:r w:rsidRPr="00B244DF">
              <w:rPr>
                <w:rFonts w:asciiTheme="majorBidi" w:hAnsiTheme="majorBidi" w:cstheme="majorBidi"/>
                <w:lang w:val="uk-UA"/>
              </w:rPr>
              <w:t xml:space="preserve"> парк, </w:t>
            </w:r>
            <w:proofErr w:type="spellStart"/>
            <w:r w:rsidRPr="00B244DF">
              <w:rPr>
                <w:rFonts w:asciiTheme="majorBidi" w:hAnsiTheme="majorBidi" w:cstheme="majorBidi"/>
                <w:lang w:val="uk-UA"/>
              </w:rPr>
              <w:t>Гуйлінь</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Нейшенал</w:t>
            </w:r>
            <w:proofErr w:type="spellEnd"/>
            <w:r w:rsidRPr="00B244DF">
              <w:rPr>
                <w:rFonts w:asciiTheme="majorBidi" w:hAnsiTheme="majorBidi" w:cstheme="majorBidi"/>
                <w:lang w:val="uk-UA"/>
              </w:rPr>
              <w:t xml:space="preserve"> Хай-Тек </w:t>
            </w:r>
            <w:proofErr w:type="spellStart"/>
            <w:r w:rsidRPr="00B244DF">
              <w:rPr>
                <w:rFonts w:asciiTheme="majorBidi" w:hAnsiTheme="majorBidi" w:cstheme="majorBidi"/>
                <w:lang w:val="uk-UA"/>
              </w:rPr>
              <w:t>Інформейшн</w:t>
            </w:r>
            <w:proofErr w:type="spellEnd"/>
          </w:p>
          <w:p w14:paraId="11C74596" w14:textId="153A1906" w:rsidR="00B244DF" w:rsidRDefault="00B244DF" w:rsidP="00B244DF">
            <w:pPr>
              <w:rPr>
                <w:rFonts w:asciiTheme="majorBidi" w:hAnsiTheme="majorBidi" w:cstheme="majorBidi"/>
                <w:lang w:val="uk-UA"/>
              </w:rPr>
            </w:pPr>
            <w:r w:rsidRPr="00B244DF">
              <w:rPr>
                <w:rFonts w:asciiTheme="majorBidi" w:hAnsiTheme="majorBidi" w:cstheme="majorBidi"/>
                <w:lang w:val="uk-UA"/>
              </w:rPr>
              <w:t xml:space="preserve"> Парк, 541004 </w:t>
            </w:r>
            <w:proofErr w:type="spellStart"/>
            <w:r w:rsidRPr="00B244DF">
              <w:rPr>
                <w:rFonts w:asciiTheme="majorBidi" w:hAnsiTheme="majorBidi" w:cstheme="majorBidi"/>
                <w:lang w:val="uk-UA"/>
              </w:rPr>
              <w:t>Гуйлінь</w:t>
            </w:r>
            <w:proofErr w:type="spellEnd"/>
            <w:r w:rsidRPr="00B244DF">
              <w:rPr>
                <w:rFonts w:asciiTheme="majorBidi" w:hAnsiTheme="majorBidi" w:cstheme="majorBidi"/>
                <w:lang w:val="uk-UA"/>
              </w:rPr>
              <w:t xml:space="preserve">, </w:t>
            </w:r>
            <w:proofErr w:type="spellStart"/>
            <w:r w:rsidRPr="00B244DF">
              <w:rPr>
                <w:rFonts w:asciiTheme="majorBidi" w:hAnsiTheme="majorBidi" w:cstheme="majorBidi"/>
                <w:lang w:val="uk-UA"/>
              </w:rPr>
              <w:t>Гуансі</w:t>
            </w:r>
            <w:proofErr w:type="spellEnd"/>
            <w:r w:rsidRPr="00B244DF">
              <w:rPr>
                <w:rFonts w:asciiTheme="majorBidi" w:hAnsiTheme="majorBidi" w:cstheme="majorBidi"/>
                <w:lang w:val="uk-UA"/>
              </w:rPr>
              <w:t>, Китай</w:t>
            </w:r>
          </w:p>
        </w:tc>
      </w:tr>
    </w:tbl>
    <w:p w14:paraId="61FEE858" w14:textId="0B246D29" w:rsidR="00B244DF" w:rsidRDefault="00B244DF" w:rsidP="00627881">
      <w:pPr>
        <w:spacing w:after="0" w:line="240" w:lineRule="auto"/>
        <w:rPr>
          <w:rFonts w:asciiTheme="majorBidi" w:hAnsiTheme="majorBidi" w:cstheme="majorBidi"/>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701"/>
      </w:tblGrid>
      <w:tr w:rsidR="00B244DF" w14:paraId="5E4AF7F7" w14:textId="77777777" w:rsidTr="008271CD">
        <w:tc>
          <w:tcPr>
            <w:tcW w:w="5670" w:type="dxa"/>
          </w:tcPr>
          <w:p w14:paraId="3E2F012F" w14:textId="77777777" w:rsidR="00B244DF" w:rsidRPr="00B244DF" w:rsidRDefault="00B244DF" w:rsidP="00B244DF">
            <w:pPr>
              <w:rPr>
                <w:rFonts w:asciiTheme="majorBidi" w:hAnsiTheme="majorBidi" w:cstheme="majorBidi"/>
                <w:b/>
                <w:lang w:val="uk-UA"/>
              </w:rPr>
            </w:pPr>
            <w:r w:rsidRPr="00B244DF">
              <w:rPr>
                <w:rFonts w:asciiTheme="majorBidi" w:hAnsiTheme="majorBidi" w:cstheme="majorBidi"/>
                <w:b/>
                <w:lang w:val="uk-UA"/>
              </w:rPr>
              <w:lastRenderedPageBreak/>
              <w:t>Уповноважений представник в Україні:</w:t>
            </w:r>
          </w:p>
          <w:p w14:paraId="2C4D4C08" w14:textId="77777777" w:rsidR="00B244DF" w:rsidRPr="00B244DF" w:rsidRDefault="00B244DF" w:rsidP="00B244DF">
            <w:pPr>
              <w:rPr>
                <w:rFonts w:asciiTheme="majorBidi" w:hAnsiTheme="majorBidi" w:cstheme="majorBidi"/>
                <w:b/>
                <w:lang w:val="uk-UA"/>
              </w:rPr>
            </w:pPr>
            <w:r w:rsidRPr="00B244DF">
              <w:rPr>
                <w:rFonts w:asciiTheme="majorBidi" w:hAnsiTheme="majorBidi" w:cstheme="majorBidi"/>
                <w:b/>
                <w:lang w:val="uk-UA"/>
              </w:rPr>
              <w:t>ТОВ «Віола Медтехніка»</w:t>
            </w:r>
          </w:p>
          <w:p w14:paraId="0EDEE6D8" w14:textId="59E704F6" w:rsidR="00B244DF" w:rsidRPr="00B244DF" w:rsidRDefault="00B244DF" w:rsidP="00B244DF">
            <w:pPr>
              <w:rPr>
                <w:rFonts w:asciiTheme="majorBidi" w:hAnsiTheme="majorBidi" w:cstheme="majorBidi"/>
                <w:lang w:val="uk-UA"/>
              </w:rPr>
            </w:pPr>
            <w:r w:rsidRPr="00B244DF">
              <w:rPr>
                <w:rFonts w:asciiTheme="majorBidi" w:hAnsiTheme="majorBidi" w:cstheme="majorBidi"/>
                <w:lang w:val="uk-UA"/>
              </w:rPr>
              <w:t>36000, вул. Героїв-чорнобильців, 15,</w:t>
            </w:r>
            <w:r w:rsidR="008271CD">
              <w:rPr>
                <w:rFonts w:asciiTheme="majorBidi" w:hAnsiTheme="majorBidi" w:cstheme="majorBidi"/>
                <w:lang w:val="uk-UA"/>
              </w:rPr>
              <w:t xml:space="preserve"> </w:t>
            </w:r>
            <w:r w:rsidRPr="00B244DF">
              <w:rPr>
                <w:rFonts w:asciiTheme="majorBidi" w:hAnsiTheme="majorBidi" w:cstheme="majorBidi"/>
                <w:lang w:val="uk-UA"/>
              </w:rPr>
              <w:t>м. Полтава,</w:t>
            </w:r>
            <w:bookmarkStart w:id="0" w:name="_GoBack"/>
            <w:bookmarkEnd w:id="0"/>
            <w:r w:rsidRPr="00B244DF">
              <w:rPr>
                <w:rFonts w:asciiTheme="majorBidi" w:hAnsiTheme="majorBidi" w:cstheme="majorBidi"/>
                <w:lang w:val="uk-UA"/>
              </w:rPr>
              <w:t xml:space="preserve"> Україна</w:t>
            </w:r>
          </w:p>
          <w:p w14:paraId="184AA08C" w14:textId="77777777" w:rsidR="00B244DF" w:rsidRPr="00B244DF" w:rsidRDefault="00B244DF" w:rsidP="00B244DF">
            <w:pPr>
              <w:rPr>
                <w:rFonts w:asciiTheme="majorBidi" w:hAnsiTheme="majorBidi" w:cstheme="majorBidi"/>
                <w:lang w:val="uk-UA"/>
              </w:rPr>
            </w:pPr>
            <w:proofErr w:type="spellStart"/>
            <w:r w:rsidRPr="00B244DF">
              <w:rPr>
                <w:rFonts w:asciiTheme="majorBidi" w:hAnsiTheme="majorBidi" w:cstheme="majorBidi"/>
                <w:lang w:val="uk-UA"/>
              </w:rPr>
              <w:t>Тел</w:t>
            </w:r>
            <w:proofErr w:type="spellEnd"/>
            <w:r w:rsidRPr="00B244DF">
              <w:rPr>
                <w:rFonts w:asciiTheme="majorBidi" w:hAnsiTheme="majorBidi" w:cstheme="majorBidi"/>
                <w:lang w:val="uk-UA"/>
              </w:rPr>
              <w:t>. (+ 380532) 615-890</w:t>
            </w:r>
          </w:p>
          <w:p w14:paraId="6F06B273" w14:textId="01FDD78E" w:rsidR="00B244DF" w:rsidRDefault="00B244DF" w:rsidP="00B244DF">
            <w:pPr>
              <w:rPr>
                <w:rFonts w:asciiTheme="majorBidi" w:hAnsiTheme="majorBidi" w:cstheme="majorBidi"/>
                <w:lang w:val="uk-UA"/>
              </w:rPr>
            </w:pPr>
            <w:r w:rsidRPr="00B244DF">
              <w:rPr>
                <w:rFonts w:asciiTheme="majorBidi" w:hAnsiTheme="majorBidi" w:cstheme="majorBidi"/>
                <w:lang w:val="uk-UA"/>
              </w:rPr>
              <w:t>Електронна адреса: sale@viola.net.ua</w:t>
            </w:r>
          </w:p>
        </w:tc>
        <w:tc>
          <w:tcPr>
            <w:tcW w:w="1701" w:type="dxa"/>
          </w:tcPr>
          <w:p w14:paraId="5BA18664" w14:textId="77777777" w:rsidR="00B244DF" w:rsidRDefault="00B244DF" w:rsidP="00B244DF">
            <w:pPr>
              <w:jc w:val="center"/>
              <w:rPr>
                <w:rFonts w:asciiTheme="majorBidi" w:hAnsiTheme="majorBidi" w:cstheme="majorBidi"/>
                <w:noProof/>
                <w:lang w:val="uk-UA" w:eastAsia="uk-UA"/>
              </w:rPr>
            </w:pPr>
          </w:p>
          <w:p w14:paraId="524A72C3" w14:textId="0D219017" w:rsidR="00B244DF" w:rsidRDefault="00B244DF" w:rsidP="00B244DF">
            <w:pPr>
              <w:jc w:val="center"/>
              <w:rPr>
                <w:rFonts w:asciiTheme="majorBidi" w:hAnsiTheme="majorBidi" w:cstheme="majorBidi"/>
                <w:lang w:val="uk-UA"/>
              </w:rPr>
            </w:pPr>
            <w:r>
              <w:rPr>
                <w:rFonts w:asciiTheme="majorBidi" w:hAnsiTheme="majorBidi" w:cstheme="majorBidi"/>
                <w:noProof/>
                <w:lang w:val="uk-UA" w:eastAsia="uk-UA"/>
              </w:rPr>
              <w:drawing>
                <wp:inline distT="0" distB="0" distL="0" distR="0" wp14:anchorId="16B08B66" wp14:editId="3AB1B9E9">
                  <wp:extent cx="432574" cy="49530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200" cy="500597"/>
                          </a:xfrm>
                          <a:prstGeom prst="rect">
                            <a:avLst/>
                          </a:prstGeom>
                          <a:noFill/>
                        </pic:spPr>
                      </pic:pic>
                    </a:graphicData>
                  </a:graphic>
                </wp:inline>
              </w:drawing>
            </w:r>
          </w:p>
          <w:p w14:paraId="6EF8EA8C" w14:textId="02AD6D65" w:rsidR="00B244DF" w:rsidRDefault="00B244DF" w:rsidP="00B244DF">
            <w:pPr>
              <w:jc w:val="center"/>
              <w:rPr>
                <w:rFonts w:asciiTheme="majorBidi" w:hAnsiTheme="majorBidi" w:cstheme="majorBidi"/>
                <w:lang w:val="uk-UA"/>
              </w:rPr>
            </w:pPr>
          </w:p>
        </w:tc>
      </w:tr>
    </w:tbl>
    <w:p w14:paraId="0F7C74AC" w14:textId="3494957F" w:rsidR="00B244DF" w:rsidRDefault="00B244DF" w:rsidP="00627881">
      <w:pPr>
        <w:spacing w:after="0" w:line="240" w:lineRule="auto"/>
        <w:rPr>
          <w:rFonts w:asciiTheme="majorBidi" w:hAnsiTheme="majorBidi" w:cstheme="majorBidi"/>
          <w:lang w:val="uk-UA"/>
        </w:rPr>
      </w:pPr>
    </w:p>
    <w:p w14:paraId="4337E6A7" w14:textId="52987360" w:rsidR="00B244DF" w:rsidRDefault="00B244DF" w:rsidP="00627881">
      <w:pPr>
        <w:spacing w:after="0" w:line="240" w:lineRule="auto"/>
        <w:rPr>
          <w:rFonts w:asciiTheme="majorBidi" w:hAnsiTheme="majorBidi" w:cstheme="majorBidi"/>
          <w:lang w:val="uk-UA"/>
        </w:rPr>
      </w:pPr>
    </w:p>
    <w:sectPr w:rsidR="00B244DF" w:rsidSect="005260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A0"/>
    <w:rsid w:val="0001407F"/>
    <w:rsid w:val="00021D80"/>
    <w:rsid w:val="00041185"/>
    <w:rsid w:val="00051C89"/>
    <w:rsid w:val="000548BA"/>
    <w:rsid w:val="00056E26"/>
    <w:rsid w:val="000640EA"/>
    <w:rsid w:val="000710F4"/>
    <w:rsid w:val="00073A15"/>
    <w:rsid w:val="00075833"/>
    <w:rsid w:val="00081851"/>
    <w:rsid w:val="0008395D"/>
    <w:rsid w:val="00083EEE"/>
    <w:rsid w:val="00086C1A"/>
    <w:rsid w:val="000878F3"/>
    <w:rsid w:val="00090EF8"/>
    <w:rsid w:val="00096BC8"/>
    <w:rsid w:val="000A79B8"/>
    <w:rsid w:val="000B1709"/>
    <w:rsid w:val="000C5043"/>
    <w:rsid w:val="000D4D82"/>
    <w:rsid w:val="000D73E4"/>
    <w:rsid w:val="000E189A"/>
    <w:rsid w:val="000E4B1A"/>
    <w:rsid w:val="000E7550"/>
    <w:rsid w:val="000F7DBD"/>
    <w:rsid w:val="00115E6C"/>
    <w:rsid w:val="0012253E"/>
    <w:rsid w:val="0013040C"/>
    <w:rsid w:val="0013382F"/>
    <w:rsid w:val="00134EE9"/>
    <w:rsid w:val="00164B3E"/>
    <w:rsid w:val="00165D0A"/>
    <w:rsid w:val="00166723"/>
    <w:rsid w:val="00166D41"/>
    <w:rsid w:val="00175301"/>
    <w:rsid w:val="00175977"/>
    <w:rsid w:val="001766C1"/>
    <w:rsid w:val="00176D24"/>
    <w:rsid w:val="00181416"/>
    <w:rsid w:val="00185216"/>
    <w:rsid w:val="001A6E30"/>
    <w:rsid w:val="001B1B4E"/>
    <w:rsid w:val="001B25C2"/>
    <w:rsid w:val="001C0A05"/>
    <w:rsid w:val="001C47BB"/>
    <w:rsid w:val="001D033B"/>
    <w:rsid w:val="001D1DB4"/>
    <w:rsid w:val="001D4173"/>
    <w:rsid w:val="001D4482"/>
    <w:rsid w:val="001F0FD3"/>
    <w:rsid w:val="001F132B"/>
    <w:rsid w:val="001F2765"/>
    <w:rsid w:val="00202497"/>
    <w:rsid w:val="00203638"/>
    <w:rsid w:val="00242E46"/>
    <w:rsid w:val="002440E1"/>
    <w:rsid w:val="00246045"/>
    <w:rsid w:val="00250F70"/>
    <w:rsid w:val="002564B7"/>
    <w:rsid w:val="00257E08"/>
    <w:rsid w:val="002761FE"/>
    <w:rsid w:val="00285116"/>
    <w:rsid w:val="002A1569"/>
    <w:rsid w:val="002A3D69"/>
    <w:rsid w:val="002B280B"/>
    <w:rsid w:val="002B3763"/>
    <w:rsid w:val="002B647E"/>
    <w:rsid w:val="002C2115"/>
    <w:rsid w:val="002C21E7"/>
    <w:rsid w:val="002D0C85"/>
    <w:rsid w:val="002D506F"/>
    <w:rsid w:val="002E6231"/>
    <w:rsid w:val="002F1B2F"/>
    <w:rsid w:val="00305CC8"/>
    <w:rsid w:val="0030701D"/>
    <w:rsid w:val="00311373"/>
    <w:rsid w:val="0033553A"/>
    <w:rsid w:val="0033603E"/>
    <w:rsid w:val="00340E17"/>
    <w:rsid w:val="00354EF2"/>
    <w:rsid w:val="00356DB2"/>
    <w:rsid w:val="00357DA2"/>
    <w:rsid w:val="003658DE"/>
    <w:rsid w:val="0036773C"/>
    <w:rsid w:val="00370C60"/>
    <w:rsid w:val="00372472"/>
    <w:rsid w:val="00373E37"/>
    <w:rsid w:val="00374324"/>
    <w:rsid w:val="0037718E"/>
    <w:rsid w:val="003A358B"/>
    <w:rsid w:val="003A696D"/>
    <w:rsid w:val="003B0B4F"/>
    <w:rsid w:val="003B466B"/>
    <w:rsid w:val="003C2E18"/>
    <w:rsid w:val="003C5EA6"/>
    <w:rsid w:val="003D217D"/>
    <w:rsid w:val="003E29E7"/>
    <w:rsid w:val="003F0380"/>
    <w:rsid w:val="003F2DD6"/>
    <w:rsid w:val="00413FFA"/>
    <w:rsid w:val="00415762"/>
    <w:rsid w:val="004274F1"/>
    <w:rsid w:val="00435E17"/>
    <w:rsid w:val="0044027E"/>
    <w:rsid w:val="00444EFF"/>
    <w:rsid w:val="0045202D"/>
    <w:rsid w:val="00461DF4"/>
    <w:rsid w:val="004628C4"/>
    <w:rsid w:val="004658F8"/>
    <w:rsid w:val="00472305"/>
    <w:rsid w:val="00472ACC"/>
    <w:rsid w:val="00482514"/>
    <w:rsid w:val="004922EB"/>
    <w:rsid w:val="00494535"/>
    <w:rsid w:val="00496E14"/>
    <w:rsid w:val="004A1473"/>
    <w:rsid w:val="004C3F56"/>
    <w:rsid w:val="004C4A83"/>
    <w:rsid w:val="004E0DF5"/>
    <w:rsid w:val="005065AC"/>
    <w:rsid w:val="00521B11"/>
    <w:rsid w:val="00525AF3"/>
    <w:rsid w:val="00526043"/>
    <w:rsid w:val="0053345B"/>
    <w:rsid w:val="00536E15"/>
    <w:rsid w:val="005453F5"/>
    <w:rsid w:val="00554A07"/>
    <w:rsid w:val="005563E4"/>
    <w:rsid w:val="005566C6"/>
    <w:rsid w:val="00557BB5"/>
    <w:rsid w:val="0056712C"/>
    <w:rsid w:val="005710A0"/>
    <w:rsid w:val="00587BAC"/>
    <w:rsid w:val="00590FFF"/>
    <w:rsid w:val="005A0B85"/>
    <w:rsid w:val="005A42E2"/>
    <w:rsid w:val="005C5550"/>
    <w:rsid w:val="005D5647"/>
    <w:rsid w:val="005E325F"/>
    <w:rsid w:val="005F2F7B"/>
    <w:rsid w:val="005F3652"/>
    <w:rsid w:val="005F3E49"/>
    <w:rsid w:val="00605DC7"/>
    <w:rsid w:val="00614C5D"/>
    <w:rsid w:val="00627881"/>
    <w:rsid w:val="0063163E"/>
    <w:rsid w:val="00633CC4"/>
    <w:rsid w:val="00634AA6"/>
    <w:rsid w:val="00634B70"/>
    <w:rsid w:val="00635173"/>
    <w:rsid w:val="00646ADB"/>
    <w:rsid w:val="00655B35"/>
    <w:rsid w:val="006723F6"/>
    <w:rsid w:val="006807CC"/>
    <w:rsid w:val="006918BE"/>
    <w:rsid w:val="006A5357"/>
    <w:rsid w:val="006B357D"/>
    <w:rsid w:val="006B4190"/>
    <w:rsid w:val="006C1558"/>
    <w:rsid w:val="006D1155"/>
    <w:rsid w:val="006D30BE"/>
    <w:rsid w:val="006D47CF"/>
    <w:rsid w:val="006F5CD9"/>
    <w:rsid w:val="00705B93"/>
    <w:rsid w:val="00726173"/>
    <w:rsid w:val="00734914"/>
    <w:rsid w:val="0074310B"/>
    <w:rsid w:val="007453A2"/>
    <w:rsid w:val="00746DA9"/>
    <w:rsid w:val="0075063C"/>
    <w:rsid w:val="00755F89"/>
    <w:rsid w:val="00761F22"/>
    <w:rsid w:val="00764BA2"/>
    <w:rsid w:val="007731FF"/>
    <w:rsid w:val="00787804"/>
    <w:rsid w:val="007A1AA0"/>
    <w:rsid w:val="007A4791"/>
    <w:rsid w:val="007E7341"/>
    <w:rsid w:val="007E7B77"/>
    <w:rsid w:val="007F3BE8"/>
    <w:rsid w:val="0081445E"/>
    <w:rsid w:val="0081649E"/>
    <w:rsid w:val="00822628"/>
    <w:rsid w:val="008271CD"/>
    <w:rsid w:val="008279A4"/>
    <w:rsid w:val="00834628"/>
    <w:rsid w:val="00834D72"/>
    <w:rsid w:val="0084334B"/>
    <w:rsid w:val="008545AF"/>
    <w:rsid w:val="008547D6"/>
    <w:rsid w:val="00871C8D"/>
    <w:rsid w:val="008730FD"/>
    <w:rsid w:val="00890150"/>
    <w:rsid w:val="00892DCA"/>
    <w:rsid w:val="008A1328"/>
    <w:rsid w:val="008A3FF9"/>
    <w:rsid w:val="008A71B6"/>
    <w:rsid w:val="008B4314"/>
    <w:rsid w:val="008E3723"/>
    <w:rsid w:val="00913B2E"/>
    <w:rsid w:val="0092142C"/>
    <w:rsid w:val="00927BF8"/>
    <w:rsid w:val="00935D94"/>
    <w:rsid w:val="0097142F"/>
    <w:rsid w:val="0097211D"/>
    <w:rsid w:val="00990A8C"/>
    <w:rsid w:val="0099184A"/>
    <w:rsid w:val="0099595D"/>
    <w:rsid w:val="009A2F53"/>
    <w:rsid w:val="009A4EFC"/>
    <w:rsid w:val="009A5C0C"/>
    <w:rsid w:val="009B07CA"/>
    <w:rsid w:val="009B1C5A"/>
    <w:rsid w:val="009B7983"/>
    <w:rsid w:val="009C07F5"/>
    <w:rsid w:val="009C545D"/>
    <w:rsid w:val="009D0AF1"/>
    <w:rsid w:val="009E5169"/>
    <w:rsid w:val="00A01AB7"/>
    <w:rsid w:val="00A02A58"/>
    <w:rsid w:val="00A05B53"/>
    <w:rsid w:val="00A2521B"/>
    <w:rsid w:val="00A26F49"/>
    <w:rsid w:val="00A56581"/>
    <w:rsid w:val="00A62754"/>
    <w:rsid w:val="00A63901"/>
    <w:rsid w:val="00A82530"/>
    <w:rsid w:val="00A82AAD"/>
    <w:rsid w:val="00A93768"/>
    <w:rsid w:val="00A96624"/>
    <w:rsid w:val="00AA098A"/>
    <w:rsid w:val="00AA144A"/>
    <w:rsid w:val="00AA2B1A"/>
    <w:rsid w:val="00AC1D35"/>
    <w:rsid w:val="00AC7D0C"/>
    <w:rsid w:val="00AE70F5"/>
    <w:rsid w:val="00AF38B3"/>
    <w:rsid w:val="00B01353"/>
    <w:rsid w:val="00B15344"/>
    <w:rsid w:val="00B1787B"/>
    <w:rsid w:val="00B244DF"/>
    <w:rsid w:val="00B2592C"/>
    <w:rsid w:val="00B534C6"/>
    <w:rsid w:val="00B63261"/>
    <w:rsid w:val="00B66DAC"/>
    <w:rsid w:val="00B76745"/>
    <w:rsid w:val="00B84684"/>
    <w:rsid w:val="00B85D5F"/>
    <w:rsid w:val="00B95D6E"/>
    <w:rsid w:val="00BA5964"/>
    <w:rsid w:val="00BA5F95"/>
    <w:rsid w:val="00BB2EA0"/>
    <w:rsid w:val="00BB4798"/>
    <w:rsid w:val="00BC1ACB"/>
    <w:rsid w:val="00BC6D57"/>
    <w:rsid w:val="00BD18AA"/>
    <w:rsid w:val="00BD5648"/>
    <w:rsid w:val="00BD7110"/>
    <w:rsid w:val="00BD7EB2"/>
    <w:rsid w:val="00BF4CEA"/>
    <w:rsid w:val="00BF6A92"/>
    <w:rsid w:val="00BF703B"/>
    <w:rsid w:val="00C03A80"/>
    <w:rsid w:val="00C05D04"/>
    <w:rsid w:val="00C210AE"/>
    <w:rsid w:val="00C21DEF"/>
    <w:rsid w:val="00C62887"/>
    <w:rsid w:val="00C6450E"/>
    <w:rsid w:val="00C777CD"/>
    <w:rsid w:val="00C81953"/>
    <w:rsid w:val="00C86495"/>
    <w:rsid w:val="00C969B8"/>
    <w:rsid w:val="00CA3FA2"/>
    <w:rsid w:val="00CB2B1A"/>
    <w:rsid w:val="00CB7CDD"/>
    <w:rsid w:val="00CD6A0C"/>
    <w:rsid w:val="00CE0320"/>
    <w:rsid w:val="00CE1A33"/>
    <w:rsid w:val="00CE2A17"/>
    <w:rsid w:val="00CE38A3"/>
    <w:rsid w:val="00CE5FC1"/>
    <w:rsid w:val="00CF0827"/>
    <w:rsid w:val="00CF5606"/>
    <w:rsid w:val="00D01DA8"/>
    <w:rsid w:val="00D05BDA"/>
    <w:rsid w:val="00D070D2"/>
    <w:rsid w:val="00D10D6D"/>
    <w:rsid w:val="00D132B7"/>
    <w:rsid w:val="00D133E1"/>
    <w:rsid w:val="00D15FB5"/>
    <w:rsid w:val="00D164C6"/>
    <w:rsid w:val="00D26724"/>
    <w:rsid w:val="00D31523"/>
    <w:rsid w:val="00D33B69"/>
    <w:rsid w:val="00D4175B"/>
    <w:rsid w:val="00D44A25"/>
    <w:rsid w:val="00D45170"/>
    <w:rsid w:val="00D54ADC"/>
    <w:rsid w:val="00D56D0D"/>
    <w:rsid w:val="00D60FF2"/>
    <w:rsid w:val="00D61D6B"/>
    <w:rsid w:val="00D64374"/>
    <w:rsid w:val="00D76347"/>
    <w:rsid w:val="00D90504"/>
    <w:rsid w:val="00D96648"/>
    <w:rsid w:val="00DC517B"/>
    <w:rsid w:val="00DC5BAD"/>
    <w:rsid w:val="00DD6EF2"/>
    <w:rsid w:val="00DE73AB"/>
    <w:rsid w:val="00E125CE"/>
    <w:rsid w:val="00E21BD1"/>
    <w:rsid w:val="00E32200"/>
    <w:rsid w:val="00E322B3"/>
    <w:rsid w:val="00E3416A"/>
    <w:rsid w:val="00E44F4D"/>
    <w:rsid w:val="00E50808"/>
    <w:rsid w:val="00E50DB2"/>
    <w:rsid w:val="00E53766"/>
    <w:rsid w:val="00E5572F"/>
    <w:rsid w:val="00E64B83"/>
    <w:rsid w:val="00E73D2C"/>
    <w:rsid w:val="00E95D6B"/>
    <w:rsid w:val="00EA70EB"/>
    <w:rsid w:val="00EC196F"/>
    <w:rsid w:val="00EC4302"/>
    <w:rsid w:val="00EC578A"/>
    <w:rsid w:val="00ED3A2D"/>
    <w:rsid w:val="00EE44B2"/>
    <w:rsid w:val="00EF123E"/>
    <w:rsid w:val="00EF24B9"/>
    <w:rsid w:val="00EF490C"/>
    <w:rsid w:val="00EF49F7"/>
    <w:rsid w:val="00F137F6"/>
    <w:rsid w:val="00F14BE1"/>
    <w:rsid w:val="00F173FE"/>
    <w:rsid w:val="00F25C91"/>
    <w:rsid w:val="00F30CB3"/>
    <w:rsid w:val="00F354EB"/>
    <w:rsid w:val="00F40BDA"/>
    <w:rsid w:val="00F54F11"/>
    <w:rsid w:val="00F55DC1"/>
    <w:rsid w:val="00F6516D"/>
    <w:rsid w:val="00F67DE5"/>
    <w:rsid w:val="00F81A95"/>
    <w:rsid w:val="00F85220"/>
    <w:rsid w:val="00F85C6B"/>
    <w:rsid w:val="00F9700B"/>
    <w:rsid w:val="00F97DDB"/>
    <w:rsid w:val="00FB35EE"/>
    <w:rsid w:val="00FC5DCB"/>
    <w:rsid w:val="00FD031D"/>
    <w:rsid w:val="00FD438A"/>
    <w:rsid w:val="00FF496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7BC7E"/>
  <w15:docId w15:val="{92AAACE4-3A46-49CF-910D-958184A3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E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2E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2EA0"/>
    <w:rPr>
      <w:rFonts w:ascii="Tahoma" w:hAnsi="Tahoma" w:cs="Tahoma"/>
      <w:sz w:val="16"/>
      <w:szCs w:val="16"/>
    </w:rPr>
  </w:style>
  <w:style w:type="paragraph" w:styleId="a5">
    <w:name w:val="Normal (Web)"/>
    <w:basedOn w:val="a"/>
    <w:uiPriority w:val="99"/>
    <w:unhideWhenUsed/>
    <w:rsid w:val="00BB2E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F25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C1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011540">
      <w:bodyDiv w:val="1"/>
      <w:marLeft w:val="0"/>
      <w:marRight w:val="0"/>
      <w:marTop w:val="0"/>
      <w:marBottom w:val="0"/>
      <w:divBdr>
        <w:top w:val="none" w:sz="0" w:space="0" w:color="auto"/>
        <w:left w:val="none" w:sz="0" w:space="0" w:color="auto"/>
        <w:bottom w:val="none" w:sz="0" w:space="0" w:color="auto"/>
        <w:right w:val="none" w:sz="0" w:space="0" w:color="auto"/>
      </w:divBdr>
      <w:divsChild>
        <w:div w:id="1968972455">
          <w:marLeft w:val="0"/>
          <w:marRight w:val="0"/>
          <w:marTop w:val="0"/>
          <w:marBottom w:val="0"/>
          <w:divBdr>
            <w:top w:val="none" w:sz="0" w:space="0" w:color="auto"/>
            <w:left w:val="none" w:sz="0" w:space="0" w:color="auto"/>
            <w:bottom w:val="none" w:sz="0" w:space="0" w:color="auto"/>
            <w:right w:val="none" w:sz="0" w:space="0" w:color="auto"/>
          </w:divBdr>
          <w:divsChild>
            <w:div w:id="612639506">
              <w:marLeft w:val="0"/>
              <w:marRight w:val="0"/>
              <w:marTop w:val="0"/>
              <w:marBottom w:val="0"/>
              <w:divBdr>
                <w:top w:val="none" w:sz="0" w:space="0" w:color="auto"/>
                <w:left w:val="none" w:sz="0" w:space="0" w:color="auto"/>
                <w:bottom w:val="none" w:sz="0" w:space="0" w:color="auto"/>
                <w:right w:val="none" w:sz="0" w:space="0" w:color="auto"/>
              </w:divBdr>
              <w:divsChild>
                <w:div w:id="56325823">
                  <w:marLeft w:val="0"/>
                  <w:marRight w:val="0"/>
                  <w:marTop w:val="0"/>
                  <w:marBottom w:val="0"/>
                  <w:divBdr>
                    <w:top w:val="none" w:sz="0" w:space="0" w:color="auto"/>
                    <w:left w:val="none" w:sz="0" w:space="0" w:color="auto"/>
                    <w:bottom w:val="none" w:sz="0" w:space="0" w:color="auto"/>
                    <w:right w:val="none" w:sz="0" w:space="0" w:color="auto"/>
                  </w:divBdr>
                  <w:divsChild>
                    <w:div w:id="1155950639">
                      <w:marLeft w:val="0"/>
                      <w:marRight w:val="0"/>
                      <w:marTop w:val="0"/>
                      <w:marBottom w:val="0"/>
                      <w:divBdr>
                        <w:top w:val="none" w:sz="0" w:space="0" w:color="auto"/>
                        <w:left w:val="none" w:sz="0" w:space="0" w:color="auto"/>
                        <w:bottom w:val="none" w:sz="0" w:space="0" w:color="auto"/>
                        <w:right w:val="none" w:sz="0" w:space="0" w:color="auto"/>
                      </w:divBdr>
                      <w:divsChild>
                        <w:div w:id="1806308475">
                          <w:marLeft w:val="0"/>
                          <w:marRight w:val="0"/>
                          <w:marTop w:val="0"/>
                          <w:marBottom w:val="0"/>
                          <w:divBdr>
                            <w:top w:val="none" w:sz="0" w:space="0" w:color="auto"/>
                            <w:left w:val="none" w:sz="0" w:space="0" w:color="auto"/>
                            <w:bottom w:val="none" w:sz="0" w:space="0" w:color="auto"/>
                            <w:right w:val="none" w:sz="0" w:space="0" w:color="auto"/>
                          </w:divBdr>
                          <w:divsChild>
                            <w:div w:id="820773437">
                              <w:marLeft w:val="0"/>
                              <w:marRight w:val="300"/>
                              <w:marTop w:val="180"/>
                              <w:marBottom w:val="0"/>
                              <w:divBdr>
                                <w:top w:val="none" w:sz="0" w:space="0" w:color="auto"/>
                                <w:left w:val="none" w:sz="0" w:space="0" w:color="auto"/>
                                <w:bottom w:val="none" w:sz="0" w:space="0" w:color="auto"/>
                                <w:right w:val="none" w:sz="0" w:space="0" w:color="auto"/>
                              </w:divBdr>
                              <w:divsChild>
                                <w:div w:id="1505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2901">
          <w:marLeft w:val="0"/>
          <w:marRight w:val="0"/>
          <w:marTop w:val="0"/>
          <w:marBottom w:val="0"/>
          <w:divBdr>
            <w:top w:val="none" w:sz="0" w:space="0" w:color="auto"/>
            <w:left w:val="none" w:sz="0" w:space="0" w:color="auto"/>
            <w:bottom w:val="none" w:sz="0" w:space="0" w:color="auto"/>
            <w:right w:val="none" w:sz="0" w:space="0" w:color="auto"/>
          </w:divBdr>
          <w:divsChild>
            <w:div w:id="352921804">
              <w:marLeft w:val="0"/>
              <w:marRight w:val="0"/>
              <w:marTop w:val="0"/>
              <w:marBottom w:val="0"/>
              <w:divBdr>
                <w:top w:val="none" w:sz="0" w:space="0" w:color="auto"/>
                <w:left w:val="none" w:sz="0" w:space="0" w:color="auto"/>
                <w:bottom w:val="none" w:sz="0" w:space="0" w:color="auto"/>
                <w:right w:val="none" w:sz="0" w:space="0" w:color="auto"/>
              </w:divBdr>
              <w:divsChild>
                <w:div w:id="1905531459">
                  <w:marLeft w:val="0"/>
                  <w:marRight w:val="0"/>
                  <w:marTop w:val="0"/>
                  <w:marBottom w:val="0"/>
                  <w:divBdr>
                    <w:top w:val="none" w:sz="0" w:space="0" w:color="auto"/>
                    <w:left w:val="none" w:sz="0" w:space="0" w:color="auto"/>
                    <w:bottom w:val="none" w:sz="0" w:space="0" w:color="auto"/>
                    <w:right w:val="none" w:sz="0" w:space="0" w:color="auto"/>
                  </w:divBdr>
                  <w:divsChild>
                    <w:div w:id="1031995411">
                      <w:marLeft w:val="0"/>
                      <w:marRight w:val="0"/>
                      <w:marTop w:val="0"/>
                      <w:marBottom w:val="0"/>
                      <w:divBdr>
                        <w:top w:val="none" w:sz="0" w:space="0" w:color="auto"/>
                        <w:left w:val="none" w:sz="0" w:space="0" w:color="auto"/>
                        <w:bottom w:val="none" w:sz="0" w:space="0" w:color="auto"/>
                        <w:right w:val="none" w:sz="0" w:space="0" w:color="auto"/>
                      </w:divBdr>
                      <w:divsChild>
                        <w:div w:id="16837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021493">
      <w:bodyDiv w:val="1"/>
      <w:marLeft w:val="0"/>
      <w:marRight w:val="0"/>
      <w:marTop w:val="0"/>
      <w:marBottom w:val="0"/>
      <w:divBdr>
        <w:top w:val="none" w:sz="0" w:space="0" w:color="auto"/>
        <w:left w:val="none" w:sz="0" w:space="0" w:color="auto"/>
        <w:bottom w:val="none" w:sz="0" w:space="0" w:color="auto"/>
        <w:right w:val="none" w:sz="0" w:space="0" w:color="auto"/>
      </w:divBdr>
      <w:divsChild>
        <w:div w:id="1763336901">
          <w:marLeft w:val="0"/>
          <w:marRight w:val="0"/>
          <w:marTop w:val="0"/>
          <w:marBottom w:val="0"/>
          <w:divBdr>
            <w:top w:val="none" w:sz="0" w:space="0" w:color="auto"/>
            <w:left w:val="none" w:sz="0" w:space="0" w:color="auto"/>
            <w:bottom w:val="none" w:sz="0" w:space="0" w:color="auto"/>
            <w:right w:val="none" w:sz="0" w:space="0" w:color="auto"/>
          </w:divBdr>
          <w:divsChild>
            <w:div w:id="1139297061">
              <w:marLeft w:val="0"/>
              <w:marRight w:val="0"/>
              <w:marTop w:val="0"/>
              <w:marBottom w:val="0"/>
              <w:divBdr>
                <w:top w:val="none" w:sz="0" w:space="0" w:color="auto"/>
                <w:left w:val="none" w:sz="0" w:space="0" w:color="auto"/>
                <w:bottom w:val="none" w:sz="0" w:space="0" w:color="auto"/>
                <w:right w:val="none" w:sz="0" w:space="0" w:color="auto"/>
              </w:divBdr>
              <w:divsChild>
                <w:div w:id="651913368">
                  <w:marLeft w:val="0"/>
                  <w:marRight w:val="0"/>
                  <w:marTop w:val="0"/>
                  <w:marBottom w:val="0"/>
                  <w:divBdr>
                    <w:top w:val="none" w:sz="0" w:space="0" w:color="auto"/>
                    <w:left w:val="none" w:sz="0" w:space="0" w:color="auto"/>
                    <w:bottom w:val="none" w:sz="0" w:space="0" w:color="auto"/>
                    <w:right w:val="none" w:sz="0" w:space="0" w:color="auto"/>
                  </w:divBdr>
                  <w:divsChild>
                    <w:div w:id="1266159081">
                      <w:marLeft w:val="0"/>
                      <w:marRight w:val="0"/>
                      <w:marTop w:val="0"/>
                      <w:marBottom w:val="0"/>
                      <w:divBdr>
                        <w:top w:val="none" w:sz="0" w:space="0" w:color="auto"/>
                        <w:left w:val="none" w:sz="0" w:space="0" w:color="auto"/>
                        <w:bottom w:val="none" w:sz="0" w:space="0" w:color="auto"/>
                        <w:right w:val="none" w:sz="0" w:space="0" w:color="auto"/>
                      </w:divBdr>
                      <w:divsChild>
                        <w:div w:id="1143742642">
                          <w:marLeft w:val="0"/>
                          <w:marRight w:val="0"/>
                          <w:marTop w:val="0"/>
                          <w:marBottom w:val="0"/>
                          <w:divBdr>
                            <w:top w:val="none" w:sz="0" w:space="0" w:color="auto"/>
                            <w:left w:val="none" w:sz="0" w:space="0" w:color="auto"/>
                            <w:bottom w:val="none" w:sz="0" w:space="0" w:color="auto"/>
                            <w:right w:val="none" w:sz="0" w:space="0" w:color="auto"/>
                          </w:divBdr>
                          <w:divsChild>
                            <w:div w:id="1539664715">
                              <w:marLeft w:val="0"/>
                              <w:marRight w:val="300"/>
                              <w:marTop w:val="180"/>
                              <w:marBottom w:val="0"/>
                              <w:divBdr>
                                <w:top w:val="none" w:sz="0" w:space="0" w:color="auto"/>
                                <w:left w:val="none" w:sz="0" w:space="0" w:color="auto"/>
                                <w:bottom w:val="none" w:sz="0" w:space="0" w:color="auto"/>
                                <w:right w:val="none" w:sz="0" w:space="0" w:color="auto"/>
                              </w:divBdr>
                              <w:divsChild>
                                <w:div w:id="962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902880">
          <w:marLeft w:val="0"/>
          <w:marRight w:val="0"/>
          <w:marTop w:val="0"/>
          <w:marBottom w:val="0"/>
          <w:divBdr>
            <w:top w:val="none" w:sz="0" w:space="0" w:color="auto"/>
            <w:left w:val="none" w:sz="0" w:space="0" w:color="auto"/>
            <w:bottom w:val="none" w:sz="0" w:space="0" w:color="auto"/>
            <w:right w:val="none" w:sz="0" w:space="0" w:color="auto"/>
          </w:divBdr>
          <w:divsChild>
            <w:div w:id="2118021171">
              <w:marLeft w:val="0"/>
              <w:marRight w:val="0"/>
              <w:marTop w:val="0"/>
              <w:marBottom w:val="0"/>
              <w:divBdr>
                <w:top w:val="none" w:sz="0" w:space="0" w:color="auto"/>
                <w:left w:val="none" w:sz="0" w:space="0" w:color="auto"/>
                <w:bottom w:val="none" w:sz="0" w:space="0" w:color="auto"/>
                <w:right w:val="none" w:sz="0" w:space="0" w:color="auto"/>
              </w:divBdr>
              <w:divsChild>
                <w:div w:id="1367947541">
                  <w:marLeft w:val="0"/>
                  <w:marRight w:val="0"/>
                  <w:marTop w:val="0"/>
                  <w:marBottom w:val="0"/>
                  <w:divBdr>
                    <w:top w:val="none" w:sz="0" w:space="0" w:color="auto"/>
                    <w:left w:val="none" w:sz="0" w:space="0" w:color="auto"/>
                    <w:bottom w:val="none" w:sz="0" w:space="0" w:color="auto"/>
                    <w:right w:val="none" w:sz="0" w:space="0" w:color="auto"/>
                  </w:divBdr>
                  <w:divsChild>
                    <w:div w:id="216090364">
                      <w:marLeft w:val="0"/>
                      <w:marRight w:val="0"/>
                      <w:marTop w:val="0"/>
                      <w:marBottom w:val="0"/>
                      <w:divBdr>
                        <w:top w:val="none" w:sz="0" w:space="0" w:color="auto"/>
                        <w:left w:val="none" w:sz="0" w:space="0" w:color="auto"/>
                        <w:bottom w:val="none" w:sz="0" w:space="0" w:color="auto"/>
                        <w:right w:val="none" w:sz="0" w:space="0" w:color="auto"/>
                      </w:divBdr>
                      <w:divsChild>
                        <w:div w:id="9264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png"/><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63" Type="http://schemas.openxmlformats.org/officeDocument/2006/relationships/image" Target="media/image60.emf"/><Relationship Id="rId68" Type="http://schemas.openxmlformats.org/officeDocument/2006/relationships/image" Target="media/image65.png"/><Relationship Id="rId76" Type="http://schemas.openxmlformats.org/officeDocument/2006/relationships/image" Target="media/image73.emf"/><Relationship Id="rId84" Type="http://schemas.openxmlformats.org/officeDocument/2006/relationships/image" Target="media/image78.png"/><Relationship Id="rId7" Type="http://schemas.openxmlformats.org/officeDocument/2006/relationships/image" Target="media/image4.png"/><Relationship Id="rId71" Type="http://schemas.openxmlformats.org/officeDocument/2006/relationships/image" Target="media/image68.emf"/><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image" Target="media/image8.png"/><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66" Type="http://schemas.openxmlformats.org/officeDocument/2006/relationships/image" Target="media/image63.emf"/><Relationship Id="rId74" Type="http://schemas.openxmlformats.org/officeDocument/2006/relationships/image" Target="media/image71.emf"/><Relationship Id="rId79" Type="http://schemas.openxmlformats.org/officeDocument/2006/relationships/image" Target="media/image76.emf"/><Relationship Id="rId5" Type="http://schemas.openxmlformats.org/officeDocument/2006/relationships/image" Target="media/image2.emf"/><Relationship Id="rId61" Type="http://schemas.openxmlformats.org/officeDocument/2006/relationships/image" Target="media/image58.emf"/><Relationship Id="rId82" Type="http://schemas.openxmlformats.org/officeDocument/2006/relationships/hyperlink" Target="http://www.glwoodpecker.com" TargetMode="External"/><Relationship Id="rId19" Type="http://schemas.openxmlformats.org/officeDocument/2006/relationships/image" Target="media/image16.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64" Type="http://schemas.openxmlformats.org/officeDocument/2006/relationships/image" Target="media/image61.emf"/><Relationship Id="rId69" Type="http://schemas.openxmlformats.org/officeDocument/2006/relationships/image" Target="media/image66.emf"/><Relationship Id="rId77" Type="http://schemas.openxmlformats.org/officeDocument/2006/relationships/image" Target="media/image74.emf"/><Relationship Id="rId8" Type="http://schemas.openxmlformats.org/officeDocument/2006/relationships/image" Target="media/image5.wmf"/><Relationship Id="rId51" Type="http://schemas.openxmlformats.org/officeDocument/2006/relationships/image" Target="media/image48.emf"/><Relationship Id="rId72" Type="http://schemas.openxmlformats.org/officeDocument/2006/relationships/image" Target="media/image69.emf"/><Relationship Id="rId80" Type="http://schemas.openxmlformats.org/officeDocument/2006/relationships/hyperlink" Target="mailto:woodpecker@glwoodpecker.com" TargetMode="Externa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image" Target="media/image56.emf"/><Relationship Id="rId67" Type="http://schemas.openxmlformats.org/officeDocument/2006/relationships/image" Target="media/image64.png"/><Relationship Id="rId20" Type="http://schemas.openxmlformats.org/officeDocument/2006/relationships/image" Target="media/image17.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image" Target="media/image59.emf"/><Relationship Id="rId70" Type="http://schemas.openxmlformats.org/officeDocument/2006/relationships/image" Target="media/image67.png"/><Relationship Id="rId75" Type="http://schemas.openxmlformats.org/officeDocument/2006/relationships/image" Target="media/image72.emf"/><Relationship Id="rId83" Type="http://schemas.openxmlformats.org/officeDocument/2006/relationships/image" Target="media/image77.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png"/><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10" Type="http://schemas.openxmlformats.org/officeDocument/2006/relationships/image" Target="media/image7.png"/><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7.emf"/><Relationship Id="rId65" Type="http://schemas.openxmlformats.org/officeDocument/2006/relationships/image" Target="media/image62.png"/><Relationship Id="rId73" Type="http://schemas.openxmlformats.org/officeDocument/2006/relationships/image" Target="media/image70.emf"/><Relationship Id="rId78" Type="http://schemas.openxmlformats.org/officeDocument/2006/relationships/image" Target="media/image75.emf"/><Relationship Id="rId81" Type="http://schemas.openxmlformats.org/officeDocument/2006/relationships/hyperlink" Target="mailto:sales@glwoodpecker.com"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34</Pages>
  <Words>34322</Words>
  <Characters>19564</Characters>
  <Application>Microsoft Office Word</Application>
  <DocSecurity>0</DocSecurity>
  <Lines>163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Med</cp:lastModifiedBy>
  <cp:revision>11</cp:revision>
  <dcterms:created xsi:type="dcterms:W3CDTF">2019-10-22T09:31:00Z</dcterms:created>
  <dcterms:modified xsi:type="dcterms:W3CDTF">2022-05-23T10:10:00Z</dcterms:modified>
</cp:coreProperties>
</file>